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E614" w14:textId="77777777" w:rsidR="00DA143F" w:rsidRPr="00DA143F" w:rsidRDefault="00DA143F" w:rsidP="00DA143F">
      <w:pPr>
        <w:spacing w:line="360" w:lineRule="auto"/>
        <w:jc w:val="center"/>
        <w:rPr>
          <w:rFonts w:ascii="Bookman Old Style" w:hAnsi="Bookman Old Style"/>
        </w:rPr>
      </w:pPr>
    </w:p>
    <w:p w14:paraId="2E5885D4" w14:textId="77777777" w:rsidR="00DA143F" w:rsidRPr="00DA143F" w:rsidRDefault="00DA143F" w:rsidP="00DA143F">
      <w:pPr>
        <w:spacing w:line="360" w:lineRule="auto"/>
        <w:jc w:val="center"/>
        <w:rPr>
          <w:rFonts w:ascii="Bookman Old Style" w:hAnsi="Bookman Old Style"/>
        </w:rPr>
      </w:pPr>
    </w:p>
    <w:p w14:paraId="1512D376" w14:textId="77777777" w:rsidR="00DA143F" w:rsidRPr="00DA143F" w:rsidRDefault="00DA143F" w:rsidP="00DA143F">
      <w:pPr>
        <w:spacing w:line="360" w:lineRule="auto"/>
        <w:jc w:val="center"/>
        <w:rPr>
          <w:rFonts w:ascii="Bookman Old Style" w:hAnsi="Bookman Old Style"/>
          <w:b/>
          <w:sz w:val="40"/>
        </w:rPr>
      </w:pPr>
    </w:p>
    <w:p w14:paraId="0E470740" w14:textId="77777777" w:rsidR="00DA143F" w:rsidRPr="00DA143F" w:rsidRDefault="00DA143F" w:rsidP="00DA143F">
      <w:pPr>
        <w:spacing w:line="360" w:lineRule="auto"/>
        <w:jc w:val="center"/>
        <w:rPr>
          <w:rFonts w:ascii="Bookman Old Style" w:hAnsi="Bookman Old Style"/>
          <w:b/>
          <w:sz w:val="40"/>
        </w:rPr>
      </w:pPr>
    </w:p>
    <w:p w14:paraId="55EDCA43" w14:textId="77777777" w:rsidR="00DA143F" w:rsidRPr="001A7894" w:rsidRDefault="00232940" w:rsidP="00DA143F">
      <w:pPr>
        <w:spacing w:line="360" w:lineRule="auto"/>
        <w:jc w:val="center"/>
        <w:rPr>
          <w:rFonts w:ascii="Times New Roman" w:hAnsi="Times New Roman"/>
          <w:b/>
          <w:color w:val="1F497D" w:themeColor="text2"/>
          <w:sz w:val="56"/>
          <w:szCs w:val="56"/>
        </w:rPr>
      </w:pPr>
      <w:r w:rsidRPr="001A7894">
        <w:rPr>
          <w:rFonts w:ascii="Times New Roman" w:hAnsi="Times New Roman"/>
          <w:b/>
          <w:color w:val="1F497D" w:themeColor="text2"/>
          <w:sz w:val="56"/>
          <w:szCs w:val="56"/>
        </w:rPr>
        <w:t>Alle</w:t>
      </w:r>
      <w:r w:rsidR="00DA143F" w:rsidRPr="001A7894">
        <w:rPr>
          <w:rFonts w:ascii="Times New Roman" w:hAnsi="Times New Roman"/>
          <w:b/>
          <w:color w:val="1F497D" w:themeColor="text2"/>
          <w:sz w:val="56"/>
          <w:szCs w:val="56"/>
        </w:rPr>
        <w:t>n School</w:t>
      </w:r>
      <w:r w:rsidR="001A7894" w:rsidRPr="001A7894">
        <w:rPr>
          <w:rFonts w:ascii="Times New Roman" w:hAnsi="Times New Roman"/>
          <w:b/>
          <w:color w:val="1F497D" w:themeColor="text2"/>
          <w:sz w:val="56"/>
          <w:szCs w:val="56"/>
        </w:rPr>
        <w:t xml:space="preserve"> of Health Sciences</w:t>
      </w:r>
    </w:p>
    <w:p w14:paraId="1E754608" w14:textId="77777777" w:rsidR="00DA143F" w:rsidRPr="001A7894" w:rsidRDefault="00DA143F" w:rsidP="00DA143F">
      <w:pPr>
        <w:spacing w:line="360" w:lineRule="auto"/>
        <w:jc w:val="center"/>
        <w:rPr>
          <w:rFonts w:ascii="Times New Roman" w:hAnsi="Times New Roman"/>
          <w:b/>
          <w:color w:val="1F497D" w:themeColor="text2"/>
          <w:sz w:val="56"/>
          <w:szCs w:val="56"/>
        </w:rPr>
      </w:pPr>
      <w:r w:rsidRPr="001A7894">
        <w:rPr>
          <w:rFonts w:ascii="Times New Roman" w:hAnsi="Times New Roman"/>
          <w:b/>
          <w:color w:val="1F497D" w:themeColor="text2"/>
          <w:sz w:val="56"/>
          <w:szCs w:val="56"/>
        </w:rPr>
        <w:t xml:space="preserve">Financial Aid </w:t>
      </w:r>
    </w:p>
    <w:p w14:paraId="140C64A5" w14:textId="77777777" w:rsidR="00DA143F" w:rsidRPr="001A7894" w:rsidRDefault="00DA143F" w:rsidP="00DA143F">
      <w:pPr>
        <w:spacing w:line="360" w:lineRule="auto"/>
        <w:jc w:val="center"/>
        <w:rPr>
          <w:rFonts w:ascii="Times New Roman" w:hAnsi="Times New Roman"/>
          <w:b/>
          <w:color w:val="1F497D" w:themeColor="text2"/>
          <w:sz w:val="56"/>
          <w:szCs w:val="56"/>
        </w:rPr>
      </w:pPr>
      <w:r w:rsidRPr="001A7894">
        <w:rPr>
          <w:rFonts w:ascii="Times New Roman" w:hAnsi="Times New Roman"/>
          <w:b/>
          <w:color w:val="1F497D" w:themeColor="text2"/>
          <w:sz w:val="56"/>
          <w:szCs w:val="56"/>
        </w:rPr>
        <w:t>Policies &amp; Procedures Manual</w:t>
      </w:r>
    </w:p>
    <w:p w14:paraId="3A7DC936" w14:textId="41FC99B5" w:rsidR="00DA143F" w:rsidRPr="007C33D4" w:rsidRDefault="00AC7B50" w:rsidP="007C33D4">
      <w:pPr>
        <w:spacing w:line="360" w:lineRule="auto"/>
        <w:jc w:val="center"/>
        <w:rPr>
          <w:rFonts w:ascii="Times New Roman" w:hAnsi="Times New Roman"/>
          <w:b/>
          <w:color w:val="1F497D" w:themeColor="text2"/>
          <w:sz w:val="48"/>
          <w:szCs w:val="48"/>
        </w:rPr>
      </w:pPr>
      <w:r>
        <w:rPr>
          <w:rFonts w:ascii="Times New Roman" w:hAnsi="Times New Roman"/>
          <w:b/>
          <w:color w:val="1F497D" w:themeColor="text2"/>
          <w:sz w:val="48"/>
          <w:szCs w:val="48"/>
        </w:rPr>
        <w:t>20</w:t>
      </w:r>
      <w:r w:rsidR="008C5C94">
        <w:rPr>
          <w:rFonts w:ascii="Times New Roman" w:hAnsi="Times New Roman"/>
          <w:b/>
          <w:color w:val="1F497D" w:themeColor="text2"/>
          <w:sz w:val="48"/>
          <w:szCs w:val="48"/>
        </w:rPr>
        <w:t>2</w:t>
      </w:r>
      <w:r w:rsidR="00216517">
        <w:rPr>
          <w:rFonts w:ascii="Times New Roman" w:hAnsi="Times New Roman"/>
          <w:b/>
          <w:color w:val="1F497D" w:themeColor="text2"/>
          <w:sz w:val="48"/>
          <w:szCs w:val="48"/>
        </w:rPr>
        <w:t>2</w:t>
      </w:r>
      <w:r>
        <w:rPr>
          <w:rFonts w:ascii="Times New Roman" w:hAnsi="Times New Roman"/>
          <w:b/>
          <w:color w:val="1F497D" w:themeColor="text2"/>
          <w:sz w:val="48"/>
          <w:szCs w:val="48"/>
        </w:rPr>
        <w:t>-202</w:t>
      </w:r>
      <w:r w:rsidR="00216517">
        <w:rPr>
          <w:rFonts w:ascii="Times New Roman" w:hAnsi="Times New Roman"/>
          <w:b/>
          <w:color w:val="1F497D" w:themeColor="text2"/>
          <w:sz w:val="48"/>
          <w:szCs w:val="48"/>
        </w:rPr>
        <w:t>3</w:t>
      </w:r>
    </w:p>
    <w:p w14:paraId="069CEA19" w14:textId="77777777" w:rsidR="00DA143F" w:rsidRPr="00DA143F" w:rsidRDefault="00DA143F" w:rsidP="00DA143F">
      <w:pPr>
        <w:spacing w:line="360" w:lineRule="auto"/>
        <w:rPr>
          <w:rFonts w:ascii="Bookman Old Style" w:hAnsi="Bookman Old Style"/>
          <w:b/>
          <w:sz w:val="32"/>
        </w:rPr>
      </w:pPr>
    </w:p>
    <w:p w14:paraId="4CCD6D84" w14:textId="77777777" w:rsidR="00DA143F" w:rsidRPr="00DA143F" w:rsidRDefault="00DA143F" w:rsidP="00DA143F">
      <w:pPr>
        <w:spacing w:line="360" w:lineRule="auto"/>
        <w:rPr>
          <w:rFonts w:ascii="Bookman Old Style" w:hAnsi="Bookman Old Style"/>
          <w:b/>
          <w:sz w:val="32"/>
        </w:rPr>
      </w:pPr>
    </w:p>
    <w:p w14:paraId="7FEF2FC6" w14:textId="77777777" w:rsidR="00DA143F" w:rsidRPr="00DA143F" w:rsidRDefault="00DA143F" w:rsidP="00DA143F">
      <w:pPr>
        <w:spacing w:line="360" w:lineRule="auto"/>
        <w:rPr>
          <w:rFonts w:ascii="Bookman Old Style" w:hAnsi="Bookman Old Style"/>
          <w:b/>
          <w:sz w:val="32"/>
        </w:rPr>
      </w:pPr>
    </w:p>
    <w:p w14:paraId="1608C26F" w14:textId="77777777" w:rsidR="00DA143F" w:rsidRPr="00DA143F" w:rsidRDefault="00DA143F" w:rsidP="00DA143F">
      <w:pPr>
        <w:spacing w:line="360" w:lineRule="auto"/>
        <w:rPr>
          <w:rFonts w:ascii="Bookman Old Style" w:hAnsi="Bookman Old Style"/>
          <w:b/>
          <w:sz w:val="32"/>
        </w:rPr>
      </w:pPr>
    </w:p>
    <w:p w14:paraId="6917C768" w14:textId="77777777" w:rsidR="00DA143F" w:rsidRPr="00DA143F" w:rsidRDefault="00DA143F" w:rsidP="00DA143F">
      <w:pPr>
        <w:spacing w:line="360" w:lineRule="auto"/>
        <w:rPr>
          <w:rFonts w:ascii="Bookman Old Style" w:hAnsi="Bookman Old Style"/>
          <w:b/>
          <w:sz w:val="32"/>
        </w:rPr>
      </w:pPr>
    </w:p>
    <w:p w14:paraId="5049CBA1" w14:textId="77777777" w:rsidR="00DA143F" w:rsidRPr="00DA143F" w:rsidRDefault="00DA143F" w:rsidP="00DA143F">
      <w:pPr>
        <w:spacing w:line="360" w:lineRule="auto"/>
        <w:rPr>
          <w:rFonts w:ascii="Bookman Old Style" w:hAnsi="Bookman Old Style"/>
          <w:b/>
          <w:sz w:val="32"/>
        </w:rPr>
      </w:pPr>
    </w:p>
    <w:p w14:paraId="3A15BA14" w14:textId="77777777" w:rsidR="00DA143F" w:rsidRPr="00DA143F" w:rsidRDefault="00DA143F" w:rsidP="00DA143F">
      <w:pPr>
        <w:spacing w:line="360" w:lineRule="auto"/>
        <w:rPr>
          <w:rFonts w:ascii="Bookman Old Style" w:hAnsi="Bookman Old Style"/>
          <w:b/>
          <w:sz w:val="32"/>
        </w:rPr>
      </w:pPr>
    </w:p>
    <w:p w14:paraId="6E905BE4" w14:textId="77777777" w:rsidR="00DA143F" w:rsidRDefault="00DA143F" w:rsidP="00DA143F">
      <w:pPr>
        <w:pStyle w:val="Heading9"/>
        <w:spacing w:before="240" w:after="240" w:line="240" w:lineRule="auto"/>
        <w:rPr>
          <w:rFonts w:ascii="Bookman Old Style" w:hAnsi="Bookman Old Style"/>
          <w:smallCaps/>
        </w:rPr>
      </w:pPr>
    </w:p>
    <w:p w14:paraId="332236BC" w14:textId="77777777" w:rsidR="00DA143F" w:rsidRDefault="00DA143F" w:rsidP="00DA143F"/>
    <w:p w14:paraId="429A9C58" w14:textId="77777777" w:rsidR="00DA143F" w:rsidRDefault="00DA143F" w:rsidP="00DA143F"/>
    <w:p w14:paraId="406CB1D6" w14:textId="77777777" w:rsidR="00DA143F" w:rsidRPr="00DA143F" w:rsidRDefault="00DA143F" w:rsidP="00DA143F"/>
    <w:p w14:paraId="24EF3EBA" w14:textId="77777777" w:rsidR="00DA143F" w:rsidRDefault="00DA143F" w:rsidP="00DA143F">
      <w:pPr>
        <w:pStyle w:val="Heading9"/>
        <w:spacing w:before="240" w:after="240" w:line="240" w:lineRule="auto"/>
        <w:rPr>
          <w:rFonts w:ascii="Bookman Old Style" w:hAnsi="Bookman Old Style"/>
          <w:smallCaps/>
        </w:rPr>
      </w:pPr>
    </w:p>
    <w:p w14:paraId="09463333" w14:textId="77777777" w:rsidR="00DA143F" w:rsidRPr="00316014" w:rsidRDefault="00DA143F" w:rsidP="00DA143F">
      <w:pPr>
        <w:pStyle w:val="Heading9"/>
        <w:spacing w:before="240" w:after="240" w:line="240" w:lineRule="auto"/>
        <w:rPr>
          <w:rFonts w:ascii="Times New Roman" w:hAnsi="Times New Roman"/>
          <w:smallCaps/>
        </w:rPr>
      </w:pPr>
      <w:r w:rsidRPr="00316014">
        <w:rPr>
          <w:rFonts w:ascii="Times New Roman" w:hAnsi="Times New Roman"/>
          <w:smallCaps/>
        </w:rPr>
        <w:t>Table of Contents by Sections</w:t>
      </w:r>
    </w:p>
    <w:p w14:paraId="6526E5E5" w14:textId="77777777" w:rsidR="00DA143F" w:rsidRPr="00316014" w:rsidRDefault="00DA143F" w:rsidP="00DA143F">
      <w:pPr>
        <w:rPr>
          <w:rFonts w:ascii="Times New Roman" w:hAnsi="Times New Roman"/>
          <w:b/>
        </w:rPr>
      </w:pPr>
      <w:r w:rsidRPr="00316014">
        <w:rPr>
          <w:rFonts w:ascii="Times New Roman" w:hAnsi="Times New Roman"/>
          <w:b/>
        </w:rPr>
        <w:t>A: GENERAL ADMINISTRATIVE REQUIREMENT</w:t>
      </w:r>
    </w:p>
    <w:p w14:paraId="204E6F24" w14:textId="77777777" w:rsidR="00DA143F" w:rsidRPr="00316014" w:rsidRDefault="00DA143F" w:rsidP="00DA143F">
      <w:pPr>
        <w:rPr>
          <w:rFonts w:ascii="Times New Roman" w:hAnsi="Times New Roman"/>
        </w:rPr>
      </w:pPr>
    </w:p>
    <w:p w14:paraId="7C0A6F99" w14:textId="77777777" w:rsidR="00DA143F" w:rsidRPr="00316014" w:rsidRDefault="00DA143F" w:rsidP="00DA143F">
      <w:pPr>
        <w:rPr>
          <w:rFonts w:ascii="Times New Roman" w:hAnsi="Times New Roman"/>
        </w:rPr>
      </w:pPr>
      <w:r w:rsidRPr="00316014">
        <w:rPr>
          <w:rFonts w:ascii="Times New Roman" w:hAnsi="Times New Roman"/>
        </w:rPr>
        <w:t>Introduction to the Financial Aid Office</w:t>
      </w:r>
    </w:p>
    <w:p w14:paraId="37683146" w14:textId="77777777" w:rsidR="00DA143F" w:rsidRPr="00316014" w:rsidRDefault="00DA143F" w:rsidP="00DA143F">
      <w:pPr>
        <w:tabs>
          <w:tab w:val="left" w:pos="1170"/>
        </w:tabs>
        <w:rPr>
          <w:rFonts w:ascii="Times New Roman" w:hAnsi="Times New Roman"/>
        </w:rPr>
      </w:pPr>
      <w:r w:rsidRPr="00316014">
        <w:rPr>
          <w:rFonts w:ascii="Times New Roman" w:hAnsi="Times New Roman"/>
        </w:rPr>
        <w:t>Purpose &amp; Philosophy of the Financial Aid Office</w:t>
      </w:r>
    </w:p>
    <w:p w14:paraId="33372B77" w14:textId="77777777" w:rsidR="00DA143F" w:rsidRPr="00316014" w:rsidRDefault="00DA143F" w:rsidP="00DA143F">
      <w:pPr>
        <w:tabs>
          <w:tab w:val="left" w:pos="1170"/>
        </w:tabs>
        <w:rPr>
          <w:rFonts w:ascii="Times New Roman" w:hAnsi="Times New Roman"/>
        </w:rPr>
      </w:pPr>
      <w:r w:rsidRPr="00316014">
        <w:rPr>
          <w:rFonts w:ascii="Times New Roman" w:hAnsi="Times New Roman"/>
        </w:rPr>
        <w:t>Financial Aid Office Structure &amp; Position Responsibilities</w:t>
      </w:r>
    </w:p>
    <w:p w14:paraId="668B3052" w14:textId="77777777" w:rsidR="00DA143F" w:rsidRPr="00316014" w:rsidRDefault="00DA143F" w:rsidP="00DA143F">
      <w:pPr>
        <w:tabs>
          <w:tab w:val="left" w:pos="1170"/>
        </w:tabs>
        <w:rPr>
          <w:rFonts w:ascii="Times New Roman" w:hAnsi="Times New Roman"/>
        </w:rPr>
      </w:pPr>
      <w:r w:rsidRPr="00316014">
        <w:rPr>
          <w:rFonts w:ascii="Times New Roman" w:hAnsi="Times New Roman"/>
        </w:rPr>
        <w:t>Financial Aid Office Administration</w:t>
      </w:r>
    </w:p>
    <w:p w14:paraId="04C9AD8F" w14:textId="77777777" w:rsidR="00DA143F" w:rsidRPr="00316014" w:rsidRDefault="00DA143F" w:rsidP="00DA143F">
      <w:pPr>
        <w:tabs>
          <w:tab w:val="left" w:pos="1170"/>
        </w:tabs>
        <w:rPr>
          <w:rFonts w:ascii="Times New Roman" w:hAnsi="Times New Roman"/>
        </w:rPr>
      </w:pPr>
      <w:r w:rsidRPr="00316014">
        <w:rPr>
          <w:rFonts w:ascii="Times New Roman" w:hAnsi="Times New Roman"/>
        </w:rPr>
        <w:t>Policies &amp; Procedures Development Responsibilities</w:t>
      </w:r>
    </w:p>
    <w:p w14:paraId="4813EC6A" w14:textId="77777777" w:rsidR="00DA143F" w:rsidRPr="00316014" w:rsidRDefault="00DA143F" w:rsidP="00DA143F">
      <w:pPr>
        <w:rPr>
          <w:rFonts w:ascii="Times New Roman" w:hAnsi="Times New Roman"/>
        </w:rPr>
      </w:pPr>
      <w:r w:rsidRPr="00316014">
        <w:rPr>
          <w:rFonts w:ascii="Times New Roman" w:hAnsi="Times New Roman"/>
        </w:rPr>
        <w:t>Administrative Organization &amp; Office Management</w:t>
      </w:r>
    </w:p>
    <w:p w14:paraId="3F617174" w14:textId="77777777" w:rsidR="00DA143F" w:rsidRPr="00316014" w:rsidRDefault="00DA143F" w:rsidP="00DA143F">
      <w:pPr>
        <w:tabs>
          <w:tab w:val="num" w:pos="1170"/>
        </w:tabs>
        <w:rPr>
          <w:rFonts w:ascii="Times New Roman" w:hAnsi="Times New Roman"/>
        </w:rPr>
      </w:pPr>
      <w:r w:rsidRPr="00316014">
        <w:rPr>
          <w:rFonts w:ascii="Times New Roman" w:hAnsi="Times New Roman"/>
        </w:rPr>
        <w:t>Separation of Duties</w:t>
      </w:r>
    </w:p>
    <w:p w14:paraId="184A4BE8" w14:textId="77777777" w:rsidR="00DA143F" w:rsidRPr="00316014" w:rsidRDefault="00DA143F" w:rsidP="00DA143F">
      <w:pPr>
        <w:tabs>
          <w:tab w:val="num" w:pos="1170"/>
        </w:tabs>
        <w:rPr>
          <w:rFonts w:ascii="Times New Roman" w:hAnsi="Times New Roman"/>
        </w:rPr>
      </w:pPr>
      <w:r w:rsidRPr="00316014">
        <w:rPr>
          <w:rFonts w:ascii="Times New Roman" w:hAnsi="Times New Roman"/>
        </w:rPr>
        <w:t>Frequent Contact Information</w:t>
      </w:r>
    </w:p>
    <w:p w14:paraId="754EB1CF"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Accommodations for Disabilities</w:t>
      </w:r>
    </w:p>
    <w:p w14:paraId="67084AAF"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Appointments with Staff</w:t>
      </w:r>
    </w:p>
    <w:p w14:paraId="4425F869"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Treatment of Correspondence/Forms</w:t>
      </w:r>
    </w:p>
    <w:p w14:paraId="7FB7B001"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Telephone</w:t>
      </w:r>
    </w:p>
    <w:p w14:paraId="44E80ABA"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Confidentiality of Student Records</w:t>
      </w:r>
    </w:p>
    <w:p w14:paraId="14F05EDC" w14:textId="77777777" w:rsidR="00DA143F" w:rsidRPr="00316014" w:rsidRDefault="00DA143F" w:rsidP="00DA143F">
      <w:pPr>
        <w:tabs>
          <w:tab w:val="num" w:pos="1170"/>
        </w:tabs>
        <w:rPr>
          <w:rFonts w:ascii="Times New Roman" w:hAnsi="Times New Roman"/>
        </w:rPr>
      </w:pPr>
      <w:r w:rsidRPr="00316014">
        <w:rPr>
          <w:rFonts w:ascii="Times New Roman" w:hAnsi="Times New Roman"/>
        </w:rPr>
        <w:t>Records Management &amp; Retention</w:t>
      </w:r>
    </w:p>
    <w:p w14:paraId="6473D6DE" w14:textId="77777777" w:rsidR="00DA143F" w:rsidRPr="00316014" w:rsidRDefault="00DA143F" w:rsidP="00DA143F">
      <w:pPr>
        <w:tabs>
          <w:tab w:val="num" w:pos="1170"/>
        </w:tabs>
        <w:rPr>
          <w:rFonts w:ascii="Times New Roman" w:hAnsi="Times New Roman"/>
        </w:rPr>
      </w:pPr>
      <w:r w:rsidRPr="00316014">
        <w:rPr>
          <w:rFonts w:ascii="Times New Roman" w:hAnsi="Times New Roman"/>
        </w:rPr>
        <w:t>Information Sharing &amp; the Family Education Rights and Privacy Act, 1994</w:t>
      </w:r>
    </w:p>
    <w:p w14:paraId="4B06DE49"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Authorization Consent Form</w:t>
      </w:r>
    </w:p>
    <w:p w14:paraId="618A75FA"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Information Release via Telephone</w:t>
      </w:r>
    </w:p>
    <w:p w14:paraId="17DCE166" w14:textId="77777777" w:rsidR="00DA143F" w:rsidRPr="00316014" w:rsidRDefault="00DA143F" w:rsidP="00DA143F">
      <w:pPr>
        <w:tabs>
          <w:tab w:val="num" w:pos="1170"/>
        </w:tabs>
        <w:rPr>
          <w:rFonts w:ascii="Times New Roman" w:hAnsi="Times New Roman"/>
        </w:rPr>
      </w:pPr>
      <w:r w:rsidRPr="00316014">
        <w:rPr>
          <w:rFonts w:ascii="Times New Roman" w:hAnsi="Times New Roman"/>
        </w:rPr>
        <w:t>Compliance Audits</w:t>
      </w:r>
    </w:p>
    <w:p w14:paraId="0FBFB6E9" w14:textId="77777777" w:rsidR="00DA143F" w:rsidRPr="00316014" w:rsidRDefault="00DA143F" w:rsidP="00DA143F">
      <w:pPr>
        <w:tabs>
          <w:tab w:val="num" w:pos="1170"/>
        </w:tabs>
        <w:rPr>
          <w:rFonts w:ascii="Times New Roman" w:hAnsi="Times New Roman"/>
        </w:rPr>
      </w:pPr>
      <w:r w:rsidRPr="00316014">
        <w:rPr>
          <w:rFonts w:ascii="Times New Roman" w:hAnsi="Times New Roman"/>
        </w:rPr>
        <w:t>Federal Student Consumer Information Requirements</w:t>
      </w:r>
    </w:p>
    <w:p w14:paraId="48D8CC9B"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Financial Aid Information and Institutional Information</w:t>
      </w:r>
    </w:p>
    <w:p w14:paraId="402E267B"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Completion or Graduation Rates</w:t>
      </w:r>
    </w:p>
    <w:p w14:paraId="45872429"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Annual Security Report</w:t>
      </w:r>
    </w:p>
    <w:p w14:paraId="6C830CD0" w14:textId="77777777" w:rsidR="00DA143F" w:rsidRPr="00316014" w:rsidRDefault="00DA143F" w:rsidP="00DA143F">
      <w:pPr>
        <w:tabs>
          <w:tab w:val="num" w:pos="1170"/>
        </w:tabs>
        <w:rPr>
          <w:rFonts w:ascii="Times New Roman" w:hAnsi="Times New Roman"/>
        </w:rPr>
      </w:pPr>
      <w:r w:rsidRPr="00316014">
        <w:rPr>
          <w:rFonts w:ascii="Times New Roman" w:hAnsi="Times New Roman"/>
        </w:rPr>
        <w:t>State-Required Consumer Information</w:t>
      </w:r>
    </w:p>
    <w:p w14:paraId="7A8F722F" w14:textId="77777777" w:rsidR="00DA143F" w:rsidRPr="00316014" w:rsidRDefault="00DA143F" w:rsidP="00DA143F">
      <w:pPr>
        <w:rPr>
          <w:rFonts w:ascii="Times New Roman" w:hAnsi="Times New Roman"/>
        </w:rPr>
      </w:pPr>
      <w:r w:rsidRPr="00316014">
        <w:rPr>
          <w:rFonts w:ascii="Times New Roman" w:hAnsi="Times New Roman"/>
        </w:rPr>
        <w:t>Accrediting Agency Consumer Information</w:t>
      </w:r>
    </w:p>
    <w:p w14:paraId="6C1C6132" w14:textId="77777777" w:rsidR="00DA143F" w:rsidRPr="00316014" w:rsidRDefault="00DA143F" w:rsidP="00DA143F">
      <w:pPr>
        <w:rPr>
          <w:rFonts w:ascii="Times New Roman" w:hAnsi="Times New Roman"/>
        </w:rPr>
      </w:pPr>
    </w:p>
    <w:p w14:paraId="17C99934" w14:textId="77777777" w:rsidR="00DA143F" w:rsidRPr="00316014" w:rsidRDefault="00DA143F" w:rsidP="00DA143F">
      <w:pPr>
        <w:rPr>
          <w:rFonts w:ascii="Times New Roman" w:hAnsi="Times New Roman"/>
          <w:b/>
        </w:rPr>
      </w:pPr>
      <w:r w:rsidRPr="00316014">
        <w:rPr>
          <w:rFonts w:ascii="Times New Roman" w:hAnsi="Times New Roman"/>
          <w:b/>
        </w:rPr>
        <w:t>B: GENERAL FINANCIAL AID PROGRAM INFORMATION</w:t>
      </w:r>
    </w:p>
    <w:p w14:paraId="2C0711DF" w14:textId="77777777" w:rsidR="00DA143F" w:rsidRPr="00316014" w:rsidRDefault="00DA143F" w:rsidP="00DA143F">
      <w:pPr>
        <w:tabs>
          <w:tab w:val="num" w:pos="1170"/>
        </w:tabs>
        <w:rPr>
          <w:rFonts w:ascii="Times New Roman" w:hAnsi="Times New Roman"/>
        </w:rPr>
      </w:pPr>
    </w:p>
    <w:p w14:paraId="26455169" w14:textId="77777777" w:rsidR="00DA143F" w:rsidRPr="00316014" w:rsidRDefault="00DA143F" w:rsidP="00DA143F">
      <w:pPr>
        <w:tabs>
          <w:tab w:val="num" w:pos="1170"/>
        </w:tabs>
        <w:rPr>
          <w:rFonts w:ascii="Times New Roman" w:hAnsi="Times New Roman"/>
        </w:rPr>
      </w:pPr>
      <w:r w:rsidRPr="00316014">
        <w:rPr>
          <w:rFonts w:ascii="Times New Roman" w:hAnsi="Times New Roman"/>
        </w:rPr>
        <w:t>Institutional Eligibility Requirements</w:t>
      </w:r>
    </w:p>
    <w:p w14:paraId="4C50E1DD"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Program Eligibility</w:t>
      </w:r>
    </w:p>
    <w:p w14:paraId="55F5C861"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Ineligible Programs</w:t>
      </w:r>
    </w:p>
    <w:p w14:paraId="51151D0F"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Evaluation of New Programs</w:t>
      </w:r>
    </w:p>
    <w:p w14:paraId="3208B0E7"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Administrative Capability</w:t>
      </w:r>
    </w:p>
    <w:p w14:paraId="12774957"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Responsibilities of Institutional Offices and Separation of Duties</w:t>
      </w:r>
    </w:p>
    <w:p w14:paraId="054543A9"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Records</w:t>
      </w:r>
    </w:p>
    <w:p w14:paraId="4D414E96"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Information Discrepancies</w:t>
      </w:r>
    </w:p>
    <w:p w14:paraId="5D70A011"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Reviews &amp; Proceedings</w:t>
      </w:r>
    </w:p>
    <w:p w14:paraId="44B98245"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Cohort Default Rates</w:t>
      </w:r>
    </w:p>
    <w:p w14:paraId="1BC75F98"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Financial Responsibility</w:t>
      </w:r>
    </w:p>
    <w:p w14:paraId="4AAB0B7B"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Reporting &amp; Reconciliation</w:t>
      </w:r>
    </w:p>
    <w:p w14:paraId="1EE44F8B"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lastRenderedPageBreak/>
        <w:t>Fiscal Operation &amp; Application to Participate</w:t>
      </w:r>
    </w:p>
    <w:p w14:paraId="37CC4384" w14:textId="77777777" w:rsidR="00DA143F" w:rsidRPr="00316014" w:rsidRDefault="00DA143F" w:rsidP="00DA143F">
      <w:pPr>
        <w:pStyle w:val="Header"/>
        <w:tabs>
          <w:tab w:val="clear" w:pos="4320"/>
          <w:tab w:val="clear" w:pos="8640"/>
          <w:tab w:val="left" w:pos="3150"/>
        </w:tabs>
        <w:rPr>
          <w:rFonts w:ascii="Times New Roman" w:hAnsi="Times New Roman"/>
        </w:rPr>
      </w:pPr>
      <w:r w:rsidRPr="00316014">
        <w:rPr>
          <w:rFonts w:ascii="Times New Roman" w:hAnsi="Times New Roman"/>
        </w:rPr>
        <w:t>National Student Loan Data System</w:t>
      </w:r>
    </w:p>
    <w:p w14:paraId="3246E563" w14:textId="77777777" w:rsidR="00DA143F" w:rsidRPr="00316014" w:rsidRDefault="00DA143F" w:rsidP="00DA143F">
      <w:pPr>
        <w:tabs>
          <w:tab w:val="num" w:pos="1170"/>
        </w:tabs>
        <w:rPr>
          <w:rFonts w:ascii="Times New Roman" w:hAnsi="Times New Roman"/>
        </w:rPr>
      </w:pPr>
      <w:r w:rsidRPr="00316014">
        <w:rPr>
          <w:rFonts w:ascii="Times New Roman" w:hAnsi="Times New Roman"/>
        </w:rPr>
        <w:t>General Title IV Student Eligibility Requirements</w:t>
      </w:r>
    </w:p>
    <w:p w14:paraId="64DAD6E9" w14:textId="77777777" w:rsidR="00DA143F" w:rsidRPr="00316014" w:rsidRDefault="00DA143F" w:rsidP="00DA143F">
      <w:pPr>
        <w:tabs>
          <w:tab w:val="num" w:pos="1170"/>
        </w:tabs>
        <w:rPr>
          <w:rFonts w:ascii="Times New Roman" w:hAnsi="Times New Roman"/>
        </w:rPr>
      </w:pPr>
      <w:r w:rsidRPr="00316014">
        <w:rPr>
          <w:rFonts w:ascii="Times New Roman" w:hAnsi="Times New Roman"/>
        </w:rPr>
        <w:t>Federal Aid Programs in Which Institution Participates</w:t>
      </w:r>
    </w:p>
    <w:p w14:paraId="3A73A194" w14:textId="77777777" w:rsidR="00DA143F" w:rsidRPr="00316014" w:rsidRDefault="00DA143F" w:rsidP="00DA143F">
      <w:pPr>
        <w:tabs>
          <w:tab w:val="num" w:pos="1170"/>
        </w:tabs>
        <w:rPr>
          <w:rFonts w:ascii="Times New Roman" w:hAnsi="Times New Roman"/>
        </w:rPr>
      </w:pPr>
      <w:r w:rsidRPr="00316014">
        <w:rPr>
          <w:rFonts w:ascii="Times New Roman" w:hAnsi="Times New Roman"/>
        </w:rPr>
        <w:t>State Aid Programs in Which Institution Participates</w:t>
      </w:r>
    </w:p>
    <w:p w14:paraId="010A8B0D" w14:textId="77777777" w:rsidR="00DA143F" w:rsidRPr="00316014" w:rsidRDefault="00DA143F" w:rsidP="00DA143F">
      <w:pPr>
        <w:tabs>
          <w:tab w:val="num" w:pos="1170"/>
        </w:tabs>
        <w:rPr>
          <w:rFonts w:ascii="Times New Roman" w:hAnsi="Times New Roman"/>
        </w:rPr>
      </w:pPr>
      <w:r w:rsidRPr="00316014">
        <w:rPr>
          <w:rFonts w:ascii="Times New Roman" w:hAnsi="Times New Roman"/>
        </w:rPr>
        <w:t>Institutional Aid Programs</w:t>
      </w:r>
    </w:p>
    <w:p w14:paraId="0C8534DD" w14:textId="77777777" w:rsidR="00DA143F" w:rsidRPr="00316014" w:rsidRDefault="00DA143F" w:rsidP="00DA143F">
      <w:pPr>
        <w:tabs>
          <w:tab w:val="num" w:pos="1170"/>
        </w:tabs>
        <w:rPr>
          <w:rFonts w:ascii="Times New Roman" w:hAnsi="Times New Roman"/>
        </w:rPr>
      </w:pPr>
      <w:r w:rsidRPr="00316014">
        <w:rPr>
          <w:rFonts w:ascii="Times New Roman" w:hAnsi="Times New Roman"/>
        </w:rPr>
        <w:t>Other Aid Programs</w:t>
      </w:r>
    </w:p>
    <w:p w14:paraId="6D49AC2B" w14:textId="77777777" w:rsidR="00DA143F" w:rsidRPr="00316014" w:rsidRDefault="00DA143F" w:rsidP="00DA143F">
      <w:pPr>
        <w:tabs>
          <w:tab w:val="num" w:pos="1170"/>
        </w:tabs>
        <w:ind w:left="446"/>
        <w:rPr>
          <w:rFonts w:ascii="Times New Roman" w:hAnsi="Times New Roman"/>
        </w:rPr>
      </w:pPr>
    </w:p>
    <w:p w14:paraId="3E5EE791" w14:textId="77777777" w:rsidR="00DA143F" w:rsidRPr="00316014" w:rsidRDefault="00DA143F" w:rsidP="00DA143F">
      <w:pPr>
        <w:rPr>
          <w:rFonts w:ascii="Times New Roman" w:hAnsi="Times New Roman"/>
          <w:b/>
        </w:rPr>
      </w:pPr>
      <w:r w:rsidRPr="00316014">
        <w:rPr>
          <w:rFonts w:ascii="Times New Roman" w:hAnsi="Times New Roman"/>
          <w:b/>
        </w:rPr>
        <w:t>C: APPLICATION PROCESSES</w:t>
      </w:r>
    </w:p>
    <w:p w14:paraId="59E68429" w14:textId="77777777" w:rsidR="00DA143F" w:rsidRPr="00316014" w:rsidRDefault="00DA143F" w:rsidP="00DA143F">
      <w:pPr>
        <w:tabs>
          <w:tab w:val="num" w:pos="1170"/>
        </w:tabs>
        <w:rPr>
          <w:rFonts w:ascii="Times New Roman" w:hAnsi="Times New Roman"/>
        </w:rPr>
      </w:pPr>
    </w:p>
    <w:p w14:paraId="7B68F49A" w14:textId="77777777" w:rsidR="00DA143F" w:rsidRPr="00316014" w:rsidRDefault="00DA143F" w:rsidP="00DA143F">
      <w:pPr>
        <w:tabs>
          <w:tab w:val="num" w:pos="1170"/>
        </w:tabs>
        <w:rPr>
          <w:rFonts w:ascii="Times New Roman" w:hAnsi="Times New Roman"/>
        </w:rPr>
      </w:pPr>
      <w:r w:rsidRPr="00316014">
        <w:rPr>
          <w:rFonts w:ascii="Times New Roman" w:hAnsi="Times New Roman"/>
        </w:rPr>
        <w:t>Application Process</w:t>
      </w:r>
    </w:p>
    <w:p w14:paraId="047CC4BD" w14:textId="77777777" w:rsidR="00DA143F" w:rsidRPr="00316014" w:rsidRDefault="00DA143F" w:rsidP="00DA143F">
      <w:pPr>
        <w:tabs>
          <w:tab w:val="num" w:pos="1170"/>
        </w:tabs>
        <w:rPr>
          <w:rFonts w:ascii="Times New Roman" w:hAnsi="Times New Roman"/>
        </w:rPr>
      </w:pPr>
      <w:r w:rsidRPr="00316014">
        <w:rPr>
          <w:rFonts w:ascii="Times New Roman" w:hAnsi="Times New Roman"/>
        </w:rPr>
        <w:t>Forms</w:t>
      </w:r>
    </w:p>
    <w:p w14:paraId="419445D3" w14:textId="77777777" w:rsidR="00DA143F" w:rsidRPr="00316014" w:rsidRDefault="00DA143F" w:rsidP="00DA143F">
      <w:pPr>
        <w:tabs>
          <w:tab w:val="num" w:pos="1170"/>
        </w:tabs>
        <w:rPr>
          <w:rFonts w:ascii="Times New Roman" w:hAnsi="Times New Roman"/>
        </w:rPr>
      </w:pPr>
      <w:r w:rsidRPr="00316014">
        <w:rPr>
          <w:rFonts w:ascii="Times New Roman" w:hAnsi="Times New Roman"/>
        </w:rPr>
        <w:t>Deadlines</w:t>
      </w:r>
    </w:p>
    <w:p w14:paraId="70478E36" w14:textId="77777777" w:rsidR="00DA143F" w:rsidRPr="00316014" w:rsidRDefault="00DA143F" w:rsidP="00DA143F">
      <w:pPr>
        <w:tabs>
          <w:tab w:val="num" w:pos="1170"/>
        </w:tabs>
        <w:rPr>
          <w:rFonts w:ascii="Times New Roman" w:hAnsi="Times New Roman"/>
        </w:rPr>
      </w:pPr>
      <w:r w:rsidRPr="00316014">
        <w:rPr>
          <w:rFonts w:ascii="Times New Roman" w:hAnsi="Times New Roman"/>
        </w:rPr>
        <w:t>Document Collection &amp; Tracking</w:t>
      </w:r>
    </w:p>
    <w:p w14:paraId="0427904D" w14:textId="77777777" w:rsidR="00DA143F" w:rsidRPr="00316014" w:rsidRDefault="00DA143F" w:rsidP="00DA143F">
      <w:pPr>
        <w:tabs>
          <w:tab w:val="num" w:pos="1170"/>
        </w:tabs>
        <w:rPr>
          <w:rFonts w:ascii="Times New Roman" w:hAnsi="Times New Roman"/>
        </w:rPr>
      </w:pPr>
      <w:r w:rsidRPr="00316014">
        <w:rPr>
          <w:rFonts w:ascii="Times New Roman" w:hAnsi="Times New Roman"/>
        </w:rPr>
        <w:t>Pre-Award Appeals</w:t>
      </w:r>
    </w:p>
    <w:p w14:paraId="7CD795FD" w14:textId="77777777" w:rsidR="00DA143F" w:rsidRPr="00316014" w:rsidRDefault="00DA143F" w:rsidP="00DA143F">
      <w:pPr>
        <w:rPr>
          <w:rFonts w:ascii="Times New Roman" w:hAnsi="Times New Roman"/>
        </w:rPr>
      </w:pPr>
      <w:r w:rsidRPr="00316014">
        <w:rPr>
          <w:rFonts w:ascii="Times New Roman" w:hAnsi="Times New Roman"/>
        </w:rPr>
        <w:t>File Review</w:t>
      </w:r>
    </w:p>
    <w:p w14:paraId="75A1F7B4" w14:textId="77777777" w:rsidR="00DA143F" w:rsidRPr="00316014" w:rsidRDefault="00DA143F" w:rsidP="00DA143F">
      <w:pPr>
        <w:tabs>
          <w:tab w:val="num" w:pos="1170"/>
        </w:tabs>
        <w:rPr>
          <w:rFonts w:ascii="Times New Roman" w:hAnsi="Times New Roman"/>
        </w:rPr>
      </w:pPr>
      <w:r w:rsidRPr="00316014">
        <w:rPr>
          <w:rFonts w:ascii="Times New Roman" w:hAnsi="Times New Roman"/>
        </w:rPr>
        <w:t>Verification</w:t>
      </w:r>
    </w:p>
    <w:p w14:paraId="61A8AAB3"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Selection of Applicants to be Verified</w:t>
      </w:r>
    </w:p>
    <w:p w14:paraId="1EA98E0A"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Acceptable Documentation &amp; Forms</w:t>
      </w:r>
    </w:p>
    <w:p w14:paraId="69BAD685"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Data Elements to be Verified</w:t>
      </w:r>
    </w:p>
    <w:p w14:paraId="3FC491B2"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Conflicting &amp; Inaccurate Information</w:t>
      </w:r>
    </w:p>
    <w:p w14:paraId="73162A49"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Student Notification of Verification Changes</w:t>
      </w:r>
    </w:p>
    <w:p w14:paraId="34611D71" w14:textId="77777777" w:rsidR="00DA143F" w:rsidRPr="00316014" w:rsidRDefault="00DA143F" w:rsidP="00DA143F">
      <w:pPr>
        <w:tabs>
          <w:tab w:val="num" w:pos="1170"/>
        </w:tabs>
        <w:rPr>
          <w:rFonts w:ascii="Times New Roman" w:hAnsi="Times New Roman"/>
        </w:rPr>
      </w:pPr>
      <w:r w:rsidRPr="00316014">
        <w:rPr>
          <w:rFonts w:ascii="Times New Roman" w:hAnsi="Times New Roman"/>
        </w:rPr>
        <w:t>Database Matches, Reject Codes, &amp; “C” Codes Clearance</w:t>
      </w:r>
    </w:p>
    <w:p w14:paraId="0CB359B0" w14:textId="77777777" w:rsidR="00DA143F" w:rsidRPr="00316014" w:rsidRDefault="00DA143F" w:rsidP="00DA143F">
      <w:pPr>
        <w:tabs>
          <w:tab w:val="num" w:pos="1170"/>
        </w:tabs>
        <w:rPr>
          <w:rFonts w:ascii="Times New Roman" w:hAnsi="Times New Roman"/>
        </w:rPr>
      </w:pPr>
      <w:r w:rsidRPr="00316014">
        <w:rPr>
          <w:rFonts w:ascii="Times New Roman" w:hAnsi="Times New Roman"/>
        </w:rPr>
        <w:t xml:space="preserve">Review of Subsequent ISIR Transactions </w:t>
      </w:r>
    </w:p>
    <w:p w14:paraId="57845C0D" w14:textId="77777777" w:rsidR="00DA143F" w:rsidRPr="00316014" w:rsidRDefault="00DA143F" w:rsidP="00DA143F">
      <w:pPr>
        <w:tabs>
          <w:tab w:val="num" w:pos="1170"/>
        </w:tabs>
        <w:rPr>
          <w:rFonts w:ascii="Times New Roman" w:hAnsi="Times New Roman"/>
        </w:rPr>
      </w:pPr>
      <w:r w:rsidRPr="00316014">
        <w:rPr>
          <w:rFonts w:ascii="Times New Roman" w:hAnsi="Times New Roman"/>
        </w:rPr>
        <w:t>Additional Institution-Specific Data Elements</w:t>
      </w:r>
    </w:p>
    <w:p w14:paraId="0BCC3186" w14:textId="77777777" w:rsidR="00DA143F" w:rsidRPr="00316014" w:rsidRDefault="00DA143F" w:rsidP="00DA143F">
      <w:pPr>
        <w:rPr>
          <w:rFonts w:ascii="Times New Roman" w:hAnsi="Times New Roman"/>
        </w:rPr>
      </w:pPr>
      <w:r w:rsidRPr="00316014">
        <w:rPr>
          <w:rFonts w:ascii="Times New Roman" w:hAnsi="Times New Roman"/>
        </w:rPr>
        <w:t>Professional Judgment</w:t>
      </w:r>
    </w:p>
    <w:p w14:paraId="33948A24" w14:textId="77777777" w:rsidR="00DA143F" w:rsidRPr="00316014" w:rsidRDefault="00DA143F" w:rsidP="00DA143F">
      <w:pPr>
        <w:tabs>
          <w:tab w:val="num" w:pos="1170"/>
        </w:tabs>
        <w:rPr>
          <w:rFonts w:ascii="Times New Roman" w:hAnsi="Times New Roman"/>
        </w:rPr>
      </w:pPr>
      <w:r w:rsidRPr="00316014">
        <w:rPr>
          <w:rFonts w:ascii="Times New Roman" w:hAnsi="Times New Roman"/>
        </w:rPr>
        <w:t>PJ Authority &amp; Individuals Who May Exercise It</w:t>
      </w:r>
    </w:p>
    <w:p w14:paraId="64846436" w14:textId="77777777" w:rsidR="00DA143F" w:rsidRPr="00316014" w:rsidRDefault="00DA143F" w:rsidP="00DA143F">
      <w:pPr>
        <w:tabs>
          <w:tab w:val="num" w:pos="1170"/>
        </w:tabs>
        <w:rPr>
          <w:rFonts w:ascii="Times New Roman" w:hAnsi="Times New Roman"/>
        </w:rPr>
      </w:pPr>
      <w:r w:rsidRPr="00316014">
        <w:rPr>
          <w:rFonts w:ascii="Times New Roman" w:hAnsi="Times New Roman"/>
        </w:rPr>
        <w:t>Circumstances Where PJ May be Used &amp; Possible Actions</w:t>
      </w:r>
    </w:p>
    <w:p w14:paraId="4605635A" w14:textId="77777777" w:rsidR="00DA143F" w:rsidRPr="00316014" w:rsidRDefault="00DA143F" w:rsidP="00DA143F">
      <w:pPr>
        <w:tabs>
          <w:tab w:val="num" w:pos="1170"/>
        </w:tabs>
        <w:rPr>
          <w:rFonts w:ascii="Times New Roman" w:hAnsi="Times New Roman"/>
        </w:rPr>
      </w:pPr>
      <w:r w:rsidRPr="00316014">
        <w:rPr>
          <w:rFonts w:ascii="Times New Roman" w:hAnsi="Times New Roman"/>
        </w:rPr>
        <w:t>Request for PJ Consideration</w:t>
      </w:r>
    </w:p>
    <w:p w14:paraId="57C15793" w14:textId="77777777" w:rsidR="00DA143F" w:rsidRPr="00316014" w:rsidRDefault="00DA143F" w:rsidP="00DA143F">
      <w:pPr>
        <w:rPr>
          <w:rFonts w:ascii="Times New Roman" w:hAnsi="Times New Roman"/>
        </w:rPr>
      </w:pPr>
    </w:p>
    <w:p w14:paraId="2F49811D" w14:textId="77777777" w:rsidR="00DA143F" w:rsidRPr="00316014" w:rsidRDefault="00DA143F" w:rsidP="00DA143F">
      <w:pPr>
        <w:rPr>
          <w:rFonts w:ascii="Times New Roman" w:hAnsi="Times New Roman"/>
          <w:b/>
        </w:rPr>
      </w:pPr>
      <w:r w:rsidRPr="00316014">
        <w:rPr>
          <w:rFonts w:ascii="Times New Roman" w:hAnsi="Times New Roman"/>
          <w:b/>
        </w:rPr>
        <w:t>D: AWARDING FINANCIAL AID</w:t>
      </w:r>
    </w:p>
    <w:p w14:paraId="31EAFFCA" w14:textId="77777777" w:rsidR="00DA143F" w:rsidRPr="00316014" w:rsidRDefault="00DA143F" w:rsidP="00DA143F">
      <w:pPr>
        <w:rPr>
          <w:rFonts w:ascii="Times New Roman" w:hAnsi="Times New Roman"/>
        </w:rPr>
      </w:pPr>
    </w:p>
    <w:p w14:paraId="1F63C273" w14:textId="77777777" w:rsidR="00DA143F" w:rsidRPr="00316014" w:rsidRDefault="00DA143F" w:rsidP="00DA143F">
      <w:pPr>
        <w:rPr>
          <w:rFonts w:ascii="Times New Roman" w:hAnsi="Times New Roman"/>
        </w:rPr>
      </w:pPr>
      <w:r w:rsidRPr="00316014">
        <w:rPr>
          <w:rFonts w:ascii="Times New Roman" w:hAnsi="Times New Roman"/>
        </w:rPr>
        <w:t>Various Student Populations</w:t>
      </w:r>
    </w:p>
    <w:p w14:paraId="512775FD" w14:textId="77777777" w:rsidR="00DA143F" w:rsidRPr="00316014" w:rsidRDefault="00DA143F" w:rsidP="00DA143F">
      <w:pPr>
        <w:rPr>
          <w:rFonts w:ascii="Times New Roman" w:hAnsi="Times New Roman"/>
        </w:rPr>
      </w:pPr>
      <w:r w:rsidRPr="00316014">
        <w:rPr>
          <w:rFonts w:ascii="Times New Roman" w:hAnsi="Times New Roman"/>
        </w:rPr>
        <w:t>How Budgets are Derived &amp; Updated</w:t>
      </w:r>
    </w:p>
    <w:p w14:paraId="71E65E4C" w14:textId="77777777" w:rsidR="00DA143F" w:rsidRPr="00316014" w:rsidRDefault="00DA143F" w:rsidP="00DA143F">
      <w:pPr>
        <w:rPr>
          <w:rFonts w:ascii="Times New Roman" w:hAnsi="Times New Roman"/>
        </w:rPr>
      </w:pPr>
      <w:r w:rsidRPr="00316014">
        <w:rPr>
          <w:rFonts w:ascii="Times New Roman" w:hAnsi="Times New Roman"/>
        </w:rPr>
        <w:t>Additional Costs</w:t>
      </w:r>
    </w:p>
    <w:p w14:paraId="2DBC7F53" w14:textId="77777777" w:rsidR="00DA143F" w:rsidRPr="00316014" w:rsidRDefault="00DA143F" w:rsidP="00DA143F">
      <w:pPr>
        <w:tabs>
          <w:tab w:val="num" w:pos="1170"/>
        </w:tabs>
        <w:rPr>
          <w:rFonts w:ascii="Times New Roman" w:hAnsi="Times New Roman"/>
        </w:rPr>
      </w:pPr>
      <w:r w:rsidRPr="00316014">
        <w:rPr>
          <w:rFonts w:ascii="Times New Roman" w:hAnsi="Times New Roman"/>
        </w:rPr>
        <w:t>Packaging Philosophy</w:t>
      </w:r>
    </w:p>
    <w:p w14:paraId="336D546A" w14:textId="77777777" w:rsidR="00DA143F" w:rsidRPr="00316014" w:rsidRDefault="00DA143F" w:rsidP="00DA143F">
      <w:pPr>
        <w:tabs>
          <w:tab w:val="num" w:pos="1170"/>
        </w:tabs>
        <w:rPr>
          <w:rFonts w:ascii="Times New Roman" w:hAnsi="Times New Roman"/>
        </w:rPr>
      </w:pPr>
      <w:r w:rsidRPr="00316014">
        <w:rPr>
          <w:rFonts w:ascii="Times New Roman" w:hAnsi="Times New Roman"/>
        </w:rPr>
        <w:t>Available Amounts &amp; Number of Eligible Students</w:t>
      </w:r>
    </w:p>
    <w:p w14:paraId="044C485E"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Campus-Based Programs Amounts</w:t>
      </w:r>
    </w:p>
    <w:p w14:paraId="7D80FA2A" w14:textId="77777777" w:rsidR="00DA143F" w:rsidRPr="00316014" w:rsidRDefault="00DA143F" w:rsidP="00DA143F">
      <w:pPr>
        <w:tabs>
          <w:tab w:val="num" w:pos="1170"/>
        </w:tabs>
        <w:rPr>
          <w:rFonts w:ascii="Times New Roman" w:hAnsi="Times New Roman"/>
        </w:rPr>
      </w:pPr>
      <w:r w:rsidRPr="00316014">
        <w:rPr>
          <w:rFonts w:ascii="Times New Roman" w:hAnsi="Times New Roman"/>
        </w:rPr>
        <w:t>Packaging Groups</w:t>
      </w:r>
    </w:p>
    <w:p w14:paraId="580A0A0D" w14:textId="77777777" w:rsidR="00DA143F" w:rsidRPr="00316014" w:rsidRDefault="00DA143F" w:rsidP="00DA143F">
      <w:pPr>
        <w:tabs>
          <w:tab w:val="num" w:pos="1170"/>
        </w:tabs>
        <w:rPr>
          <w:rFonts w:ascii="Times New Roman" w:hAnsi="Times New Roman"/>
        </w:rPr>
      </w:pPr>
      <w:r w:rsidRPr="00316014">
        <w:rPr>
          <w:rFonts w:ascii="Times New Roman" w:hAnsi="Times New Roman"/>
        </w:rPr>
        <w:t>Determining Award Amounts</w:t>
      </w:r>
    </w:p>
    <w:p w14:paraId="14308B0A" w14:textId="77777777" w:rsidR="00DA143F" w:rsidRPr="00316014" w:rsidRDefault="00DA143F" w:rsidP="00DA143F">
      <w:pPr>
        <w:tabs>
          <w:tab w:val="num" w:pos="1170"/>
        </w:tabs>
        <w:rPr>
          <w:rFonts w:ascii="Times New Roman" w:hAnsi="Times New Roman"/>
        </w:rPr>
      </w:pPr>
      <w:r w:rsidRPr="00316014">
        <w:rPr>
          <w:rFonts w:ascii="Times New Roman" w:hAnsi="Times New Roman"/>
        </w:rPr>
        <w:t>Program-Specific Award Amount Determinations</w:t>
      </w:r>
    </w:p>
    <w:p w14:paraId="2552AAD8" w14:textId="77777777" w:rsidR="00DA143F" w:rsidRPr="00316014" w:rsidRDefault="00DA143F" w:rsidP="00DA143F">
      <w:pPr>
        <w:tabs>
          <w:tab w:val="num" w:pos="1170"/>
        </w:tabs>
        <w:rPr>
          <w:rFonts w:ascii="Times New Roman" w:hAnsi="Times New Roman"/>
        </w:rPr>
      </w:pPr>
      <w:r w:rsidRPr="00316014">
        <w:rPr>
          <w:rFonts w:ascii="Times New Roman" w:hAnsi="Times New Roman"/>
        </w:rPr>
        <w:t>Package Construction</w:t>
      </w:r>
    </w:p>
    <w:p w14:paraId="6F70DA63" w14:textId="77777777" w:rsidR="00DA143F" w:rsidRPr="00316014" w:rsidRDefault="00DA143F" w:rsidP="00DA143F">
      <w:pPr>
        <w:tabs>
          <w:tab w:val="num" w:pos="1170"/>
        </w:tabs>
        <w:rPr>
          <w:rFonts w:ascii="Times New Roman" w:hAnsi="Times New Roman"/>
        </w:rPr>
      </w:pPr>
      <w:r w:rsidRPr="00316014">
        <w:rPr>
          <w:rFonts w:ascii="Times New Roman" w:hAnsi="Times New Roman"/>
        </w:rPr>
        <w:t>Packaging Other Educational Resources</w:t>
      </w:r>
    </w:p>
    <w:p w14:paraId="5776F176" w14:textId="77777777" w:rsidR="00DA143F" w:rsidRPr="00316014" w:rsidRDefault="00DA143F" w:rsidP="00DA143F">
      <w:pPr>
        <w:tabs>
          <w:tab w:val="num" w:pos="1170"/>
        </w:tabs>
        <w:rPr>
          <w:rFonts w:ascii="Times New Roman" w:hAnsi="Times New Roman"/>
        </w:rPr>
      </w:pPr>
      <w:r w:rsidRPr="00316014">
        <w:rPr>
          <w:rFonts w:ascii="Times New Roman" w:hAnsi="Times New Roman"/>
        </w:rPr>
        <w:t>Award Package Notification</w:t>
      </w:r>
    </w:p>
    <w:p w14:paraId="091A327B" w14:textId="77777777" w:rsidR="00DA143F" w:rsidRPr="00316014" w:rsidRDefault="00DA143F" w:rsidP="00DA143F">
      <w:pPr>
        <w:tabs>
          <w:tab w:val="num" w:pos="1170"/>
        </w:tabs>
        <w:rPr>
          <w:rFonts w:ascii="Times New Roman" w:hAnsi="Times New Roman"/>
        </w:rPr>
      </w:pPr>
      <w:r w:rsidRPr="00316014">
        <w:rPr>
          <w:rFonts w:ascii="Times New Roman" w:hAnsi="Times New Roman"/>
        </w:rPr>
        <w:t>Packaging Appeals</w:t>
      </w:r>
    </w:p>
    <w:p w14:paraId="4D0F60C4" w14:textId="77777777" w:rsidR="00DA143F" w:rsidRPr="00316014" w:rsidRDefault="00DA143F" w:rsidP="00DA143F">
      <w:pPr>
        <w:tabs>
          <w:tab w:val="num" w:pos="1170"/>
        </w:tabs>
        <w:rPr>
          <w:rFonts w:ascii="Times New Roman" w:hAnsi="Times New Roman"/>
        </w:rPr>
      </w:pPr>
      <w:r w:rsidRPr="00316014">
        <w:rPr>
          <w:rFonts w:ascii="Times New Roman" w:hAnsi="Times New Roman"/>
        </w:rPr>
        <w:lastRenderedPageBreak/>
        <w:t>Award Package Notification Revisions</w:t>
      </w:r>
    </w:p>
    <w:p w14:paraId="62000F00" w14:textId="77777777" w:rsidR="00DA143F" w:rsidRPr="00316014" w:rsidRDefault="00DA143F" w:rsidP="00DA143F">
      <w:pPr>
        <w:tabs>
          <w:tab w:val="num" w:pos="1170"/>
        </w:tabs>
        <w:rPr>
          <w:rFonts w:ascii="Times New Roman" w:hAnsi="Times New Roman"/>
        </w:rPr>
      </w:pPr>
      <w:r w:rsidRPr="00316014">
        <w:rPr>
          <w:rFonts w:ascii="Times New Roman" w:hAnsi="Times New Roman"/>
        </w:rPr>
        <w:t>Over-awards</w:t>
      </w:r>
    </w:p>
    <w:p w14:paraId="374C5E00" w14:textId="77777777" w:rsidR="00DA143F" w:rsidRPr="00316014" w:rsidRDefault="00DA143F" w:rsidP="00DA143F">
      <w:pPr>
        <w:tabs>
          <w:tab w:val="left" w:pos="1980"/>
        </w:tabs>
        <w:rPr>
          <w:rFonts w:ascii="Times New Roman" w:hAnsi="Times New Roman"/>
        </w:rPr>
      </w:pPr>
      <w:r w:rsidRPr="00316014">
        <w:rPr>
          <w:rFonts w:ascii="Times New Roman" w:hAnsi="Times New Roman"/>
        </w:rPr>
        <w:t>Resolving an Over-award When Student is Liable</w:t>
      </w:r>
    </w:p>
    <w:p w14:paraId="07BEE82A" w14:textId="77777777" w:rsidR="00DA143F" w:rsidRPr="00316014" w:rsidRDefault="00DA143F" w:rsidP="00DA143F">
      <w:pPr>
        <w:tabs>
          <w:tab w:val="left" w:pos="1980"/>
        </w:tabs>
        <w:rPr>
          <w:rFonts w:ascii="Times New Roman" w:hAnsi="Times New Roman"/>
        </w:rPr>
      </w:pPr>
      <w:r w:rsidRPr="00316014">
        <w:rPr>
          <w:rFonts w:ascii="Times New Roman" w:hAnsi="Times New Roman"/>
        </w:rPr>
        <w:t xml:space="preserve">Resolving an </w:t>
      </w:r>
      <w:smartTag w:uri="urn:schemas-microsoft-com:office:smarttags" w:element="place">
        <w:smartTag w:uri="urn:schemas-microsoft-com:office:smarttags" w:element="PlaceName">
          <w:r w:rsidRPr="00316014">
            <w:rPr>
              <w:rFonts w:ascii="Times New Roman" w:hAnsi="Times New Roman"/>
            </w:rPr>
            <w:t>Overpayment</w:t>
          </w:r>
        </w:smartTag>
        <w:r w:rsidRPr="00316014">
          <w:rPr>
            <w:rFonts w:ascii="Times New Roman" w:hAnsi="Times New Roman"/>
          </w:rPr>
          <w:t xml:space="preserve"> </w:t>
        </w:r>
        <w:smartTag w:uri="urn:schemas-microsoft-com:office:smarttags" w:element="PlaceName">
          <w:r w:rsidRPr="00316014">
            <w:rPr>
              <w:rFonts w:ascii="Times New Roman" w:hAnsi="Times New Roman"/>
            </w:rPr>
            <w:t>When</w:t>
          </w:r>
        </w:smartTag>
        <w:r w:rsidRPr="00316014">
          <w:rPr>
            <w:rFonts w:ascii="Times New Roman" w:hAnsi="Times New Roman"/>
          </w:rPr>
          <w:t xml:space="preserve"> </w:t>
        </w:r>
        <w:smartTag w:uri="urn:schemas-microsoft-com:office:smarttags" w:element="PlaceType">
          <w:r w:rsidRPr="00316014">
            <w:rPr>
              <w:rFonts w:ascii="Times New Roman" w:hAnsi="Times New Roman"/>
            </w:rPr>
            <w:t>School</w:t>
          </w:r>
        </w:smartTag>
      </w:smartTag>
      <w:r w:rsidRPr="00316014">
        <w:rPr>
          <w:rFonts w:ascii="Times New Roman" w:hAnsi="Times New Roman"/>
        </w:rPr>
        <w:t xml:space="preserve"> is Liable</w:t>
      </w:r>
    </w:p>
    <w:p w14:paraId="41DD55A5" w14:textId="77777777" w:rsidR="00DA143F" w:rsidRPr="00316014" w:rsidRDefault="00DA143F" w:rsidP="00DA143F">
      <w:pPr>
        <w:rPr>
          <w:rFonts w:ascii="Times New Roman" w:hAnsi="Times New Roman"/>
        </w:rPr>
      </w:pPr>
    </w:p>
    <w:p w14:paraId="632B723B" w14:textId="77777777" w:rsidR="00DA143F" w:rsidRPr="00316014" w:rsidRDefault="00DA143F" w:rsidP="00DA143F">
      <w:pPr>
        <w:rPr>
          <w:rFonts w:ascii="Times New Roman" w:hAnsi="Times New Roman"/>
          <w:b/>
        </w:rPr>
      </w:pPr>
      <w:r w:rsidRPr="00316014">
        <w:rPr>
          <w:rFonts w:ascii="Times New Roman" w:hAnsi="Times New Roman"/>
          <w:b/>
        </w:rPr>
        <w:t>E: DISBURSING FINANCIAL AID</w:t>
      </w:r>
    </w:p>
    <w:p w14:paraId="14CA32BA" w14:textId="77777777" w:rsidR="00DA143F" w:rsidRPr="00316014" w:rsidRDefault="00DA143F" w:rsidP="00DA143F">
      <w:pPr>
        <w:rPr>
          <w:rFonts w:ascii="Times New Roman" w:hAnsi="Times New Roman"/>
        </w:rPr>
      </w:pPr>
    </w:p>
    <w:p w14:paraId="2C08D5A0" w14:textId="77777777" w:rsidR="00DA143F" w:rsidRPr="00316014" w:rsidRDefault="00DA143F" w:rsidP="00DA143F">
      <w:pPr>
        <w:tabs>
          <w:tab w:val="num" w:pos="1170"/>
        </w:tabs>
        <w:rPr>
          <w:rFonts w:ascii="Times New Roman" w:hAnsi="Times New Roman"/>
        </w:rPr>
      </w:pPr>
      <w:r w:rsidRPr="00316014">
        <w:rPr>
          <w:rFonts w:ascii="Times New Roman" w:hAnsi="Times New Roman"/>
        </w:rPr>
        <w:t>Disbursement Process</w:t>
      </w:r>
    </w:p>
    <w:p w14:paraId="69F81C9C" w14:textId="77777777" w:rsidR="00DA143F" w:rsidRPr="00316014" w:rsidRDefault="00DA143F" w:rsidP="00DA143F">
      <w:pPr>
        <w:tabs>
          <w:tab w:val="num" w:pos="1170"/>
        </w:tabs>
        <w:rPr>
          <w:rFonts w:ascii="Times New Roman" w:hAnsi="Times New Roman"/>
        </w:rPr>
      </w:pPr>
      <w:r w:rsidRPr="00316014">
        <w:rPr>
          <w:rFonts w:ascii="Times New Roman" w:hAnsi="Times New Roman"/>
        </w:rPr>
        <w:t>Definition of Disbursements &amp; Disbursement Methods</w:t>
      </w:r>
    </w:p>
    <w:p w14:paraId="6E6E836E" w14:textId="77777777" w:rsidR="00DA143F" w:rsidRPr="00316014" w:rsidRDefault="00DA143F" w:rsidP="00DA143F">
      <w:pPr>
        <w:tabs>
          <w:tab w:val="num" w:pos="1170"/>
        </w:tabs>
        <w:rPr>
          <w:rFonts w:ascii="Times New Roman" w:hAnsi="Times New Roman"/>
        </w:rPr>
      </w:pPr>
      <w:r w:rsidRPr="00316014">
        <w:rPr>
          <w:rFonts w:ascii="Times New Roman" w:hAnsi="Times New Roman"/>
        </w:rPr>
        <w:t>Disbursement Dates &amp; Schedules</w:t>
      </w:r>
    </w:p>
    <w:p w14:paraId="20B50F58" w14:textId="77777777" w:rsidR="00DA143F" w:rsidRPr="00316014" w:rsidRDefault="00DA143F" w:rsidP="00DA143F">
      <w:pPr>
        <w:tabs>
          <w:tab w:val="num" w:pos="1170"/>
        </w:tabs>
        <w:rPr>
          <w:rFonts w:ascii="Times New Roman" w:hAnsi="Times New Roman"/>
        </w:rPr>
      </w:pPr>
      <w:r w:rsidRPr="00316014">
        <w:rPr>
          <w:rFonts w:ascii="Times New Roman" w:hAnsi="Times New Roman"/>
        </w:rPr>
        <w:t>Student &amp; Parent Authorizations</w:t>
      </w:r>
    </w:p>
    <w:p w14:paraId="5D1A6A86"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Disbursing Title IV Funds (Other Than FWS) to Pay Institutional Charges for Educationally-Related Activities Other Than Tuition, Fees, Contracted Room &amp; Board, &amp; Minor Prior-Year Charges</w:t>
      </w:r>
    </w:p>
    <w:p w14:paraId="5975826D"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Holding Excess Title IV Funds (Credit Balances)</w:t>
      </w:r>
    </w:p>
    <w:p w14:paraId="0C197115" w14:textId="77777777" w:rsidR="00DA143F" w:rsidRPr="00316014" w:rsidRDefault="00DA143F" w:rsidP="00DA143F">
      <w:pPr>
        <w:tabs>
          <w:tab w:val="num" w:pos="1170"/>
        </w:tabs>
        <w:rPr>
          <w:rFonts w:ascii="Times New Roman" w:hAnsi="Times New Roman"/>
        </w:rPr>
      </w:pPr>
      <w:r w:rsidRPr="00316014">
        <w:rPr>
          <w:rFonts w:ascii="Times New Roman" w:hAnsi="Times New Roman"/>
        </w:rPr>
        <w:t>Student &amp; Parent Notifications</w:t>
      </w:r>
    </w:p>
    <w:p w14:paraId="4713F22B"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Crediting Title IV Loan Proceeds &amp; Borrower’s Cancellation Right</w:t>
      </w:r>
    </w:p>
    <w:p w14:paraId="633E36A8"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Crediting Post-Withdrawal Disbursements Containing Title IV Loan Proceeds &amp; Borrower’s Cancellation Right</w:t>
      </w:r>
    </w:p>
    <w:p w14:paraId="64C3BF78"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Title IV Eligibility &amp; Payment Information</w:t>
      </w:r>
    </w:p>
    <w:p w14:paraId="449542C6" w14:textId="77777777" w:rsidR="00DA143F" w:rsidRPr="00316014" w:rsidRDefault="00DA143F" w:rsidP="00DA143F">
      <w:pPr>
        <w:pStyle w:val="Header"/>
        <w:tabs>
          <w:tab w:val="clear" w:pos="4320"/>
          <w:tab w:val="clear" w:pos="8640"/>
          <w:tab w:val="left" w:pos="2070"/>
        </w:tabs>
        <w:rPr>
          <w:rFonts w:ascii="Times New Roman" w:hAnsi="Times New Roman"/>
        </w:rPr>
      </w:pPr>
      <w:r w:rsidRPr="00316014">
        <w:rPr>
          <w:rFonts w:ascii="Times New Roman" w:hAnsi="Times New Roman"/>
        </w:rPr>
        <w:t>Offering Post-Withdrawal Disbursements Not Credited to Student’s Account</w:t>
      </w:r>
    </w:p>
    <w:p w14:paraId="2D2F7A27" w14:textId="77777777" w:rsidR="00DA143F" w:rsidRPr="00316014" w:rsidRDefault="00DA143F" w:rsidP="00DA143F">
      <w:pPr>
        <w:rPr>
          <w:rFonts w:ascii="Times New Roman" w:hAnsi="Times New Roman"/>
        </w:rPr>
      </w:pPr>
    </w:p>
    <w:p w14:paraId="116DE3F1" w14:textId="77777777" w:rsidR="00DA143F" w:rsidRPr="00316014" w:rsidRDefault="00DA143F" w:rsidP="00DA143F">
      <w:pPr>
        <w:rPr>
          <w:rFonts w:ascii="Times New Roman" w:hAnsi="Times New Roman"/>
          <w:b/>
        </w:rPr>
      </w:pPr>
      <w:r w:rsidRPr="00316014">
        <w:rPr>
          <w:rFonts w:ascii="Times New Roman" w:hAnsi="Times New Roman"/>
          <w:b/>
        </w:rPr>
        <w:t>F: SATISFACTORY ACADEMIC PROGRESS</w:t>
      </w:r>
    </w:p>
    <w:p w14:paraId="3FCE49C0" w14:textId="77777777" w:rsidR="00DA143F" w:rsidRPr="00316014" w:rsidRDefault="00DA143F" w:rsidP="00DA143F">
      <w:pPr>
        <w:rPr>
          <w:rFonts w:ascii="Times New Roman" w:hAnsi="Times New Roman"/>
        </w:rPr>
      </w:pPr>
    </w:p>
    <w:p w14:paraId="67F0233D" w14:textId="77777777" w:rsidR="00DA143F" w:rsidRPr="00316014" w:rsidRDefault="00DA143F" w:rsidP="00DA143F">
      <w:pPr>
        <w:rPr>
          <w:rFonts w:ascii="Times New Roman" w:hAnsi="Times New Roman"/>
        </w:rPr>
      </w:pPr>
      <w:r w:rsidRPr="00316014">
        <w:rPr>
          <w:rFonts w:ascii="Times New Roman" w:hAnsi="Times New Roman"/>
        </w:rPr>
        <w:t>Process Overview &amp; Responsibilities</w:t>
      </w:r>
    </w:p>
    <w:p w14:paraId="0284C8DC" w14:textId="77777777" w:rsidR="00DA143F" w:rsidRPr="00316014" w:rsidRDefault="00DA143F" w:rsidP="00DA143F">
      <w:pPr>
        <w:rPr>
          <w:rFonts w:ascii="Times New Roman" w:hAnsi="Times New Roman"/>
        </w:rPr>
      </w:pPr>
      <w:r w:rsidRPr="00316014">
        <w:rPr>
          <w:rFonts w:ascii="Times New Roman" w:hAnsi="Times New Roman"/>
        </w:rPr>
        <w:t>Same As or Stricter Than</w:t>
      </w:r>
    </w:p>
    <w:p w14:paraId="3B1A5067" w14:textId="77777777" w:rsidR="00DA143F" w:rsidRPr="00316014" w:rsidRDefault="00DA143F" w:rsidP="00DA143F">
      <w:pPr>
        <w:tabs>
          <w:tab w:val="left" w:pos="1260"/>
        </w:tabs>
        <w:rPr>
          <w:rFonts w:ascii="Times New Roman" w:hAnsi="Times New Roman"/>
        </w:rPr>
      </w:pPr>
      <w:r w:rsidRPr="00316014">
        <w:rPr>
          <w:rFonts w:ascii="Times New Roman" w:hAnsi="Times New Roman"/>
        </w:rPr>
        <w:t>Quantitative Measure of Satisfactory Academic Progress</w:t>
      </w:r>
    </w:p>
    <w:p w14:paraId="7B8B46E6" w14:textId="77777777" w:rsidR="00DA143F" w:rsidRPr="00316014" w:rsidRDefault="00DA143F" w:rsidP="00DA143F">
      <w:pPr>
        <w:tabs>
          <w:tab w:val="left" w:pos="1260"/>
        </w:tabs>
        <w:rPr>
          <w:rFonts w:ascii="Times New Roman" w:hAnsi="Times New Roman"/>
        </w:rPr>
      </w:pPr>
      <w:r w:rsidRPr="00316014">
        <w:rPr>
          <w:rFonts w:ascii="Times New Roman" w:hAnsi="Times New Roman"/>
        </w:rPr>
        <w:t>Financial Aid Warning</w:t>
      </w:r>
    </w:p>
    <w:p w14:paraId="292BE157" w14:textId="77777777" w:rsidR="00DA143F" w:rsidRPr="00316014" w:rsidRDefault="00DA143F" w:rsidP="00DA143F">
      <w:pPr>
        <w:tabs>
          <w:tab w:val="left" w:pos="1260"/>
        </w:tabs>
        <w:rPr>
          <w:rFonts w:ascii="Times New Roman" w:hAnsi="Times New Roman"/>
        </w:rPr>
      </w:pPr>
      <w:r w:rsidRPr="00316014">
        <w:rPr>
          <w:rFonts w:ascii="Times New Roman" w:hAnsi="Times New Roman"/>
        </w:rPr>
        <w:t xml:space="preserve">Financial Aid Probation </w:t>
      </w:r>
    </w:p>
    <w:p w14:paraId="13707CC8"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PACE Measure</w:t>
      </w:r>
    </w:p>
    <w:p w14:paraId="5D6FC4A5"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Increments</w:t>
      </w:r>
    </w:p>
    <w:p w14:paraId="23D7CC6E"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Student Appeal Procedures</w:t>
      </w:r>
    </w:p>
    <w:p w14:paraId="28CA4D50"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Reinstatement</w:t>
      </w:r>
    </w:p>
    <w:p w14:paraId="7404B620"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Attendance</w:t>
      </w:r>
    </w:p>
    <w:p w14:paraId="73CBCF13"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Student Make-up procedure</w:t>
      </w:r>
    </w:p>
    <w:p w14:paraId="6CD40A01"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Holiday Calendar</w:t>
      </w:r>
    </w:p>
    <w:p w14:paraId="1D90BD2E"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Transcript Requests</w:t>
      </w:r>
    </w:p>
    <w:p w14:paraId="54B64814"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Transfer Hours</w:t>
      </w:r>
    </w:p>
    <w:p w14:paraId="6FF81435"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Student Re-admission</w:t>
      </w:r>
    </w:p>
    <w:p w14:paraId="1B2C3981"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Leave of Absence</w:t>
      </w:r>
    </w:p>
    <w:p w14:paraId="0AA6D445"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Dismissal</w:t>
      </w:r>
    </w:p>
    <w:p w14:paraId="3D2A1CB4"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Withdrawal from School</w:t>
      </w:r>
    </w:p>
    <w:p w14:paraId="139C03BA" w14:textId="77777777" w:rsidR="00DA143F" w:rsidRPr="00316014" w:rsidRDefault="00DA143F" w:rsidP="00DA143F">
      <w:pPr>
        <w:tabs>
          <w:tab w:val="num" w:pos="1170"/>
          <w:tab w:val="left" w:pos="1260"/>
        </w:tabs>
        <w:rPr>
          <w:rFonts w:ascii="Times New Roman" w:hAnsi="Times New Roman"/>
        </w:rPr>
      </w:pPr>
      <w:r w:rsidRPr="00316014">
        <w:rPr>
          <w:rFonts w:ascii="Times New Roman" w:hAnsi="Times New Roman"/>
        </w:rPr>
        <w:t>Change of Address</w:t>
      </w:r>
    </w:p>
    <w:p w14:paraId="6347C458" w14:textId="77777777" w:rsidR="00DA143F" w:rsidRPr="00316014" w:rsidRDefault="00DA143F" w:rsidP="00DA143F">
      <w:pPr>
        <w:rPr>
          <w:rFonts w:ascii="Times New Roman" w:hAnsi="Times New Roman"/>
          <w:b/>
        </w:rPr>
      </w:pPr>
    </w:p>
    <w:p w14:paraId="534452A3" w14:textId="77777777" w:rsidR="00AC7B50" w:rsidRDefault="00AC7B50" w:rsidP="00DA143F">
      <w:pPr>
        <w:rPr>
          <w:rFonts w:ascii="Times New Roman" w:hAnsi="Times New Roman"/>
          <w:b/>
        </w:rPr>
      </w:pPr>
    </w:p>
    <w:p w14:paraId="7F231BEA" w14:textId="77777777" w:rsidR="00DA143F" w:rsidRPr="00316014" w:rsidRDefault="00DA143F" w:rsidP="00DA143F">
      <w:pPr>
        <w:rPr>
          <w:rFonts w:ascii="Times New Roman" w:hAnsi="Times New Roman"/>
          <w:b/>
        </w:rPr>
      </w:pPr>
      <w:r w:rsidRPr="00316014">
        <w:rPr>
          <w:rFonts w:ascii="Times New Roman" w:hAnsi="Times New Roman"/>
          <w:b/>
        </w:rPr>
        <w:lastRenderedPageBreak/>
        <w:t>G: R2T4 &amp; SCHOOL REFUNDS</w:t>
      </w:r>
    </w:p>
    <w:p w14:paraId="00F2E502" w14:textId="77777777" w:rsidR="00DA143F" w:rsidRPr="00316014" w:rsidRDefault="00DA143F" w:rsidP="00DA143F">
      <w:pPr>
        <w:tabs>
          <w:tab w:val="num" w:pos="1170"/>
        </w:tabs>
        <w:rPr>
          <w:rFonts w:ascii="Times New Roman" w:hAnsi="Times New Roman"/>
        </w:rPr>
      </w:pPr>
    </w:p>
    <w:p w14:paraId="01484117" w14:textId="77777777" w:rsidR="00DA143F" w:rsidRPr="00316014" w:rsidRDefault="00DA143F" w:rsidP="00DA143F">
      <w:pPr>
        <w:tabs>
          <w:tab w:val="num" w:pos="1170"/>
        </w:tabs>
        <w:rPr>
          <w:rFonts w:ascii="Times New Roman" w:hAnsi="Times New Roman"/>
        </w:rPr>
      </w:pPr>
      <w:r w:rsidRPr="00316014">
        <w:rPr>
          <w:rFonts w:ascii="Times New Roman" w:hAnsi="Times New Roman"/>
        </w:rPr>
        <w:t>Process Overview &amp; Applicability</w:t>
      </w:r>
    </w:p>
    <w:p w14:paraId="4BF5CE25" w14:textId="77777777" w:rsidR="00DA143F" w:rsidRPr="00316014" w:rsidRDefault="00DA143F" w:rsidP="00DA143F">
      <w:pPr>
        <w:tabs>
          <w:tab w:val="num" w:pos="1170"/>
        </w:tabs>
        <w:rPr>
          <w:rFonts w:ascii="Times New Roman" w:hAnsi="Times New Roman"/>
        </w:rPr>
      </w:pPr>
      <w:r w:rsidRPr="00316014">
        <w:rPr>
          <w:rFonts w:ascii="Times New Roman" w:hAnsi="Times New Roman"/>
        </w:rPr>
        <w:t>Withdrawal Date</w:t>
      </w:r>
    </w:p>
    <w:p w14:paraId="2FF24F06" w14:textId="77777777" w:rsidR="00DA143F" w:rsidRPr="00316014" w:rsidRDefault="00DA143F" w:rsidP="00DA143F">
      <w:pPr>
        <w:tabs>
          <w:tab w:val="num" w:pos="1170"/>
        </w:tabs>
        <w:rPr>
          <w:rFonts w:ascii="Times New Roman" w:hAnsi="Times New Roman"/>
        </w:rPr>
      </w:pPr>
      <w:r w:rsidRPr="00316014">
        <w:rPr>
          <w:rFonts w:ascii="Times New Roman" w:hAnsi="Times New Roman"/>
        </w:rPr>
        <w:t>Formula Calculation</w:t>
      </w:r>
    </w:p>
    <w:p w14:paraId="7DCE61C8" w14:textId="77777777" w:rsidR="00DA143F" w:rsidRPr="00316014" w:rsidRDefault="00DA143F" w:rsidP="00DA143F">
      <w:pPr>
        <w:tabs>
          <w:tab w:val="num" w:pos="1170"/>
        </w:tabs>
        <w:rPr>
          <w:rFonts w:ascii="Times New Roman" w:hAnsi="Times New Roman"/>
        </w:rPr>
      </w:pPr>
      <w:r w:rsidRPr="00316014">
        <w:rPr>
          <w:rFonts w:ascii="Times New Roman" w:hAnsi="Times New Roman"/>
        </w:rPr>
        <w:t>Post-Withdrawal Disbursements</w:t>
      </w:r>
    </w:p>
    <w:p w14:paraId="718A363B" w14:textId="77777777" w:rsidR="00DA143F" w:rsidRPr="00316014" w:rsidRDefault="00DA143F" w:rsidP="00DA143F">
      <w:pPr>
        <w:tabs>
          <w:tab w:val="num" w:pos="1170"/>
        </w:tabs>
        <w:rPr>
          <w:rFonts w:ascii="Times New Roman" w:hAnsi="Times New Roman"/>
        </w:rPr>
      </w:pPr>
      <w:r w:rsidRPr="00316014">
        <w:rPr>
          <w:rFonts w:ascii="Times New Roman" w:hAnsi="Times New Roman"/>
        </w:rPr>
        <w:t>Returning Unearned Funds and Over-reward Resolution</w:t>
      </w:r>
    </w:p>
    <w:p w14:paraId="5E4F69F2" w14:textId="77777777" w:rsidR="00DA143F" w:rsidRPr="00316014" w:rsidRDefault="00DA143F" w:rsidP="00DA143F">
      <w:pPr>
        <w:tabs>
          <w:tab w:val="num" w:pos="1170"/>
        </w:tabs>
        <w:rPr>
          <w:rFonts w:ascii="Times New Roman" w:hAnsi="Times New Roman"/>
        </w:rPr>
      </w:pPr>
      <w:r w:rsidRPr="00316014">
        <w:rPr>
          <w:rFonts w:ascii="Times New Roman" w:hAnsi="Times New Roman"/>
        </w:rPr>
        <w:t>Institutional Refund Components</w:t>
      </w:r>
    </w:p>
    <w:p w14:paraId="27A05423" w14:textId="77777777" w:rsidR="00DA143F" w:rsidRPr="00316014" w:rsidRDefault="00DA143F" w:rsidP="00DA143F">
      <w:pPr>
        <w:tabs>
          <w:tab w:val="num" w:pos="1170"/>
        </w:tabs>
        <w:rPr>
          <w:rFonts w:ascii="Times New Roman" w:hAnsi="Times New Roman"/>
        </w:rPr>
      </w:pPr>
      <w:r w:rsidRPr="00316014">
        <w:rPr>
          <w:rFonts w:ascii="Times New Roman" w:hAnsi="Times New Roman"/>
        </w:rPr>
        <w:t>Institutional Refund Repayment Appeals</w:t>
      </w:r>
    </w:p>
    <w:p w14:paraId="4CC899C8" w14:textId="77777777" w:rsidR="00DA143F" w:rsidRPr="00316014" w:rsidRDefault="00DA143F" w:rsidP="00DA143F">
      <w:pPr>
        <w:tabs>
          <w:tab w:val="num" w:pos="1170"/>
        </w:tabs>
        <w:rPr>
          <w:rFonts w:ascii="Times New Roman" w:hAnsi="Times New Roman"/>
        </w:rPr>
      </w:pPr>
    </w:p>
    <w:p w14:paraId="46C06A0B" w14:textId="5EDB1F52" w:rsidR="00DA143F" w:rsidRDefault="00DA143F" w:rsidP="00DA143F">
      <w:pPr>
        <w:rPr>
          <w:rFonts w:ascii="Times New Roman" w:hAnsi="Times New Roman"/>
          <w:b/>
        </w:rPr>
      </w:pPr>
      <w:r w:rsidRPr="00316014">
        <w:rPr>
          <w:rFonts w:ascii="Times New Roman" w:hAnsi="Times New Roman"/>
          <w:b/>
        </w:rPr>
        <w:t>H: APPENDICES</w:t>
      </w:r>
    </w:p>
    <w:p w14:paraId="174D63EF" w14:textId="44368C30" w:rsidR="00F66F73" w:rsidRPr="00F66F73" w:rsidRDefault="00F66F73" w:rsidP="00DA143F">
      <w:pPr>
        <w:rPr>
          <w:rFonts w:ascii="Times New Roman" w:hAnsi="Times New Roman"/>
          <w:bCs/>
          <w:sz w:val="20"/>
        </w:rPr>
      </w:pPr>
      <w:r w:rsidRPr="00F66F73">
        <w:rPr>
          <w:rFonts w:ascii="Times New Roman" w:hAnsi="Times New Roman"/>
          <w:bCs/>
          <w:sz w:val="20"/>
        </w:rPr>
        <w:t>Constitutional Day</w:t>
      </w:r>
    </w:p>
    <w:p w14:paraId="5EB10069" w14:textId="77777777" w:rsidR="00DA143F" w:rsidRPr="00316014" w:rsidRDefault="00DA143F" w:rsidP="00DA143F">
      <w:pPr>
        <w:pStyle w:val="Heading1"/>
        <w:rPr>
          <w:rFonts w:ascii="Times New Roman" w:hAnsi="Times New Roman"/>
        </w:rPr>
      </w:pPr>
      <w:r w:rsidRPr="00316014">
        <w:rPr>
          <w:rFonts w:ascii="Times New Roman" w:hAnsi="Times New Roman"/>
        </w:rPr>
        <w:br w:type="page"/>
      </w:r>
    </w:p>
    <w:p w14:paraId="4769A2DF" w14:textId="77777777" w:rsidR="00DA143F" w:rsidRPr="00316014" w:rsidRDefault="00DA143F" w:rsidP="00DA143F">
      <w:pPr>
        <w:pStyle w:val="Heading1"/>
        <w:rPr>
          <w:rFonts w:ascii="Times New Roman" w:hAnsi="Times New Roman"/>
        </w:rPr>
      </w:pPr>
    </w:p>
    <w:p w14:paraId="3A9A1FFA" w14:textId="77777777" w:rsidR="00DA143F" w:rsidRPr="00316014" w:rsidRDefault="00DA143F" w:rsidP="00DA143F">
      <w:pPr>
        <w:pStyle w:val="Heading1"/>
        <w:rPr>
          <w:rFonts w:ascii="Times New Roman" w:hAnsi="Times New Roman"/>
        </w:rPr>
      </w:pPr>
      <w:r w:rsidRPr="00316014">
        <w:rPr>
          <w:rFonts w:ascii="Times New Roman" w:hAnsi="Times New Roman"/>
        </w:rPr>
        <w:t>A: GENERAL ADMINISTRATIVE REQUIREMENT</w:t>
      </w:r>
    </w:p>
    <w:p w14:paraId="45C980ED" w14:textId="77777777" w:rsidR="00DA143F" w:rsidRPr="00316014" w:rsidRDefault="00DA143F" w:rsidP="00DA143F">
      <w:pPr>
        <w:rPr>
          <w:rFonts w:ascii="Times New Roman" w:hAnsi="Times New Roman"/>
          <w:sz w:val="20"/>
        </w:rPr>
      </w:pPr>
    </w:p>
    <w:p w14:paraId="5E63EC65" w14:textId="77777777" w:rsidR="00DA143F" w:rsidRPr="00316014" w:rsidRDefault="00DA143F" w:rsidP="00DA143F">
      <w:pPr>
        <w:jc w:val="both"/>
        <w:rPr>
          <w:rFonts w:ascii="Times New Roman" w:hAnsi="Times New Roman"/>
          <w:sz w:val="20"/>
        </w:rPr>
      </w:pPr>
      <w:r w:rsidRPr="00316014">
        <w:rPr>
          <w:rFonts w:ascii="Times New Roman" w:hAnsi="Times New Roman"/>
          <w:sz w:val="20"/>
        </w:rPr>
        <w:t>This financial aid policies and procedures manual is intended to reflect updated federal, state and institutional regulations and provide guidance to the administrators in administering and monitoring financial aid processes. This is also useful to other offices for appeal and academic review, financial and compliance auditors, state and federal program reviewers.</w:t>
      </w:r>
    </w:p>
    <w:p w14:paraId="3A70D8E6" w14:textId="77777777" w:rsidR="00DA143F" w:rsidRPr="00316014" w:rsidRDefault="00DA143F" w:rsidP="00DA143F">
      <w:pPr>
        <w:rPr>
          <w:rFonts w:ascii="Times New Roman" w:hAnsi="Times New Roman"/>
        </w:rPr>
      </w:pPr>
    </w:p>
    <w:p w14:paraId="163DD336" w14:textId="77777777" w:rsidR="00DA143F" w:rsidRPr="00316014" w:rsidRDefault="00DA143F" w:rsidP="00DA143F">
      <w:pPr>
        <w:pStyle w:val="Heading1"/>
        <w:rPr>
          <w:rFonts w:ascii="Times New Roman" w:hAnsi="Times New Roman"/>
          <w:b w:val="0"/>
        </w:rPr>
      </w:pPr>
      <w:r w:rsidRPr="00316014">
        <w:rPr>
          <w:rFonts w:ascii="Times New Roman" w:hAnsi="Times New Roman"/>
          <w:b w:val="0"/>
        </w:rPr>
        <w:t>Introduction to the Financial Aid Office</w:t>
      </w:r>
    </w:p>
    <w:p w14:paraId="5CDC886C" w14:textId="77777777" w:rsidR="00DA143F" w:rsidRPr="00316014" w:rsidRDefault="00DA143F" w:rsidP="00DA143F">
      <w:pPr>
        <w:tabs>
          <w:tab w:val="left" w:pos="1170"/>
        </w:tabs>
        <w:rPr>
          <w:rFonts w:ascii="Times New Roman" w:hAnsi="Times New Roman"/>
        </w:rPr>
      </w:pPr>
    </w:p>
    <w:p w14:paraId="136A6DDB" w14:textId="77777777" w:rsidR="00DA143F" w:rsidRPr="00316014" w:rsidRDefault="00DA143F" w:rsidP="00DA143F">
      <w:pPr>
        <w:tabs>
          <w:tab w:val="left" w:pos="1170"/>
        </w:tabs>
        <w:rPr>
          <w:rFonts w:ascii="Times New Roman" w:hAnsi="Times New Roman"/>
          <w:sz w:val="20"/>
        </w:rPr>
      </w:pPr>
      <w:r w:rsidRPr="00316014">
        <w:rPr>
          <w:rFonts w:ascii="Times New Roman" w:hAnsi="Times New Roman"/>
          <w:sz w:val="20"/>
        </w:rPr>
        <w:t xml:space="preserve">The office of financial aid is central in the processing and monitoring of all financial aid including federal, state, outside agencies and institutional as applicable. This office works in close coordination with the admissions, accounts and registrar’s office. </w:t>
      </w:r>
    </w:p>
    <w:p w14:paraId="75051D22" w14:textId="77777777" w:rsidR="00DA143F" w:rsidRPr="00316014" w:rsidRDefault="00DA143F" w:rsidP="00DA143F">
      <w:pPr>
        <w:tabs>
          <w:tab w:val="left" w:pos="1170"/>
        </w:tabs>
        <w:rPr>
          <w:rFonts w:ascii="Times New Roman" w:hAnsi="Times New Roman"/>
          <w:sz w:val="20"/>
        </w:rPr>
      </w:pPr>
    </w:p>
    <w:p w14:paraId="603B927E" w14:textId="77777777" w:rsidR="00DA143F" w:rsidRPr="00316014" w:rsidRDefault="00DA143F" w:rsidP="00DA143F">
      <w:pPr>
        <w:pStyle w:val="Heading1"/>
        <w:rPr>
          <w:rFonts w:ascii="Times New Roman" w:hAnsi="Times New Roman"/>
        </w:rPr>
      </w:pPr>
      <w:r w:rsidRPr="00316014">
        <w:rPr>
          <w:rFonts w:ascii="Times New Roman" w:hAnsi="Times New Roman"/>
          <w:b w:val="0"/>
        </w:rPr>
        <w:t>Purpose &amp; Philosophy of the Financial Aid Office</w:t>
      </w:r>
    </w:p>
    <w:p w14:paraId="686FD066" w14:textId="77777777" w:rsidR="00DA143F" w:rsidRPr="00316014" w:rsidRDefault="00DA143F" w:rsidP="00DA143F">
      <w:pPr>
        <w:tabs>
          <w:tab w:val="left" w:pos="1170"/>
        </w:tabs>
        <w:rPr>
          <w:rFonts w:ascii="Times New Roman" w:hAnsi="Times New Roman"/>
        </w:rPr>
      </w:pPr>
    </w:p>
    <w:p w14:paraId="249AD716" w14:textId="77777777" w:rsidR="00DA143F" w:rsidRPr="00316014" w:rsidRDefault="00DA143F" w:rsidP="00DA143F">
      <w:pPr>
        <w:tabs>
          <w:tab w:val="left" w:pos="1170"/>
        </w:tabs>
        <w:jc w:val="both"/>
        <w:rPr>
          <w:rFonts w:ascii="Times New Roman" w:hAnsi="Times New Roman"/>
          <w:sz w:val="20"/>
        </w:rPr>
      </w:pPr>
      <w:r w:rsidRPr="00316014">
        <w:rPr>
          <w:rFonts w:ascii="Times New Roman" w:hAnsi="Times New Roman"/>
          <w:sz w:val="20"/>
        </w:rPr>
        <w:t xml:space="preserve">Our mission is to fulfill the educational and professional career needs of growth oriented individuals who are prepared to change or upgrade their careers and lives for the better. Therefore we offer educational programs in the fields where potential job opportunities exist. </w:t>
      </w:r>
    </w:p>
    <w:p w14:paraId="633A2E66" w14:textId="77777777" w:rsidR="00DA143F" w:rsidRPr="00316014" w:rsidRDefault="00DA143F" w:rsidP="00DA143F">
      <w:pPr>
        <w:tabs>
          <w:tab w:val="left" w:pos="1170"/>
        </w:tabs>
        <w:jc w:val="both"/>
        <w:rPr>
          <w:rFonts w:ascii="Times New Roman" w:hAnsi="Times New Roman"/>
          <w:sz w:val="20"/>
        </w:rPr>
      </w:pPr>
    </w:p>
    <w:p w14:paraId="4A12DCDD" w14:textId="77777777" w:rsidR="00DA143F" w:rsidRPr="00316014" w:rsidRDefault="00DA143F" w:rsidP="00DA143F">
      <w:pPr>
        <w:tabs>
          <w:tab w:val="left" w:pos="1170"/>
        </w:tabs>
        <w:rPr>
          <w:rFonts w:ascii="Times New Roman" w:hAnsi="Times New Roman"/>
          <w:sz w:val="20"/>
        </w:rPr>
      </w:pPr>
      <w:r w:rsidRPr="00316014">
        <w:rPr>
          <w:rFonts w:ascii="Times New Roman" w:hAnsi="Times New Roman"/>
          <w:sz w:val="20"/>
        </w:rPr>
        <w:t>The Office of Financial Aid is dedicated to provide information, guidance and advice to students in securing funding to fulfill their financial obligations and educational needs and process all Title IV aid for which students are eligible. The director and the staff members in the office are available during the normal business hours.</w:t>
      </w:r>
    </w:p>
    <w:p w14:paraId="50AFF402" w14:textId="77777777" w:rsidR="00DA143F" w:rsidRPr="00316014" w:rsidRDefault="00DA143F" w:rsidP="00DA143F">
      <w:pPr>
        <w:tabs>
          <w:tab w:val="left" w:pos="1170"/>
        </w:tabs>
        <w:rPr>
          <w:rFonts w:ascii="Times New Roman" w:hAnsi="Times New Roman"/>
          <w:kern w:val="28"/>
          <w:sz w:val="32"/>
        </w:rPr>
      </w:pPr>
    </w:p>
    <w:p w14:paraId="0930D5E2"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Financial Aid Office Structure &amp; Position Responsibilities</w:t>
      </w:r>
    </w:p>
    <w:p w14:paraId="3189FAD2"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15681B37"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The Director of Financial Aid is responsible for administering all Title</w:t>
      </w:r>
      <w:r w:rsidR="00232940" w:rsidRPr="00316014">
        <w:rPr>
          <w:rFonts w:ascii="Times New Roman" w:hAnsi="Times New Roman"/>
          <w:sz w:val="20"/>
        </w:rPr>
        <w:t xml:space="preserve"> IV awards including awarding and the cancelation of loans. The Educational Compliance Management </w:t>
      </w:r>
      <w:r w:rsidRPr="00316014">
        <w:rPr>
          <w:rFonts w:ascii="Times New Roman" w:hAnsi="Times New Roman"/>
          <w:sz w:val="20"/>
        </w:rPr>
        <w:t>completes all regulatory reporting</w:t>
      </w:r>
      <w:r w:rsidR="00232940" w:rsidRPr="00316014">
        <w:rPr>
          <w:rFonts w:ascii="Times New Roman" w:hAnsi="Times New Roman"/>
          <w:sz w:val="20"/>
        </w:rPr>
        <w:t xml:space="preserve"> and Title IV refunds</w:t>
      </w:r>
      <w:r w:rsidRPr="00316014">
        <w:rPr>
          <w:rFonts w:ascii="Times New Roman" w:hAnsi="Times New Roman"/>
          <w:sz w:val="20"/>
        </w:rPr>
        <w:t xml:space="preserve">. </w:t>
      </w:r>
    </w:p>
    <w:p w14:paraId="55E8C70D"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5E290ECB"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 xml:space="preserve">The staff members counsel, package, complete verification process and resolve ‘C’ code comments concerning FAFSA. They coordinate and consult with Education Compliance Management - the third party service provider for processing of all Title IV aid. </w:t>
      </w:r>
    </w:p>
    <w:p w14:paraId="6829701D" w14:textId="77777777" w:rsidR="00DA143F" w:rsidRPr="00316014" w:rsidRDefault="00DA143F" w:rsidP="00DA143F">
      <w:pPr>
        <w:pStyle w:val="Header"/>
        <w:tabs>
          <w:tab w:val="clear" w:pos="4320"/>
          <w:tab w:val="clear" w:pos="8640"/>
          <w:tab w:val="left" w:pos="2070"/>
        </w:tabs>
        <w:rPr>
          <w:rFonts w:ascii="Times New Roman" w:hAnsi="Times New Roman"/>
        </w:rPr>
      </w:pPr>
    </w:p>
    <w:p w14:paraId="18BEF7BB"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Financial Aid Office Administrations</w:t>
      </w:r>
    </w:p>
    <w:p w14:paraId="713289B0" w14:textId="77777777" w:rsidR="00DA143F" w:rsidRPr="00316014" w:rsidRDefault="00DA143F" w:rsidP="00DA143F">
      <w:pPr>
        <w:pStyle w:val="Header"/>
        <w:tabs>
          <w:tab w:val="clear" w:pos="4320"/>
          <w:tab w:val="clear" w:pos="8640"/>
          <w:tab w:val="left" w:pos="2070"/>
        </w:tabs>
        <w:rPr>
          <w:rFonts w:ascii="Times New Roman" w:hAnsi="Times New Roman"/>
        </w:rPr>
      </w:pPr>
    </w:p>
    <w:p w14:paraId="3AD90D17" w14:textId="77777777" w:rsidR="00DA143F" w:rsidRPr="00316014" w:rsidRDefault="00DA143F" w:rsidP="00DA143F">
      <w:pPr>
        <w:pStyle w:val="Header"/>
        <w:tabs>
          <w:tab w:val="clear" w:pos="4320"/>
          <w:tab w:val="clear" w:pos="8640"/>
          <w:tab w:val="left" w:pos="2070"/>
        </w:tabs>
        <w:rPr>
          <w:rFonts w:ascii="Times New Roman" w:hAnsi="Times New Roman"/>
          <w:sz w:val="20"/>
        </w:rPr>
      </w:pPr>
      <w:r w:rsidRPr="00316014">
        <w:rPr>
          <w:rFonts w:ascii="Times New Roman" w:hAnsi="Times New Roman"/>
          <w:sz w:val="20"/>
        </w:rPr>
        <w:t xml:space="preserve">The Office of Financial Aid is open for prospective and continuing students and parents all year round during the following hours and days except all national and institutional holidays and inclement weather related emergency closures. </w:t>
      </w:r>
    </w:p>
    <w:p w14:paraId="33D7F16A" w14:textId="6E0E4F67" w:rsidR="00E04C9E" w:rsidRPr="00316014" w:rsidRDefault="00DA143F" w:rsidP="00DA143F">
      <w:pPr>
        <w:pStyle w:val="NormalWeb"/>
        <w:jc w:val="both"/>
        <w:rPr>
          <w:rStyle w:val="Strong"/>
          <w:color w:val="333333"/>
          <w:sz w:val="20"/>
        </w:rPr>
      </w:pPr>
      <w:r w:rsidRPr="00316014">
        <w:rPr>
          <w:rStyle w:val="Strong"/>
          <w:color w:val="333333"/>
          <w:sz w:val="20"/>
        </w:rPr>
        <w:t>Mond</w:t>
      </w:r>
      <w:r w:rsidR="00E04C9E" w:rsidRPr="00316014">
        <w:rPr>
          <w:rStyle w:val="Strong"/>
          <w:color w:val="333333"/>
          <w:sz w:val="20"/>
        </w:rPr>
        <w:t xml:space="preserve">ay through Thursday from 9AM – </w:t>
      </w:r>
      <w:r w:rsidR="00BB5AE5">
        <w:rPr>
          <w:rStyle w:val="Strong"/>
          <w:color w:val="333333"/>
          <w:sz w:val="20"/>
        </w:rPr>
        <w:t>6</w:t>
      </w:r>
      <w:r w:rsidR="00F44BF4">
        <w:rPr>
          <w:rStyle w:val="Strong"/>
          <w:color w:val="333333"/>
          <w:sz w:val="20"/>
        </w:rPr>
        <w:t>:</w:t>
      </w:r>
      <w:r w:rsidR="00BB5AE5">
        <w:rPr>
          <w:rStyle w:val="Strong"/>
          <w:color w:val="333333"/>
          <w:sz w:val="20"/>
        </w:rPr>
        <w:t>30</w:t>
      </w:r>
      <w:r w:rsidRPr="00316014">
        <w:rPr>
          <w:rStyle w:val="Strong"/>
          <w:color w:val="333333"/>
          <w:sz w:val="20"/>
        </w:rPr>
        <w:t xml:space="preserve">PM EST, </w:t>
      </w:r>
      <w:r w:rsidR="00F44BF4">
        <w:rPr>
          <w:rStyle w:val="Strong"/>
          <w:color w:val="333333"/>
          <w:sz w:val="20"/>
        </w:rPr>
        <w:t xml:space="preserve">Friday </w:t>
      </w:r>
      <w:r w:rsidR="00E9737E">
        <w:rPr>
          <w:rStyle w:val="Strong"/>
          <w:color w:val="333333"/>
          <w:sz w:val="20"/>
        </w:rPr>
        <w:t>from 9AM – 3</w:t>
      </w:r>
      <w:r w:rsidRPr="00316014">
        <w:rPr>
          <w:rStyle w:val="Strong"/>
          <w:color w:val="333333"/>
          <w:sz w:val="20"/>
        </w:rPr>
        <w:t>PM EST.</w:t>
      </w:r>
      <w:r w:rsidR="00E9737E">
        <w:rPr>
          <w:rStyle w:val="Strong"/>
          <w:color w:val="333333"/>
          <w:sz w:val="20"/>
        </w:rPr>
        <w:t xml:space="preserve"> Closed for</w:t>
      </w:r>
      <w:r w:rsidRPr="00316014">
        <w:rPr>
          <w:rStyle w:val="Strong"/>
          <w:color w:val="333333"/>
          <w:sz w:val="20"/>
        </w:rPr>
        <w:t xml:space="preserve"> </w:t>
      </w:r>
      <w:r w:rsidR="00E9737E">
        <w:rPr>
          <w:rStyle w:val="Strong"/>
          <w:color w:val="333333"/>
          <w:sz w:val="20"/>
        </w:rPr>
        <w:t xml:space="preserve">observed holidays. </w:t>
      </w:r>
    </w:p>
    <w:p w14:paraId="7E5542F9" w14:textId="77777777" w:rsidR="00DA143F" w:rsidRPr="00316014" w:rsidRDefault="00DA143F" w:rsidP="00DA143F">
      <w:pPr>
        <w:pStyle w:val="NormalWeb"/>
        <w:jc w:val="both"/>
        <w:rPr>
          <w:color w:val="333333"/>
          <w:sz w:val="20"/>
          <w:szCs w:val="20"/>
        </w:rPr>
      </w:pPr>
      <w:r w:rsidRPr="00316014">
        <w:rPr>
          <w:color w:val="000000"/>
          <w:sz w:val="20"/>
          <w:szCs w:val="20"/>
        </w:rPr>
        <w:t>The staff in the Office of Financial Aid at </w:t>
      </w:r>
      <w:r w:rsidR="001A7894">
        <w:rPr>
          <w:sz w:val="20"/>
        </w:rPr>
        <w:t>ALLEN SCHOOL OF HEALTH SCIENCES</w:t>
      </w:r>
      <w:r w:rsidR="001A7894" w:rsidRPr="00316014">
        <w:rPr>
          <w:sz w:val="20"/>
        </w:rPr>
        <w:t xml:space="preserve"> </w:t>
      </w:r>
      <w:r w:rsidRPr="00316014">
        <w:rPr>
          <w:color w:val="000000"/>
          <w:sz w:val="20"/>
          <w:szCs w:val="20"/>
        </w:rPr>
        <w:t xml:space="preserve">is dedicated to assisting students and their families and opening the doors for them to a quality private education   </w:t>
      </w:r>
    </w:p>
    <w:p w14:paraId="56F7B01F" w14:textId="45D09DFF" w:rsidR="00DA143F" w:rsidRPr="00BB5AE5" w:rsidRDefault="00DA143F" w:rsidP="00BB5AE5">
      <w:pPr>
        <w:pStyle w:val="NormalWeb"/>
        <w:jc w:val="both"/>
        <w:rPr>
          <w:color w:val="333333"/>
          <w:sz w:val="20"/>
          <w:szCs w:val="20"/>
        </w:rPr>
      </w:pPr>
      <w:r w:rsidRPr="00316014">
        <w:rPr>
          <w:color w:val="000000"/>
          <w:sz w:val="20"/>
          <w:szCs w:val="20"/>
        </w:rPr>
        <w:lastRenderedPageBreak/>
        <w:t>While the primary responsibility of meeting postsecondary education costs rests with the student and family, our financial aid professionals seek to maximize financial aid opportunities by providing guidance and information about Title IV grants,</w:t>
      </w:r>
      <w:r w:rsidRPr="00316014">
        <w:rPr>
          <w:color w:val="333333"/>
          <w:sz w:val="20"/>
          <w:szCs w:val="20"/>
        </w:rPr>
        <w:t xml:space="preserve"> </w:t>
      </w:r>
      <w:r w:rsidR="002A2C04" w:rsidRPr="00316014">
        <w:rPr>
          <w:sz w:val="20"/>
        </w:rPr>
        <w:t>extended payment plans</w:t>
      </w:r>
      <w:r w:rsidRPr="00316014">
        <w:rPr>
          <w:color w:val="000000"/>
          <w:sz w:val="20"/>
          <w:szCs w:val="20"/>
        </w:rPr>
        <w:t>, student employment, and payment options</w:t>
      </w:r>
      <w:r w:rsidR="00BB5AE5">
        <w:rPr>
          <w:color w:val="000000"/>
          <w:sz w:val="20"/>
          <w:szCs w:val="20"/>
        </w:rPr>
        <w:t>.</w:t>
      </w:r>
    </w:p>
    <w:p w14:paraId="772C70F9" w14:textId="77777777" w:rsidR="00DA143F" w:rsidRPr="00316014" w:rsidRDefault="00DA143F" w:rsidP="00DA143F">
      <w:pPr>
        <w:tabs>
          <w:tab w:val="left" w:pos="1170"/>
        </w:tabs>
        <w:rPr>
          <w:rFonts w:ascii="Times New Roman" w:hAnsi="Times New Roman"/>
          <w:color w:val="000000"/>
          <w:sz w:val="20"/>
        </w:rPr>
      </w:pPr>
    </w:p>
    <w:p w14:paraId="7EF6E6E1" w14:textId="77777777" w:rsidR="00DA143F" w:rsidRPr="00316014" w:rsidRDefault="00DA143F" w:rsidP="00DA143F">
      <w:pPr>
        <w:tabs>
          <w:tab w:val="left" w:pos="1170"/>
        </w:tabs>
        <w:rPr>
          <w:rFonts w:ascii="Times New Roman" w:hAnsi="Times New Roman"/>
          <w:sz w:val="20"/>
        </w:rPr>
      </w:pPr>
      <w:r w:rsidRPr="00316014">
        <w:rPr>
          <w:rFonts w:ascii="Times New Roman" w:hAnsi="Times New Roman"/>
          <w:color w:val="000000"/>
          <w:sz w:val="20"/>
        </w:rPr>
        <w:t>More t</w:t>
      </w:r>
      <w:r w:rsidR="00B80759">
        <w:rPr>
          <w:rFonts w:ascii="Times New Roman" w:hAnsi="Times New Roman"/>
          <w:color w:val="000000"/>
          <w:sz w:val="20"/>
        </w:rPr>
        <w:t>han 90</w:t>
      </w:r>
      <w:r w:rsidR="001A7894">
        <w:rPr>
          <w:rFonts w:ascii="Times New Roman" w:hAnsi="Times New Roman"/>
          <w:color w:val="000000"/>
          <w:sz w:val="20"/>
        </w:rPr>
        <w:t xml:space="preserve"> percent of</w:t>
      </w:r>
      <w:r w:rsidR="001A7894" w:rsidRPr="001A7894">
        <w:rPr>
          <w:rFonts w:ascii="Times New Roman" w:hAnsi="Times New Roman"/>
          <w:sz w:val="20"/>
        </w:rPr>
        <w:t xml:space="preserve"> </w:t>
      </w:r>
      <w:r w:rsidR="001A7894">
        <w:rPr>
          <w:rFonts w:ascii="Times New Roman" w:hAnsi="Times New Roman"/>
          <w:sz w:val="20"/>
        </w:rPr>
        <w:t>ALLEN SCHOOL OF HEALTH SCIENCES</w:t>
      </w:r>
      <w:r w:rsidRPr="00316014">
        <w:rPr>
          <w:rFonts w:ascii="Times New Roman" w:hAnsi="Times New Roman"/>
          <w:color w:val="000000"/>
          <w:sz w:val="20"/>
        </w:rPr>
        <w:t xml:space="preserve"> students generally receive financial aid, take advantage of different payment options, or participate in the parent loan program.</w:t>
      </w:r>
    </w:p>
    <w:p w14:paraId="610451A1" w14:textId="77777777" w:rsidR="00DA143F" w:rsidRPr="00316014" w:rsidRDefault="00DA143F" w:rsidP="00DA143F">
      <w:pPr>
        <w:tabs>
          <w:tab w:val="left" w:pos="1170"/>
        </w:tabs>
        <w:rPr>
          <w:rFonts w:ascii="Times New Roman" w:hAnsi="Times New Roman"/>
        </w:rPr>
      </w:pPr>
    </w:p>
    <w:p w14:paraId="7DBC6C1F"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Policies &amp; Procedures Development Responsibilities</w:t>
      </w:r>
    </w:p>
    <w:p w14:paraId="408CCAE9" w14:textId="77777777" w:rsidR="00DA143F" w:rsidRPr="00316014" w:rsidRDefault="00DA143F" w:rsidP="00DA143F">
      <w:pPr>
        <w:tabs>
          <w:tab w:val="left" w:pos="1170"/>
        </w:tabs>
        <w:rPr>
          <w:rFonts w:ascii="Times New Roman" w:hAnsi="Times New Roman"/>
        </w:rPr>
      </w:pPr>
    </w:p>
    <w:p w14:paraId="74512AFA" w14:textId="77777777" w:rsidR="00DA143F" w:rsidRPr="00316014" w:rsidRDefault="00DA143F" w:rsidP="00DA143F">
      <w:pPr>
        <w:tabs>
          <w:tab w:val="left" w:pos="1170"/>
        </w:tabs>
        <w:rPr>
          <w:rFonts w:ascii="Times New Roman" w:hAnsi="Times New Roman"/>
        </w:rPr>
      </w:pPr>
      <w:r w:rsidRPr="00316014">
        <w:rPr>
          <w:rFonts w:ascii="Times New Roman" w:hAnsi="Times New Roman"/>
          <w:sz w:val="20"/>
        </w:rPr>
        <w:t xml:space="preserve">The Board of Trustees/Directors is ultimately responsible to develop policies and procedures and their periodic reviews and updates.  </w:t>
      </w:r>
    </w:p>
    <w:p w14:paraId="68EAACF5" w14:textId="77777777" w:rsidR="00DA143F" w:rsidRPr="00316014" w:rsidRDefault="00DA143F" w:rsidP="00DA143F">
      <w:pPr>
        <w:tabs>
          <w:tab w:val="left" w:pos="1170"/>
        </w:tabs>
        <w:rPr>
          <w:rFonts w:ascii="Times New Roman" w:hAnsi="Times New Roman"/>
        </w:rPr>
      </w:pPr>
    </w:p>
    <w:p w14:paraId="0DFA21D4" w14:textId="3B32FD45" w:rsidR="00DA143F" w:rsidRDefault="00DA143F" w:rsidP="00DA143F">
      <w:pPr>
        <w:tabs>
          <w:tab w:val="left" w:pos="1170"/>
        </w:tabs>
        <w:jc w:val="both"/>
        <w:rPr>
          <w:rFonts w:ascii="Times New Roman" w:hAnsi="Times New Roman"/>
          <w:sz w:val="20"/>
        </w:rPr>
      </w:pPr>
      <w:r w:rsidRPr="00316014">
        <w:rPr>
          <w:rFonts w:ascii="Times New Roman" w:hAnsi="Times New Roman"/>
          <w:sz w:val="20"/>
        </w:rPr>
        <w:t xml:space="preserve">The President/CEO and the </w:t>
      </w:r>
      <w:r w:rsidR="00EA0359">
        <w:rPr>
          <w:rFonts w:ascii="Times New Roman" w:hAnsi="Times New Roman"/>
          <w:sz w:val="20"/>
        </w:rPr>
        <w:t xml:space="preserve">Executive Team </w:t>
      </w:r>
      <w:r w:rsidRPr="00316014">
        <w:rPr>
          <w:rFonts w:ascii="Times New Roman" w:hAnsi="Times New Roman"/>
          <w:sz w:val="20"/>
        </w:rPr>
        <w:t xml:space="preserve">of the institution are responsible for ensuring others are aware of any changes to existing policies and procedures or the development of new ones. Generally, updates are made as the federal and state regulations changes, otherwise every year policies and procedures are reviewed and all concerned are notified via email or inter-office memorandum. </w:t>
      </w:r>
      <w:proofErr w:type="gramStart"/>
      <w:r w:rsidRPr="00316014">
        <w:rPr>
          <w:rFonts w:ascii="Times New Roman" w:hAnsi="Times New Roman"/>
          <w:sz w:val="20"/>
        </w:rPr>
        <w:t>This policies and procedures manual</w:t>
      </w:r>
      <w:proofErr w:type="gramEnd"/>
      <w:r w:rsidRPr="00316014">
        <w:rPr>
          <w:rFonts w:ascii="Times New Roman" w:hAnsi="Times New Roman"/>
          <w:sz w:val="20"/>
        </w:rPr>
        <w:t xml:space="preserve"> is available from the institution’s financial aid office or online a</w:t>
      </w:r>
      <w:r w:rsidR="00EA0359">
        <w:rPr>
          <w:rFonts w:ascii="Times New Roman" w:hAnsi="Times New Roman"/>
          <w:sz w:val="20"/>
        </w:rPr>
        <w:t xml:space="preserve">t: </w:t>
      </w:r>
      <w:hyperlink r:id="rId7" w:history="1">
        <w:r w:rsidR="00EA0359" w:rsidRPr="00EE2B91">
          <w:rPr>
            <w:rStyle w:val="Hyperlink"/>
            <w:rFonts w:ascii="Times New Roman" w:hAnsi="Times New Roman"/>
            <w:sz w:val="20"/>
          </w:rPr>
          <w:t>https://www.allenschool.edu/annually-updated-documents/</w:t>
        </w:r>
      </w:hyperlink>
    </w:p>
    <w:p w14:paraId="05F4A9FD" w14:textId="77777777" w:rsidR="00EA0359" w:rsidRDefault="00EA0359" w:rsidP="00DA143F">
      <w:pPr>
        <w:tabs>
          <w:tab w:val="left" w:pos="1170"/>
        </w:tabs>
        <w:jc w:val="both"/>
      </w:pPr>
    </w:p>
    <w:p w14:paraId="53133761" w14:textId="77777777" w:rsidR="00EA0359" w:rsidRPr="00316014" w:rsidRDefault="00EA0359" w:rsidP="00DA143F">
      <w:pPr>
        <w:tabs>
          <w:tab w:val="left" w:pos="1170"/>
        </w:tabs>
        <w:jc w:val="both"/>
        <w:rPr>
          <w:rFonts w:ascii="Times New Roman" w:hAnsi="Times New Roman"/>
          <w:sz w:val="20"/>
        </w:rPr>
      </w:pPr>
    </w:p>
    <w:p w14:paraId="54CFEBDA"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The Office of Financial Aid frequently checks ED’s Information for Financial Aid Professionals (IFAP) web site as it is a Title IV requirement for schools to have access to the IFAP website. Although it is not a requirement that school subscribe to IFAP’s not</w:t>
      </w:r>
      <w:r w:rsidR="001A7894">
        <w:rPr>
          <w:rFonts w:ascii="Times New Roman" w:hAnsi="Times New Roman"/>
          <w:sz w:val="20"/>
        </w:rPr>
        <w:t>ification services, ALLEN SCHOOL OF HEALTH SCIENCES</w:t>
      </w:r>
      <w:r w:rsidRPr="00316014">
        <w:rPr>
          <w:rFonts w:ascii="Times New Roman" w:hAnsi="Times New Roman"/>
          <w:sz w:val="20"/>
        </w:rPr>
        <w:t xml:space="preserve"> subscribes and the IFAP’s subscription service notifies its financial aid professionals via e-mail of new and timely statutory and/or regulatory changes. </w:t>
      </w:r>
    </w:p>
    <w:p w14:paraId="2B8F425D" w14:textId="77777777" w:rsidR="00DA143F" w:rsidRPr="00316014" w:rsidRDefault="00DA143F" w:rsidP="00DA143F">
      <w:pPr>
        <w:pStyle w:val="Heading1"/>
        <w:rPr>
          <w:rFonts w:ascii="Times New Roman" w:hAnsi="Times New Roman"/>
          <w:b w:val="0"/>
        </w:rPr>
      </w:pPr>
      <w:r w:rsidRPr="00316014">
        <w:rPr>
          <w:rFonts w:ascii="Times New Roman" w:hAnsi="Times New Roman"/>
          <w:b w:val="0"/>
        </w:rPr>
        <w:t>Administrative Organization &amp; Office Management</w:t>
      </w:r>
    </w:p>
    <w:p w14:paraId="31F1A6C7" w14:textId="77777777" w:rsidR="00DA143F" w:rsidRPr="00316014" w:rsidRDefault="00DA143F" w:rsidP="00DA143F">
      <w:pPr>
        <w:tabs>
          <w:tab w:val="num" w:pos="1170"/>
        </w:tabs>
        <w:rPr>
          <w:rFonts w:ascii="Times New Roman" w:hAnsi="Times New Roman"/>
          <w:sz w:val="20"/>
        </w:rPr>
      </w:pPr>
    </w:p>
    <w:p w14:paraId="1E97F497" w14:textId="77777777"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Various offices such as the financial aid office, student accounts, registrar, admissions and academic affairs work together in a cohesive manner to ensure compliance with the Title IV programs and their regulations.</w:t>
      </w:r>
    </w:p>
    <w:p w14:paraId="468F0598" w14:textId="77777777" w:rsidR="00DA143F" w:rsidRPr="00316014" w:rsidRDefault="00DA143F" w:rsidP="00DA143F">
      <w:pPr>
        <w:tabs>
          <w:tab w:val="num" w:pos="1170"/>
        </w:tabs>
        <w:rPr>
          <w:rFonts w:ascii="Times New Roman" w:hAnsi="Times New Roman"/>
        </w:rPr>
      </w:pPr>
    </w:p>
    <w:p w14:paraId="77D66FA8"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Separation of Duties</w:t>
      </w:r>
    </w:p>
    <w:p w14:paraId="78867F42" w14:textId="77777777" w:rsidR="00DA143F" w:rsidRPr="00316014" w:rsidRDefault="00DA143F" w:rsidP="00DA143F">
      <w:pPr>
        <w:tabs>
          <w:tab w:val="num" w:pos="1170"/>
        </w:tabs>
        <w:jc w:val="both"/>
        <w:rPr>
          <w:rFonts w:ascii="Times New Roman" w:hAnsi="Times New Roman"/>
          <w:sz w:val="20"/>
        </w:rPr>
      </w:pPr>
    </w:p>
    <w:p w14:paraId="5ACCF14C" w14:textId="77777777" w:rsidR="00DA143F" w:rsidRPr="00316014" w:rsidRDefault="00DA143F" w:rsidP="00DA143F">
      <w:pPr>
        <w:tabs>
          <w:tab w:val="num" w:pos="1170"/>
        </w:tabs>
        <w:jc w:val="both"/>
        <w:rPr>
          <w:rFonts w:ascii="Times New Roman" w:hAnsi="Times New Roman"/>
          <w:sz w:val="20"/>
        </w:rPr>
      </w:pPr>
      <w:r w:rsidRPr="00316014">
        <w:rPr>
          <w:rFonts w:ascii="Times New Roman" w:hAnsi="Times New Roman"/>
          <w:sz w:val="20"/>
        </w:rPr>
        <w:t xml:space="preserve">These various offices work independently as required by the regulatory agencies but in close coordination and report to CEO/President of the school. The admissions office is responsible for recruitment, admissions, registration and orientation of new students. The office of financial aid is responsible for processing FAFSA applications, needs analysis, awarding and processing of all Title IV aid, institutional and outside grants and scholarships. The student accounts office maintains all student records related to all payments including Title IV awards. They are responsible for maintaining individual student accounts and continuous update of the student ledger cards.  The attendance coordinator is responsible for recording grades, monitoring and implementing attendance, leave of absence and satisfactory academic progress policies and procedures. </w:t>
      </w:r>
    </w:p>
    <w:p w14:paraId="0351E73A" w14:textId="77777777" w:rsidR="00DA143F" w:rsidRPr="00316014" w:rsidRDefault="00DA143F" w:rsidP="00DA143F">
      <w:pPr>
        <w:tabs>
          <w:tab w:val="left" w:pos="1170"/>
        </w:tabs>
        <w:rPr>
          <w:rFonts w:ascii="Times New Roman" w:hAnsi="Times New Roman"/>
        </w:rPr>
      </w:pPr>
    </w:p>
    <w:p w14:paraId="78203DC9" w14:textId="77777777" w:rsidR="006C1E7C" w:rsidRPr="004839C6" w:rsidRDefault="00AB6A68" w:rsidP="006C1E7C">
      <w:pPr>
        <w:tabs>
          <w:tab w:val="num" w:pos="1170"/>
        </w:tabs>
        <w:jc w:val="both"/>
        <w:rPr>
          <w:rFonts w:ascii="Times New Roman" w:hAnsi="Times New Roman"/>
          <w:sz w:val="20"/>
        </w:rPr>
      </w:pPr>
      <w:r>
        <w:rPr>
          <w:rFonts w:ascii="Times New Roman" w:hAnsi="Times New Roman"/>
          <w:sz w:val="20"/>
        </w:rPr>
        <w:t>Joe Mure</w:t>
      </w:r>
      <w:r w:rsidR="006C1E7C" w:rsidRPr="004839C6">
        <w:rPr>
          <w:rFonts w:ascii="Times New Roman" w:hAnsi="Times New Roman"/>
          <w:sz w:val="20"/>
        </w:rPr>
        <w:t xml:space="preserve">, Director of Admission </w:t>
      </w:r>
      <w:r w:rsidR="004839C6" w:rsidRPr="004839C6">
        <w:rPr>
          <w:rFonts w:ascii="Times New Roman" w:hAnsi="Times New Roman"/>
          <w:sz w:val="20"/>
        </w:rPr>
        <w:t>–</w:t>
      </w:r>
      <w:r w:rsidR="006C1E7C" w:rsidRPr="004839C6">
        <w:rPr>
          <w:rFonts w:ascii="Times New Roman" w:hAnsi="Times New Roman"/>
          <w:sz w:val="20"/>
        </w:rPr>
        <w:t xml:space="preserve"> </w:t>
      </w:r>
      <w:r w:rsidR="009626A7">
        <w:rPr>
          <w:rFonts w:ascii="Times New Roman" w:hAnsi="Times New Roman"/>
          <w:sz w:val="20"/>
        </w:rPr>
        <w:t>All Campuses</w:t>
      </w:r>
    </w:p>
    <w:p w14:paraId="07EF3E30" w14:textId="77777777" w:rsidR="004839C6" w:rsidRPr="00316014" w:rsidRDefault="004839C6" w:rsidP="00BB5AE5">
      <w:pPr>
        <w:tabs>
          <w:tab w:val="num" w:pos="1170"/>
        </w:tabs>
        <w:jc w:val="both"/>
        <w:rPr>
          <w:rFonts w:ascii="Times New Roman" w:hAnsi="Times New Roman"/>
          <w:sz w:val="20"/>
        </w:rPr>
      </w:pPr>
      <w:r w:rsidRPr="00316014">
        <w:rPr>
          <w:rFonts w:ascii="Times New Roman" w:hAnsi="Times New Roman"/>
          <w:sz w:val="20"/>
        </w:rPr>
        <w:t>Telephone for online adm</w:t>
      </w:r>
      <w:r>
        <w:rPr>
          <w:rFonts w:ascii="Times New Roman" w:hAnsi="Times New Roman"/>
          <w:sz w:val="20"/>
        </w:rPr>
        <w:t>issions office is 1-718-243-1700 Fax number is 718-935-1180</w:t>
      </w:r>
    </w:p>
    <w:p w14:paraId="00316CB7" w14:textId="77777777" w:rsidR="004839C6" w:rsidRDefault="004839C6" w:rsidP="004839C6">
      <w:pPr>
        <w:tabs>
          <w:tab w:val="num" w:pos="1170"/>
        </w:tabs>
        <w:jc w:val="both"/>
        <w:rPr>
          <w:rFonts w:ascii="Times New Roman" w:hAnsi="Times New Roman"/>
          <w:sz w:val="20"/>
        </w:rPr>
      </w:pPr>
      <w:r w:rsidRPr="00316014">
        <w:rPr>
          <w:rFonts w:ascii="Times New Roman" w:hAnsi="Times New Roman"/>
          <w:sz w:val="20"/>
        </w:rPr>
        <w:t xml:space="preserve">Email: </w:t>
      </w:r>
      <w:r w:rsidR="00AC7B50">
        <w:rPr>
          <w:rFonts w:ascii="Times New Roman" w:hAnsi="Times New Roman"/>
          <w:sz w:val="20"/>
        </w:rPr>
        <w:t xml:space="preserve"> </w:t>
      </w:r>
      <w:hyperlink r:id="rId8" w:history="1">
        <w:r w:rsidR="00AC7B50" w:rsidRPr="00BB5AE5">
          <w:rPr>
            <w:rFonts w:ascii="Times New Roman" w:hAnsi="Times New Roman"/>
            <w:sz w:val="20"/>
          </w:rPr>
          <w:t>Joe.mure@allenschool.edu</w:t>
        </w:r>
      </w:hyperlink>
    </w:p>
    <w:p w14:paraId="03246194" w14:textId="77777777" w:rsidR="00AC7B50" w:rsidRPr="00BB5AE5" w:rsidRDefault="00AC7B50" w:rsidP="00BB5AE5">
      <w:pPr>
        <w:tabs>
          <w:tab w:val="num" w:pos="1170"/>
        </w:tabs>
        <w:jc w:val="both"/>
        <w:rPr>
          <w:rFonts w:ascii="Times New Roman" w:hAnsi="Times New Roman"/>
          <w:sz w:val="20"/>
        </w:rPr>
      </w:pPr>
    </w:p>
    <w:p w14:paraId="25C02DFB" w14:textId="5D57161E" w:rsidR="00DA143F" w:rsidRPr="00BB5AE5" w:rsidRDefault="00DA143F" w:rsidP="00BB5AE5">
      <w:pPr>
        <w:tabs>
          <w:tab w:val="num" w:pos="1170"/>
        </w:tabs>
        <w:jc w:val="both"/>
        <w:rPr>
          <w:rFonts w:ascii="Times New Roman" w:hAnsi="Times New Roman"/>
          <w:sz w:val="20"/>
        </w:rPr>
      </w:pPr>
    </w:p>
    <w:p w14:paraId="58B0B569" w14:textId="07BC369B" w:rsidR="00DA143F" w:rsidRPr="00316014" w:rsidRDefault="005D401A" w:rsidP="00BB5AE5">
      <w:pPr>
        <w:tabs>
          <w:tab w:val="num" w:pos="1170"/>
        </w:tabs>
        <w:jc w:val="both"/>
        <w:rPr>
          <w:rFonts w:ascii="Times New Roman" w:hAnsi="Times New Roman"/>
          <w:sz w:val="20"/>
        </w:rPr>
      </w:pPr>
      <w:r w:rsidRPr="005D401A">
        <w:rPr>
          <w:rFonts w:ascii="Times New Roman" w:hAnsi="Times New Roman"/>
          <w:sz w:val="20"/>
        </w:rPr>
        <w:t>Ruth Martinez</w:t>
      </w:r>
      <w:r w:rsidR="00DA143F" w:rsidRPr="00316014">
        <w:rPr>
          <w:rFonts w:ascii="Times New Roman" w:hAnsi="Times New Roman"/>
          <w:sz w:val="20"/>
        </w:rPr>
        <w:t>,</w:t>
      </w:r>
      <w:r w:rsidR="00BB5AE5">
        <w:rPr>
          <w:rFonts w:ascii="Times New Roman" w:hAnsi="Times New Roman"/>
          <w:sz w:val="20"/>
        </w:rPr>
        <w:t xml:space="preserve"> Associate</w:t>
      </w:r>
      <w:r w:rsidR="00DA143F" w:rsidRPr="00316014">
        <w:rPr>
          <w:rFonts w:ascii="Times New Roman" w:hAnsi="Times New Roman"/>
          <w:sz w:val="20"/>
        </w:rPr>
        <w:t xml:space="preserve"> Director </w:t>
      </w:r>
      <w:r w:rsidR="00BB5AE5">
        <w:rPr>
          <w:rFonts w:ascii="Times New Roman" w:hAnsi="Times New Roman"/>
          <w:sz w:val="20"/>
        </w:rPr>
        <w:t>of Main Campus in Jamaica, NY</w:t>
      </w:r>
    </w:p>
    <w:p w14:paraId="0E2C62CA" w14:textId="77777777"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t>Telephone for Main Campus is 718-291-2200 Fax number is 718-523-3661</w:t>
      </w:r>
    </w:p>
    <w:p w14:paraId="57D68EE3" w14:textId="1762FC36"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t xml:space="preserve">Email:  </w:t>
      </w:r>
      <w:r w:rsidR="005D401A" w:rsidRPr="00BB5AE5">
        <w:rPr>
          <w:rFonts w:ascii="Times New Roman" w:hAnsi="Times New Roman"/>
          <w:sz w:val="20"/>
        </w:rPr>
        <w:t>ruth.martinez@allenschool.edu</w:t>
      </w:r>
    </w:p>
    <w:p w14:paraId="5D347A72" w14:textId="77777777" w:rsidR="00DA143F" w:rsidRPr="00316014" w:rsidRDefault="00DA143F" w:rsidP="00BB5AE5">
      <w:pPr>
        <w:tabs>
          <w:tab w:val="num" w:pos="1170"/>
        </w:tabs>
        <w:jc w:val="both"/>
        <w:rPr>
          <w:rFonts w:ascii="Times New Roman" w:hAnsi="Times New Roman"/>
          <w:sz w:val="20"/>
        </w:rPr>
      </w:pPr>
    </w:p>
    <w:p w14:paraId="428053C2" w14:textId="77777777" w:rsidR="00BB5AE5" w:rsidRDefault="00BB5AE5" w:rsidP="00BB5AE5">
      <w:pPr>
        <w:tabs>
          <w:tab w:val="num" w:pos="1170"/>
        </w:tabs>
        <w:jc w:val="both"/>
        <w:rPr>
          <w:rFonts w:ascii="Times New Roman" w:hAnsi="Times New Roman"/>
          <w:sz w:val="20"/>
        </w:rPr>
      </w:pPr>
    </w:p>
    <w:p w14:paraId="414A5B67" w14:textId="2850E57A"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lastRenderedPageBreak/>
        <w:t>Joe Mure, Director of Branch Campus in Brooklyn, NY</w:t>
      </w:r>
    </w:p>
    <w:p w14:paraId="5CA15F26" w14:textId="77777777"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t>Telephone for Branch Campus is 718-243-1700 Fax number is 718-875-2855</w:t>
      </w:r>
    </w:p>
    <w:p w14:paraId="35CC21C0" w14:textId="77777777"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t xml:space="preserve">Email: </w:t>
      </w:r>
      <w:hyperlink r:id="rId9" w:history="1">
        <w:r w:rsidRPr="00BB5AE5">
          <w:rPr>
            <w:rFonts w:ascii="Times New Roman" w:hAnsi="Times New Roman"/>
            <w:sz w:val="20"/>
          </w:rPr>
          <w:t>joe.mure@allenschool.edu</w:t>
        </w:r>
      </w:hyperlink>
      <w:r w:rsidRPr="00316014">
        <w:rPr>
          <w:rFonts w:ascii="Times New Roman" w:hAnsi="Times New Roman"/>
          <w:sz w:val="20"/>
        </w:rPr>
        <w:t xml:space="preserve">   </w:t>
      </w:r>
    </w:p>
    <w:p w14:paraId="7337A0A2" w14:textId="77777777" w:rsidR="00DA143F" w:rsidRPr="00316014" w:rsidRDefault="00DA143F" w:rsidP="00BB5AE5">
      <w:pPr>
        <w:tabs>
          <w:tab w:val="num" w:pos="1170"/>
        </w:tabs>
        <w:jc w:val="both"/>
        <w:rPr>
          <w:rFonts w:ascii="Times New Roman" w:hAnsi="Times New Roman"/>
          <w:sz w:val="20"/>
        </w:rPr>
      </w:pPr>
    </w:p>
    <w:p w14:paraId="381A578B" w14:textId="77777777" w:rsidR="00DA143F" w:rsidRPr="00316014" w:rsidRDefault="007E4984" w:rsidP="00BB5AE5">
      <w:pPr>
        <w:tabs>
          <w:tab w:val="num" w:pos="1170"/>
        </w:tabs>
        <w:jc w:val="both"/>
        <w:rPr>
          <w:rFonts w:ascii="Times New Roman" w:hAnsi="Times New Roman"/>
          <w:sz w:val="20"/>
        </w:rPr>
      </w:pPr>
      <w:r>
        <w:rPr>
          <w:rFonts w:ascii="Times New Roman" w:hAnsi="Times New Roman"/>
          <w:sz w:val="20"/>
        </w:rPr>
        <w:t xml:space="preserve">Libby Hunt, </w:t>
      </w:r>
      <w:r w:rsidR="00E04C9E" w:rsidRPr="00316014">
        <w:rPr>
          <w:rFonts w:ascii="Times New Roman" w:hAnsi="Times New Roman"/>
          <w:sz w:val="20"/>
        </w:rPr>
        <w:t>Director</w:t>
      </w:r>
      <w:r w:rsidR="00B80F9E">
        <w:rPr>
          <w:rFonts w:ascii="Times New Roman" w:hAnsi="Times New Roman"/>
          <w:sz w:val="20"/>
        </w:rPr>
        <w:t xml:space="preserve"> of </w:t>
      </w:r>
      <w:r>
        <w:rPr>
          <w:rFonts w:ascii="Times New Roman" w:hAnsi="Times New Roman"/>
          <w:sz w:val="20"/>
        </w:rPr>
        <w:t xml:space="preserve"> Branch Campus</w:t>
      </w:r>
      <w:r w:rsidR="00DA143F" w:rsidRPr="00316014">
        <w:rPr>
          <w:rFonts w:ascii="Times New Roman" w:hAnsi="Times New Roman"/>
          <w:sz w:val="20"/>
        </w:rPr>
        <w:t xml:space="preserve"> in Phoenix, AZ</w:t>
      </w:r>
    </w:p>
    <w:p w14:paraId="659D5087" w14:textId="77777777" w:rsidR="00DA143F" w:rsidRPr="00316014" w:rsidRDefault="00DA143F" w:rsidP="00BB5AE5">
      <w:pPr>
        <w:tabs>
          <w:tab w:val="num" w:pos="1170"/>
        </w:tabs>
        <w:jc w:val="both"/>
        <w:rPr>
          <w:rFonts w:ascii="Times New Roman" w:hAnsi="Times New Roman"/>
          <w:sz w:val="20"/>
        </w:rPr>
      </w:pPr>
      <w:r w:rsidRPr="00316014">
        <w:rPr>
          <w:rFonts w:ascii="Times New Roman" w:hAnsi="Times New Roman"/>
          <w:sz w:val="20"/>
        </w:rPr>
        <w:t>Telephone for Phoenix Campus &amp; Online Division is 623-385-8150 Fax number is 1-800-592-3012</w:t>
      </w:r>
    </w:p>
    <w:p w14:paraId="5F272D7F" w14:textId="77777777" w:rsidR="00DA143F" w:rsidRDefault="00DA143F" w:rsidP="00BB5AE5">
      <w:pPr>
        <w:tabs>
          <w:tab w:val="num" w:pos="1170"/>
        </w:tabs>
        <w:jc w:val="both"/>
        <w:rPr>
          <w:rFonts w:ascii="Times New Roman" w:hAnsi="Times New Roman"/>
          <w:sz w:val="20"/>
        </w:rPr>
      </w:pPr>
      <w:r w:rsidRPr="00316014">
        <w:rPr>
          <w:rFonts w:ascii="Times New Roman" w:hAnsi="Times New Roman"/>
          <w:sz w:val="20"/>
        </w:rPr>
        <w:t xml:space="preserve">Email: </w:t>
      </w:r>
      <w:hyperlink r:id="rId10" w:history="1">
        <w:r w:rsidR="007E4984" w:rsidRPr="00BB5AE5">
          <w:rPr>
            <w:rFonts w:ascii="Times New Roman" w:hAnsi="Times New Roman"/>
            <w:sz w:val="20"/>
          </w:rPr>
          <w:t>libby.hunt@allenschool.edu</w:t>
        </w:r>
      </w:hyperlink>
    </w:p>
    <w:p w14:paraId="7D0954E6" w14:textId="77777777" w:rsidR="007E4984" w:rsidRPr="00316014" w:rsidRDefault="007E4984" w:rsidP="00BB5AE5">
      <w:pPr>
        <w:tabs>
          <w:tab w:val="num" w:pos="1170"/>
        </w:tabs>
        <w:jc w:val="both"/>
        <w:rPr>
          <w:rFonts w:ascii="Times New Roman" w:hAnsi="Times New Roman"/>
          <w:sz w:val="20"/>
        </w:rPr>
      </w:pPr>
    </w:p>
    <w:p w14:paraId="6A0AEDBE" w14:textId="77777777" w:rsidR="00361F53" w:rsidRDefault="00361F53" w:rsidP="00DA143F">
      <w:pPr>
        <w:tabs>
          <w:tab w:val="num" w:pos="1170"/>
        </w:tabs>
        <w:rPr>
          <w:rFonts w:ascii="Times New Roman" w:hAnsi="Times New Roman"/>
          <w:sz w:val="20"/>
          <w:u w:val="single"/>
        </w:rPr>
      </w:pPr>
    </w:p>
    <w:p w14:paraId="404F8B55" w14:textId="77777777" w:rsidR="00DA143F" w:rsidRPr="00316014" w:rsidRDefault="00DA143F" w:rsidP="00DA143F">
      <w:pPr>
        <w:tabs>
          <w:tab w:val="num" w:pos="1170"/>
        </w:tabs>
        <w:rPr>
          <w:rFonts w:ascii="Times New Roman" w:hAnsi="Times New Roman"/>
          <w:b/>
          <w:sz w:val="20"/>
          <w:u w:val="single"/>
        </w:rPr>
      </w:pPr>
      <w:r w:rsidRPr="00316014">
        <w:rPr>
          <w:rFonts w:ascii="Times New Roman" w:hAnsi="Times New Roman"/>
          <w:b/>
          <w:sz w:val="20"/>
          <w:u w:val="single"/>
        </w:rPr>
        <w:t>For all Financial Aid matters, contact:</w:t>
      </w:r>
    </w:p>
    <w:p w14:paraId="46A118A4" w14:textId="77777777" w:rsidR="00DA143F" w:rsidRPr="00316014" w:rsidRDefault="00DA143F" w:rsidP="00DA143F">
      <w:pPr>
        <w:tabs>
          <w:tab w:val="num" w:pos="1170"/>
        </w:tabs>
        <w:rPr>
          <w:rFonts w:ascii="Times New Roman" w:hAnsi="Times New Roman"/>
          <w:b/>
          <w:sz w:val="20"/>
          <w:u w:val="single"/>
        </w:rPr>
      </w:pPr>
    </w:p>
    <w:p w14:paraId="6E4858D3" w14:textId="77777777" w:rsidR="00727F48" w:rsidRDefault="001C17ED" w:rsidP="00DA143F">
      <w:pPr>
        <w:tabs>
          <w:tab w:val="num" w:pos="1170"/>
        </w:tabs>
        <w:rPr>
          <w:rFonts w:ascii="Times New Roman" w:hAnsi="Times New Roman"/>
          <w:sz w:val="20"/>
        </w:rPr>
      </w:pPr>
      <w:r w:rsidRPr="00316014">
        <w:rPr>
          <w:rFonts w:ascii="Times New Roman" w:hAnsi="Times New Roman"/>
          <w:sz w:val="20"/>
        </w:rPr>
        <w:t>Ruth Martinez</w:t>
      </w:r>
      <w:r w:rsidR="00F44BF4">
        <w:rPr>
          <w:rFonts w:ascii="Times New Roman" w:hAnsi="Times New Roman"/>
          <w:sz w:val="20"/>
        </w:rPr>
        <w:t xml:space="preserve"> Vice President</w:t>
      </w:r>
      <w:r w:rsidR="00AB6A68">
        <w:rPr>
          <w:rFonts w:ascii="Times New Roman" w:hAnsi="Times New Roman"/>
          <w:sz w:val="20"/>
        </w:rPr>
        <w:t>, Student Financial Affairs</w:t>
      </w:r>
      <w:r w:rsidR="00BB5AE5">
        <w:rPr>
          <w:rFonts w:ascii="Times New Roman" w:hAnsi="Times New Roman"/>
          <w:sz w:val="20"/>
        </w:rPr>
        <w:t xml:space="preserve"> &amp; Jamaica </w:t>
      </w:r>
      <w:r w:rsidR="00727F48">
        <w:rPr>
          <w:rFonts w:ascii="Times New Roman" w:hAnsi="Times New Roman"/>
          <w:sz w:val="20"/>
        </w:rPr>
        <w:t>Financial Aid Director:</w:t>
      </w:r>
    </w:p>
    <w:p w14:paraId="2D3B2079" w14:textId="795FE104"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Tele</w:t>
      </w:r>
      <w:r w:rsidR="00F44BF4">
        <w:rPr>
          <w:rFonts w:ascii="Times New Roman" w:hAnsi="Times New Roman"/>
          <w:sz w:val="20"/>
        </w:rPr>
        <w:t>phone number 718-243-</w:t>
      </w:r>
      <w:proofErr w:type="gramStart"/>
      <w:r w:rsidR="00F44BF4">
        <w:rPr>
          <w:rFonts w:ascii="Times New Roman" w:hAnsi="Times New Roman"/>
          <w:sz w:val="20"/>
        </w:rPr>
        <w:t xml:space="preserve">1700 </w:t>
      </w:r>
      <w:r w:rsidR="007078F9" w:rsidRPr="00316014">
        <w:rPr>
          <w:rFonts w:ascii="Times New Roman" w:hAnsi="Times New Roman"/>
          <w:sz w:val="20"/>
        </w:rPr>
        <w:t xml:space="preserve"> </w:t>
      </w:r>
      <w:r w:rsidRPr="00316014">
        <w:rPr>
          <w:rFonts w:ascii="Times New Roman" w:hAnsi="Times New Roman"/>
          <w:sz w:val="20"/>
        </w:rPr>
        <w:t>Fax</w:t>
      </w:r>
      <w:proofErr w:type="gramEnd"/>
      <w:r w:rsidRPr="00316014">
        <w:rPr>
          <w:rFonts w:ascii="Times New Roman" w:hAnsi="Times New Roman"/>
          <w:sz w:val="20"/>
        </w:rPr>
        <w:t xml:space="preserve"> number is 718-422-2965</w:t>
      </w:r>
      <w:r w:rsidR="00BB5AE5">
        <w:rPr>
          <w:rFonts w:ascii="Times New Roman" w:hAnsi="Times New Roman"/>
          <w:sz w:val="20"/>
        </w:rPr>
        <w:t xml:space="preserve"> </w:t>
      </w:r>
    </w:p>
    <w:p w14:paraId="50599414" w14:textId="77777777"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 xml:space="preserve">Email: </w:t>
      </w:r>
      <w:hyperlink r:id="rId11" w:history="1">
        <w:r w:rsidR="001C17ED" w:rsidRPr="00316014">
          <w:rPr>
            <w:rStyle w:val="Hyperlink"/>
            <w:rFonts w:ascii="Times New Roman" w:hAnsi="Times New Roman"/>
            <w:sz w:val="20"/>
          </w:rPr>
          <w:t>ruth.martinez@allenschool.edu</w:t>
        </w:r>
      </w:hyperlink>
    </w:p>
    <w:p w14:paraId="1792A01B" w14:textId="77777777" w:rsidR="001C17ED" w:rsidRPr="00316014" w:rsidRDefault="001C17ED" w:rsidP="00DA143F">
      <w:pPr>
        <w:tabs>
          <w:tab w:val="num" w:pos="1170"/>
        </w:tabs>
        <w:rPr>
          <w:rFonts w:ascii="Times New Roman" w:hAnsi="Times New Roman"/>
          <w:sz w:val="20"/>
        </w:rPr>
      </w:pPr>
    </w:p>
    <w:p w14:paraId="1E40F560" w14:textId="77777777" w:rsidR="00DA143F" w:rsidRPr="00316014" w:rsidRDefault="00DA143F" w:rsidP="00DA143F">
      <w:pPr>
        <w:tabs>
          <w:tab w:val="num" w:pos="1170"/>
        </w:tabs>
        <w:rPr>
          <w:rFonts w:ascii="Times New Roman" w:hAnsi="Times New Roman"/>
          <w:sz w:val="20"/>
        </w:rPr>
      </w:pPr>
    </w:p>
    <w:p w14:paraId="3D121926" w14:textId="77777777" w:rsidR="00DA143F" w:rsidRPr="00316014" w:rsidRDefault="00B80F9E" w:rsidP="00DA143F">
      <w:pPr>
        <w:tabs>
          <w:tab w:val="num" w:pos="1170"/>
        </w:tabs>
        <w:rPr>
          <w:rFonts w:ascii="Times New Roman" w:hAnsi="Times New Roman"/>
          <w:sz w:val="20"/>
        </w:rPr>
      </w:pPr>
      <w:r>
        <w:rPr>
          <w:rFonts w:ascii="Times New Roman" w:hAnsi="Times New Roman"/>
          <w:sz w:val="20"/>
        </w:rPr>
        <w:t>Marva Edwards</w:t>
      </w:r>
      <w:r w:rsidR="00DA143F" w:rsidRPr="00316014">
        <w:rPr>
          <w:rFonts w:ascii="Times New Roman" w:hAnsi="Times New Roman"/>
          <w:sz w:val="20"/>
        </w:rPr>
        <w:t xml:space="preserve">, </w:t>
      </w:r>
      <w:r>
        <w:rPr>
          <w:rFonts w:ascii="Times New Roman" w:hAnsi="Times New Roman"/>
          <w:sz w:val="20"/>
        </w:rPr>
        <w:t xml:space="preserve">Assistant </w:t>
      </w:r>
      <w:r w:rsidR="00766D19">
        <w:rPr>
          <w:rFonts w:ascii="Times New Roman" w:hAnsi="Times New Roman"/>
          <w:sz w:val="20"/>
        </w:rPr>
        <w:t>Manager</w:t>
      </w:r>
      <w:r w:rsidR="00DA143F" w:rsidRPr="00316014">
        <w:rPr>
          <w:rFonts w:ascii="Times New Roman" w:hAnsi="Times New Roman"/>
          <w:sz w:val="20"/>
        </w:rPr>
        <w:t xml:space="preserve"> of Financial Aid Branch Campus in Brooklyn, NY</w:t>
      </w:r>
    </w:p>
    <w:p w14:paraId="7A5BA643" w14:textId="77777777"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 xml:space="preserve">Telephone for Branch Campus is 718-243-1700 </w:t>
      </w:r>
      <w:r w:rsidR="00F44BF4">
        <w:rPr>
          <w:rFonts w:ascii="Times New Roman" w:hAnsi="Times New Roman"/>
          <w:sz w:val="20"/>
        </w:rPr>
        <w:t xml:space="preserve">Ext.127 </w:t>
      </w:r>
      <w:r w:rsidR="00EF0705">
        <w:rPr>
          <w:rFonts w:ascii="Times New Roman" w:hAnsi="Times New Roman"/>
          <w:sz w:val="20"/>
        </w:rPr>
        <w:t xml:space="preserve">Fax number is </w:t>
      </w:r>
      <w:r w:rsidR="00EF0705" w:rsidRPr="00EF0705">
        <w:rPr>
          <w:rFonts w:ascii="Times New Roman" w:hAnsi="Times New Roman"/>
          <w:sz w:val="20"/>
        </w:rPr>
        <w:t>718-732-2515</w:t>
      </w:r>
    </w:p>
    <w:p w14:paraId="290641EA" w14:textId="4C53DFF3"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 xml:space="preserve">Email: </w:t>
      </w:r>
      <w:r w:rsidR="00844E05">
        <w:rPr>
          <w:rFonts w:ascii="Times New Roman" w:hAnsi="Times New Roman"/>
          <w:sz w:val="20"/>
        </w:rPr>
        <w:t>marva.edwards@allenschool.edu</w:t>
      </w:r>
    </w:p>
    <w:p w14:paraId="701B854C" w14:textId="77777777" w:rsidR="00DA143F" w:rsidRPr="00316014" w:rsidRDefault="00DA143F" w:rsidP="00DA143F">
      <w:pPr>
        <w:tabs>
          <w:tab w:val="num" w:pos="1170"/>
        </w:tabs>
        <w:rPr>
          <w:rFonts w:ascii="Times New Roman" w:hAnsi="Times New Roman"/>
          <w:sz w:val="20"/>
        </w:rPr>
      </w:pPr>
    </w:p>
    <w:p w14:paraId="6AD5A5E6" w14:textId="77777777"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Gayle Naftzger</w:t>
      </w:r>
      <w:r w:rsidR="001C17ED" w:rsidRPr="00316014">
        <w:rPr>
          <w:rFonts w:ascii="Times New Roman" w:hAnsi="Times New Roman"/>
          <w:sz w:val="20"/>
        </w:rPr>
        <w:t>,</w:t>
      </w:r>
      <w:r w:rsidRPr="00316014">
        <w:rPr>
          <w:rFonts w:ascii="Times New Roman" w:hAnsi="Times New Roman"/>
          <w:sz w:val="20"/>
        </w:rPr>
        <w:t xml:space="preserve"> </w:t>
      </w:r>
      <w:r w:rsidR="00E04C9E" w:rsidRPr="00316014">
        <w:rPr>
          <w:rFonts w:ascii="Times New Roman" w:hAnsi="Times New Roman"/>
          <w:sz w:val="20"/>
        </w:rPr>
        <w:t xml:space="preserve">National </w:t>
      </w:r>
      <w:r w:rsidRPr="00316014">
        <w:rPr>
          <w:rFonts w:ascii="Times New Roman" w:hAnsi="Times New Roman"/>
          <w:sz w:val="20"/>
        </w:rPr>
        <w:t>Dire</w:t>
      </w:r>
      <w:r w:rsidR="00E04C9E" w:rsidRPr="00316014">
        <w:rPr>
          <w:rFonts w:ascii="Times New Roman" w:hAnsi="Times New Roman"/>
          <w:sz w:val="20"/>
        </w:rPr>
        <w:t>ctor of Financial Aid, Phoenix O</w:t>
      </w:r>
      <w:r w:rsidRPr="00316014">
        <w:rPr>
          <w:rFonts w:ascii="Times New Roman" w:hAnsi="Times New Roman"/>
          <w:sz w:val="20"/>
        </w:rPr>
        <w:t>nline and Phoenix campus, Phoenix, AZ</w:t>
      </w:r>
    </w:p>
    <w:p w14:paraId="214A5AF9" w14:textId="77777777" w:rsidR="00DA143F" w:rsidRPr="00316014" w:rsidRDefault="00DA143F" w:rsidP="00DA143F">
      <w:pPr>
        <w:tabs>
          <w:tab w:val="num" w:pos="1170"/>
        </w:tabs>
        <w:rPr>
          <w:rFonts w:ascii="Times New Roman" w:hAnsi="Times New Roman"/>
          <w:sz w:val="20"/>
        </w:rPr>
      </w:pPr>
      <w:r w:rsidRPr="00316014">
        <w:rPr>
          <w:rFonts w:ascii="Times New Roman" w:hAnsi="Times New Roman"/>
          <w:sz w:val="20"/>
        </w:rPr>
        <w:t>Telephone for online admissions office is 623-385-8150 Fax number is 1-800-592-3012</w:t>
      </w:r>
    </w:p>
    <w:p w14:paraId="3C90C405" w14:textId="77777777" w:rsidR="00DA143F" w:rsidRPr="00316014" w:rsidRDefault="00DA143F" w:rsidP="00DA143F">
      <w:pPr>
        <w:tabs>
          <w:tab w:val="num" w:pos="1170"/>
        </w:tabs>
        <w:rPr>
          <w:rStyle w:val="Hyperlink"/>
          <w:rFonts w:ascii="Times New Roman" w:hAnsi="Times New Roman"/>
          <w:sz w:val="20"/>
        </w:rPr>
      </w:pPr>
      <w:r w:rsidRPr="00316014">
        <w:rPr>
          <w:rFonts w:ascii="Times New Roman" w:hAnsi="Times New Roman"/>
          <w:sz w:val="20"/>
        </w:rPr>
        <w:t xml:space="preserve">Email: </w:t>
      </w:r>
      <w:hyperlink r:id="rId12" w:history="1">
        <w:r w:rsidRPr="00316014">
          <w:rPr>
            <w:rStyle w:val="Hyperlink"/>
            <w:rFonts w:ascii="Times New Roman" w:hAnsi="Times New Roman"/>
            <w:sz w:val="20"/>
          </w:rPr>
          <w:t>gayle.naftzger@allenschool.edu</w:t>
        </w:r>
      </w:hyperlink>
    </w:p>
    <w:p w14:paraId="18BCCB2F" w14:textId="77777777" w:rsidR="001C17ED" w:rsidRPr="00316014" w:rsidRDefault="001C17ED" w:rsidP="00DA143F">
      <w:pPr>
        <w:tabs>
          <w:tab w:val="num" w:pos="1170"/>
        </w:tabs>
        <w:rPr>
          <w:rStyle w:val="Hyperlink"/>
          <w:rFonts w:ascii="Times New Roman" w:hAnsi="Times New Roman"/>
          <w:sz w:val="20"/>
        </w:rPr>
      </w:pPr>
    </w:p>
    <w:p w14:paraId="1DCB9BF9" w14:textId="77777777" w:rsidR="00DA143F" w:rsidRPr="00316014" w:rsidRDefault="00DA143F" w:rsidP="00DA143F">
      <w:pPr>
        <w:tabs>
          <w:tab w:val="num" w:pos="1170"/>
        </w:tabs>
        <w:rPr>
          <w:rFonts w:ascii="Times New Roman" w:hAnsi="Times New Roman"/>
          <w:sz w:val="20"/>
          <w:u w:val="single"/>
        </w:rPr>
      </w:pPr>
      <w:r w:rsidRPr="00316014">
        <w:rPr>
          <w:rFonts w:ascii="Times New Roman" w:hAnsi="Times New Roman"/>
          <w:b/>
          <w:sz w:val="20"/>
          <w:u w:val="single"/>
        </w:rPr>
        <w:t>For all Student Accounts matters, contact</w:t>
      </w:r>
      <w:r w:rsidRPr="00316014">
        <w:rPr>
          <w:rFonts w:ascii="Times New Roman" w:hAnsi="Times New Roman"/>
          <w:sz w:val="20"/>
          <w:u w:val="single"/>
        </w:rPr>
        <w:t>:</w:t>
      </w:r>
    </w:p>
    <w:p w14:paraId="272B6764" w14:textId="77777777" w:rsidR="007E4984" w:rsidRPr="007E4984" w:rsidRDefault="007E4984" w:rsidP="007E4984">
      <w:pPr>
        <w:tabs>
          <w:tab w:val="num" w:pos="1170"/>
        </w:tabs>
        <w:rPr>
          <w:rFonts w:ascii="Times New Roman" w:hAnsi="Times New Roman"/>
          <w:sz w:val="20"/>
        </w:rPr>
      </w:pPr>
      <w:r w:rsidRPr="007E4984">
        <w:rPr>
          <w:rFonts w:ascii="Times New Roman" w:hAnsi="Times New Roman"/>
          <w:sz w:val="20"/>
        </w:rPr>
        <w:t>Ruth Mar</w:t>
      </w:r>
      <w:r w:rsidR="00F44BF4">
        <w:rPr>
          <w:rFonts w:ascii="Times New Roman" w:hAnsi="Times New Roman"/>
          <w:sz w:val="20"/>
        </w:rPr>
        <w:t>tinez VP</w:t>
      </w:r>
      <w:r w:rsidRPr="007E4984">
        <w:rPr>
          <w:rFonts w:ascii="Times New Roman" w:hAnsi="Times New Roman"/>
          <w:sz w:val="20"/>
        </w:rPr>
        <w:t>, Student Financial Affair</w:t>
      </w:r>
      <w:r w:rsidR="00F44BF4">
        <w:rPr>
          <w:rFonts w:ascii="Times New Roman" w:hAnsi="Times New Roman"/>
          <w:sz w:val="20"/>
        </w:rPr>
        <w:t xml:space="preserve">s, Telephone number 718-243-1700 </w:t>
      </w:r>
      <w:r w:rsidRPr="007E4984">
        <w:rPr>
          <w:rFonts w:ascii="Times New Roman" w:hAnsi="Times New Roman"/>
          <w:sz w:val="20"/>
        </w:rPr>
        <w:t xml:space="preserve"> Fax number is 718-422-2965</w:t>
      </w:r>
    </w:p>
    <w:p w14:paraId="472A2931" w14:textId="77777777" w:rsidR="00DA143F" w:rsidRDefault="007E4984" w:rsidP="007E4984">
      <w:pPr>
        <w:tabs>
          <w:tab w:val="num" w:pos="1170"/>
        </w:tabs>
        <w:rPr>
          <w:rFonts w:ascii="Times New Roman" w:hAnsi="Times New Roman"/>
          <w:sz w:val="20"/>
        </w:rPr>
      </w:pPr>
      <w:r w:rsidRPr="007E4984">
        <w:rPr>
          <w:rFonts w:ascii="Times New Roman" w:hAnsi="Times New Roman"/>
          <w:sz w:val="20"/>
        </w:rPr>
        <w:t xml:space="preserve">Email: </w:t>
      </w:r>
      <w:hyperlink r:id="rId13" w:history="1">
        <w:r w:rsidRPr="00375CF1">
          <w:rPr>
            <w:rStyle w:val="Hyperlink"/>
            <w:rFonts w:ascii="Times New Roman" w:hAnsi="Times New Roman"/>
            <w:sz w:val="20"/>
          </w:rPr>
          <w:t>ruth.martinez@allenschool.edu</w:t>
        </w:r>
      </w:hyperlink>
    </w:p>
    <w:p w14:paraId="377B09AE" w14:textId="77777777" w:rsidR="007E4984" w:rsidRPr="00316014" w:rsidRDefault="007E4984" w:rsidP="007E4984">
      <w:pPr>
        <w:tabs>
          <w:tab w:val="num" w:pos="1170"/>
        </w:tabs>
        <w:rPr>
          <w:rFonts w:ascii="Times New Roman" w:hAnsi="Times New Roman"/>
          <w:sz w:val="20"/>
        </w:rPr>
      </w:pPr>
    </w:p>
    <w:p w14:paraId="062F19A1" w14:textId="77777777" w:rsidR="00DA143F" w:rsidRPr="00316014" w:rsidRDefault="00DA143F" w:rsidP="00DA143F">
      <w:pPr>
        <w:tabs>
          <w:tab w:val="num" w:pos="1170"/>
        </w:tabs>
        <w:rPr>
          <w:rFonts w:ascii="Times New Roman" w:hAnsi="Times New Roman"/>
          <w:b/>
          <w:sz w:val="20"/>
          <w:u w:val="single"/>
        </w:rPr>
      </w:pPr>
      <w:r w:rsidRPr="00316014">
        <w:rPr>
          <w:rFonts w:ascii="Times New Roman" w:hAnsi="Times New Roman"/>
          <w:b/>
          <w:sz w:val="20"/>
          <w:u w:val="single"/>
        </w:rPr>
        <w:t>For all Academic Affairs matters, contact:</w:t>
      </w:r>
    </w:p>
    <w:p w14:paraId="57F6D88E" w14:textId="77777777" w:rsidR="00DA143F" w:rsidRDefault="00766D19" w:rsidP="00DA143F">
      <w:pPr>
        <w:pStyle w:val="NormalWeb"/>
        <w:spacing w:after="0" w:afterAutospacing="0"/>
        <w:rPr>
          <w:bCs/>
          <w:sz w:val="20"/>
          <w:szCs w:val="20"/>
        </w:rPr>
      </w:pPr>
      <w:r>
        <w:rPr>
          <w:bCs/>
          <w:sz w:val="20"/>
          <w:szCs w:val="20"/>
        </w:rPr>
        <w:t>Tim Cheslik</w:t>
      </w:r>
      <w:r w:rsidR="00361F53">
        <w:rPr>
          <w:bCs/>
          <w:sz w:val="20"/>
          <w:szCs w:val="20"/>
        </w:rPr>
        <w:t xml:space="preserve">, </w:t>
      </w:r>
      <w:r>
        <w:rPr>
          <w:bCs/>
          <w:sz w:val="20"/>
          <w:szCs w:val="20"/>
        </w:rPr>
        <w:t xml:space="preserve">Director of Academic Affairs NY Campuses Email: </w:t>
      </w:r>
      <w:hyperlink r:id="rId14" w:history="1">
        <w:r w:rsidRPr="003D6704">
          <w:rPr>
            <w:rStyle w:val="Hyperlink"/>
            <w:bCs/>
            <w:sz w:val="20"/>
            <w:szCs w:val="20"/>
          </w:rPr>
          <w:t>timothy.cheslik@allenschool.edu</w:t>
        </w:r>
      </w:hyperlink>
    </w:p>
    <w:p w14:paraId="33DE99BA" w14:textId="77777777" w:rsidR="00766D19" w:rsidRDefault="00F44BF4" w:rsidP="00DA143F">
      <w:pPr>
        <w:pStyle w:val="NormalWeb"/>
        <w:spacing w:after="0" w:afterAutospacing="0"/>
        <w:rPr>
          <w:bCs/>
          <w:sz w:val="20"/>
          <w:szCs w:val="20"/>
        </w:rPr>
      </w:pPr>
      <w:r>
        <w:rPr>
          <w:bCs/>
          <w:sz w:val="20"/>
          <w:szCs w:val="20"/>
        </w:rPr>
        <w:t>Libby Hunt, VP</w:t>
      </w:r>
      <w:r w:rsidR="00766D19">
        <w:rPr>
          <w:bCs/>
          <w:sz w:val="20"/>
          <w:szCs w:val="20"/>
        </w:rPr>
        <w:t xml:space="preserve"> of Academic Affairs Phoenix Campus Email: </w:t>
      </w:r>
      <w:hyperlink r:id="rId15" w:history="1">
        <w:r w:rsidR="00766D19" w:rsidRPr="003D6704">
          <w:rPr>
            <w:rStyle w:val="Hyperlink"/>
            <w:bCs/>
            <w:sz w:val="20"/>
            <w:szCs w:val="20"/>
          </w:rPr>
          <w:t>libby.hunt@allenschool.edu</w:t>
        </w:r>
      </w:hyperlink>
    </w:p>
    <w:p w14:paraId="7DBC3BC0" w14:textId="77777777" w:rsidR="00766D19" w:rsidRDefault="00EF0705" w:rsidP="00DA143F">
      <w:pPr>
        <w:pStyle w:val="NormalWeb"/>
        <w:spacing w:after="0" w:afterAutospacing="0"/>
        <w:rPr>
          <w:b/>
          <w:bCs/>
          <w:sz w:val="20"/>
          <w:szCs w:val="20"/>
          <w:u w:val="single"/>
        </w:rPr>
      </w:pPr>
      <w:r>
        <w:rPr>
          <w:b/>
          <w:bCs/>
          <w:sz w:val="20"/>
          <w:szCs w:val="20"/>
          <w:u w:val="single"/>
        </w:rPr>
        <w:t xml:space="preserve">For Registrar </w:t>
      </w:r>
      <w:r w:rsidR="00361F53" w:rsidRPr="00361F53">
        <w:rPr>
          <w:b/>
          <w:bCs/>
          <w:sz w:val="20"/>
          <w:szCs w:val="20"/>
          <w:u w:val="single"/>
        </w:rPr>
        <w:t>and Career Services, contact:</w:t>
      </w:r>
    </w:p>
    <w:p w14:paraId="394D2405" w14:textId="77777777" w:rsidR="00361F53" w:rsidRDefault="003D4246" w:rsidP="00DA143F">
      <w:pPr>
        <w:pStyle w:val="NormalWeb"/>
        <w:spacing w:after="0" w:afterAutospacing="0"/>
        <w:rPr>
          <w:bCs/>
          <w:sz w:val="20"/>
          <w:szCs w:val="20"/>
        </w:rPr>
      </w:pPr>
      <w:r w:rsidRPr="003D4246">
        <w:rPr>
          <w:bCs/>
          <w:sz w:val="20"/>
          <w:szCs w:val="20"/>
        </w:rPr>
        <w:t>Stephanie Roland,</w:t>
      </w:r>
      <w:r>
        <w:rPr>
          <w:bCs/>
          <w:sz w:val="20"/>
          <w:szCs w:val="20"/>
        </w:rPr>
        <w:t xml:space="preserve"> </w:t>
      </w:r>
      <w:r w:rsidR="00B80F9E">
        <w:rPr>
          <w:bCs/>
          <w:sz w:val="20"/>
          <w:szCs w:val="20"/>
        </w:rPr>
        <w:t xml:space="preserve">Sr. </w:t>
      </w:r>
      <w:r>
        <w:rPr>
          <w:bCs/>
          <w:sz w:val="20"/>
          <w:szCs w:val="20"/>
        </w:rPr>
        <w:t xml:space="preserve">Director of Student Affairs Allen School Campuses </w:t>
      </w:r>
      <w:r w:rsidRPr="003D4246">
        <w:rPr>
          <w:bCs/>
          <w:sz w:val="20"/>
          <w:szCs w:val="20"/>
        </w:rPr>
        <w:t>Email</w:t>
      </w:r>
      <w:r>
        <w:rPr>
          <w:bCs/>
          <w:sz w:val="20"/>
          <w:szCs w:val="20"/>
        </w:rPr>
        <w:t xml:space="preserve">: </w:t>
      </w:r>
      <w:hyperlink r:id="rId16" w:history="1">
        <w:r w:rsidRPr="00F73D5B">
          <w:rPr>
            <w:rStyle w:val="Hyperlink"/>
            <w:bCs/>
            <w:sz w:val="20"/>
            <w:szCs w:val="20"/>
          </w:rPr>
          <w:t>Stephanie.roland@allenschool.edu</w:t>
        </w:r>
      </w:hyperlink>
    </w:p>
    <w:p w14:paraId="5F6BA39D" w14:textId="77777777" w:rsidR="003D4246" w:rsidRPr="003D4246" w:rsidRDefault="003D4246" w:rsidP="00DA143F">
      <w:pPr>
        <w:pStyle w:val="NormalWeb"/>
        <w:spacing w:after="0" w:afterAutospacing="0"/>
        <w:rPr>
          <w:bCs/>
          <w:sz w:val="20"/>
          <w:szCs w:val="20"/>
        </w:rPr>
      </w:pPr>
    </w:p>
    <w:p w14:paraId="3F70A908" w14:textId="77777777" w:rsidR="00361F53" w:rsidRPr="00316014" w:rsidRDefault="00361F53" w:rsidP="00DA143F">
      <w:pPr>
        <w:pStyle w:val="Header"/>
        <w:tabs>
          <w:tab w:val="clear" w:pos="4320"/>
          <w:tab w:val="clear" w:pos="8640"/>
          <w:tab w:val="left" w:pos="2070"/>
        </w:tabs>
        <w:rPr>
          <w:rFonts w:ascii="Times New Roman" w:hAnsi="Times New Roman"/>
          <w:sz w:val="22"/>
          <w:szCs w:val="22"/>
        </w:rPr>
      </w:pPr>
    </w:p>
    <w:p w14:paraId="6011806E"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Accommodations for Disabilities</w:t>
      </w:r>
    </w:p>
    <w:p w14:paraId="1A78E4B7" w14:textId="77777777" w:rsidR="00DA143F" w:rsidRPr="00316014" w:rsidRDefault="00DA143F" w:rsidP="00DA143F">
      <w:pPr>
        <w:pStyle w:val="Header"/>
        <w:tabs>
          <w:tab w:val="clear" w:pos="4320"/>
          <w:tab w:val="clear" w:pos="8640"/>
          <w:tab w:val="left" w:pos="2070"/>
        </w:tabs>
        <w:rPr>
          <w:rFonts w:ascii="Times New Roman" w:hAnsi="Times New Roman"/>
        </w:rPr>
      </w:pPr>
    </w:p>
    <w:p w14:paraId="2AEAF169" w14:textId="77777777" w:rsidR="00DA143F" w:rsidRPr="00316014" w:rsidRDefault="001A7894" w:rsidP="00DA143F">
      <w:pPr>
        <w:pStyle w:val="Header"/>
        <w:tabs>
          <w:tab w:val="clear" w:pos="4320"/>
          <w:tab w:val="clear" w:pos="8640"/>
          <w:tab w:val="left" w:pos="2070"/>
        </w:tabs>
        <w:rPr>
          <w:rFonts w:ascii="Times New Roman" w:hAnsi="Times New Roman"/>
          <w:sz w:val="20"/>
        </w:rPr>
      </w:pPr>
      <w:r>
        <w:rPr>
          <w:rFonts w:ascii="Times New Roman" w:hAnsi="Times New Roman"/>
          <w:sz w:val="20"/>
        </w:rPr>
        <w:t>ALLEN SCHOOL OF HEALTH SCIENCES</w:t>
      </w:r>
      <w:r w:rsidR="00DA143F" w:rsidRPr="00316014">
        <w:rPr>
          <w:rFonts w:ascii="Times New Roman" w:hAnsi="Times New Roman"/>
          <w:sz w:val="20"/>
        </w:rPr>
        <w:t xml:space="preserve"> fully complies with the provisions and requirements of the Americans with Disabilities Act (ADA) 1984.</w:t>
      </w:r>
    </w:p>
    <w:p w14:paraId="123C1413" w14:textId="77777777" w:rsidR="00DA143F" w:rsidRPr="00316014" w:rsidRDefault="00DA143F" w:rsidP="00DA143F">
      <w:pPr>
        <w:pStyle w:val="Header"/>
        <w:tabs>
          <w:tab w:val="clear" w:pos="4320"/>
          <w:tab w:val="clear" w:pos="8640"/>
          <w:tab w:val="left" w:pos="2070"/>
        </w:tabs>
        <w:rPr>
          <w:rFonts w:ascii="Times New Roman" w:hAnsi="Times New Roman"/>
        </w:rPr>
      </w:pPr>
    </w:p>
    <w:p w14:paraId="25DAE8F5" w14:textId="77777777" w:rsidR="009626A7" w:rsidRDefault="009626A7" w:rsidP="00DA143F">
      <w:pPr>
        <w:tabs>
          <w:tab w:val="left" w:pos="1170"/>
        </w:tabs>
        <w:rPr>
          <w:rFonts w:ascii="Times New Roman" w:hAnsi="Times New Roman"/>
          <w:kern w:val="28"/>
          <w:sz w:val="32"/>
        </w:rPr>
      </w:pPr>
    </w:p>
    <w:p w14:paraId="5A27C07D" w14:textId="77777777" w:rsidR="009626A7" w:rsidRDefault="009626A7" w:rsidP="00DA143F">
      <w:pPr>
        <w:tabs>
          <w:tab w:val="left" w:pos="1170"/>
        </w:tabs>
        <w:rPr>
          <w:rFonts w:ascii="Times New Roman" w:hAnsi="Times New Roman"/>
          <w:kern w:val="28"/>
          <w:sz w:val="32"/>
        </w:rPr>
      </w:pPr>
    </w:p>
    <w:p w14:paraId="41EC9DAF" w14:textId="77777777" w:rsidR="00727F48" w:rsidRDefault="00727F48" w:rsidP="00DA143F">
      <w:pPr>
        <w:tabs>
          <w:tab w:val="left" w:pos="1170"/>
        </w:tabs>
        <w:rPr>
          <w:rFonts w:ascii="Times New Roman" w:hAnsi="Times New Roman"/>
          <w:kern w:val="28"/>
          <w:sz w:val="32"/>
        </w:rPr>
      </w:pPr>
    </w:p>
    <w:p w14:paraId="5BBF7572" w14:textId="77777777" w:rsidR="00727F48" w:rsidRDefault="00727F48" w:rsidP="00DA143F">
      <w:pPr>
        <w:tabs>
          <w:tab w:val="left" w:pos="1170"/>
        </w:tabs>
        <w:rPr>
          <w:rFonts w:ascii="Times New Roman" w:hAnsi="Times New Roman"/>
          <w:kern w:val="28"/>
          <w:sz w:val="32"/>
        </w:rPr>
      </w:pPr>
    </w:p>
    <w:p w14:paraId="4210722C" w14:textId="2D6A22A2" w:rsidR="00DA143F" w:rsidRPr="00316014" w:rsidRDefault="00DA143F" w:rsidP="00DA143F">
      <w:pPr>
        <w:tabs>
          <w:tab w:val="left" w:pos="1170"/>
        </w:tabs>
        <w:rPr>
          <w:rFonts w:ascii="Times New Roman" w:hAnsi="Times New Roman"/>
          <w:b/>
          <w:smallCaps/>
        </w:rPr>
      </w:pPr>
      <w:r w:rsidRPr="00316014">
        <w:rPr>
          <w:rFonts w:ascii="Times New Roman" w:hAnsi="Times New Roman"/>
          <w:kern w:val="28"/>
          <w:sz w:val="32"/>
        </w:rPr>
        <w:lastRenderedPageBreak/>
        <w:t>Appointments with Staff</w:t>
      </w:r>
    </w:p>
    <w:p w14:paraId="0BF8D801" w14:textId="77777777" w:rsidR="00DA143F" w:rsidRPr="00316014" w:rsidRDefault="00DA143F" w:rsidP="00DA143F">
      <w:pPr>
        <w:pStyle w:val="Header"/>
        <w:tabs>
          <w:tab w:val="clear" w:pos="4320"/>
          <w:tab w:val="clear" w:pos="8640"/>
          <w:tab w:val="left" w:pos="2070"/>
        </w:tabs>
        <w:rPr>
          <w:rFonts w:ascii="Times New Roman" w:hAnsi="Times New Roman"/>
        </w:rPr>
      </w:pPr>
    </w:p>
    <w:p w14:paraId="648365EB"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Students and parents may come and speak to our financial aid staff members as walk-ins during the regular office hours. They may also call ahead of time and make appoint</w:t>
      </w:r>
      <w:r w:rsidR="00361F53">
        <w:rPr>
          <w:rFonts w:ascii="Times New Roman" w:hAnsi="Times New Roman"/>
          <w:sz w:val="20"/>
        </w:rPr>
        <w:t>ment to meet the Financial Aid D</w:t>
      </w:r>
      <w:r w:rsidRPr="00316014">
        <w:rPr>
          <w:rFonts w:ascii="Times New Roman" w:hAnsi="Times New Roman"/>
          <w:sz w:val="20"/>
        </w:rPr>
        <w:t>irector if necessary.  Online applicants or students may speak to the Financial Aid Office by phone</w:t>
      </w:r>
      <w:r w:rsidR="00361F53">
        <w:rPr>
          <w:rFonts w:ascii="Times New Roman" w:hAnsi="Times New Roman"/>
          <w:sz w:val="20"/>
        </w:rPr>
        <w:t xml:space="preserve"> or make an</w:t>
      </w:r>
      <w:r w:rsidRPr="00316014">
        <w:rPr>
          <w:rFonts w:ascii="Times New Roman" w:hAnsi="Times New Roman"/>
          <w:sz w:val="20"/>
        </w:rPr>
        <w:t xml:space="preserve"> appointment.  The office can also be reached via phone, email, or fax. The student and/or the parent are notified and confirmed by email, return phone call or fax of such appointments.</w:t>
      </w:r>
    </w:p>
    <w:p w14:paraId="1FE9D41F" w14:textId="77777777" w:rsidR="00DA143F" w:rsidRPr="00316014" w:rsidRDefault="00DA143F" w:rsidP="00DA143F">
      <w:pPr>
        <w:pStyle w:val="Header"/>
        <w:tabs>
          <w:tab w:val="clear" w:pos="4320"/>
          <w:tab w:val="clear" w:pos="8640"/>
          <w:tab w:val="left" w:pos="2070"/>
        </w:tabs>
        <w:rPr>
          <w:rFonts w:ascii="Times New Roman" w:hAnsi="Times New Roman"/>
        </w:rPr>
      </w:pPr>
    </w:p>
    <w:p w14:paraId="687B6461"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Treatment of Correspondence/Forms</w:t>
      </w:r>
    </w:p>
    <w:p w14:paraId="60C6C324" w14:textId="77777777" w:rsidR="00DA143F" w:rsidRPr="00316014" w:rsidRDefault="00DA143F" w:rsidP="00DA143F">
      <w:pPr>
        <w:pStyle w:val="Header"/>
        <w:tabs>
          <w:tab w:val="clear" w:pos="4320"/>
          <w:tab w:val="clear" w:pos="8640"/>
          <w:tab w:val="left" w:pos="2070"/>
        </w:tabs>
        <w:rPr>
          <w:rFonts w:ascii="Times New Roman" w:hAnsi="Times New Roman"/>
        </w:rPr>
      </w:pPr>
    </w:p>
    <w:p w14:paraId="4439171E"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All forms such as Free Application for Federal Student Aid (FAFSA), verification worksheet, FERPA release form, Entrance &amp; Exit Interview forms, dependency override form, professional judgment request form etc. are available in the Office of Financial Aid. These forms may be mailed to student upon request. A copy of Financial Aid estimate and award notification may be obtained upon request.</w:t>
      </w:r>
    </w:p>
    <w:p w14:paraId="12DD53F5" w14:textId="77777777" w:rsidR="00015199" w:rsidRPr="00015199" w:rsidRDefault="00015199" w:rsidP="00015199">
      <w:pPr>
        <w:tabs>
          <w:tab w:val="left" w:pos="1170"/>
        </w:tabs>
        <w:rPr>
          <w:rFonts w:ascii="Times New Roman" w:hAnsi="Times New Roman"/>
          <w:kern w:val="28"/>
          <w:sz w:val="20"/>
        </w:rPr>
      </w:pPr>
      <w:r w:rsidRPr="00015199">
        <w:rPr>
          <w:rFonts w:ascii="Times New Roman" w:hAnsi="Times New Roman"/>
          <w:kern w:val="28"/>
          <w:sz w:val="20"/>
        </w:rPr>
        <w:t>To obtain maximum consideration for financial aid, the student and family must learn:</w:t>
      </w:r>
    </w:p>
    <w:p w14:paraId="4FEA9094" w14:textId="6BC71377" w:rsidR="00015199" w:rsidRPr="00015199" w:rsidRDefault="00015199" w:rsidP="00015199">
      <w:pPr>
        <w:tabs>
          <w:tab w:val="left" w:pos="1170"/>
        </w:tabs>
        <w:jc w:val="both"/>
        <w:rPr>
          <w:rFonts w:ascii="Times New Roman" w:hAnsi="Times New Roman"/>
          <w:kern w:val="28"/>
          <w:sz w:val="20"/>
        </w:rPr>
      </w:pPr>
      <w:r w:rsidRPr="00015199">
        <w:rPr>
          <w:rFonts w:ascii="Times New Roman" w:hAnsi="Times New Roman"/>
          <w:kern w:val="28"/>
          <w:sz w:val="20"/>
        </w:rPr>
        <w:t>•</w:t>
      </w:r>
      <w:r w:rsidRPr="00015199">
        <w:rPr>
          <w:rFonts w:ascii="Times New Roman" w:hAnsi="Times New Roman"/>
          <w:kern w:val="28"/>
          <w:sz w:val="20"/>
        </w:rPr>
        <w:tab/>
        <w:t xml:space="preserve">About eligibility for various funding programs that are available. </w:t>
      </w:r>
    </w:p>
    <w:p w14:paraId="74B96EE8" w14:textId="63EBB07C" w:rsidR="00015199" w:rsidRPr="00015199" w:rsidRDefault="00015199" w:rsidP="00015199">
      <w:pPr>
        <w:tabs>
          <w:tab w:val="left" w:pos="1170"/>
        </w:tabs>
        <w:rPr>
          <w:rFonts w:ascii="Times New Roman" w:hAnsi="Times New Roman"/>
          <w:kern w:val="28"/>
          <w:sz w:val="20"/>
        </w:rPr>
      </w:pPr>
      <w:r w:rsidRPr="00015199">
        <w:rPr>
          <w:rFonts w:ascii="Times New Roman" w:hAnsi="Times New Roman"/>
          <w:kern w:val="28"/>
          <w:sz w:val="20"/>
        </w:rPr>
        <w:t>•</w:t>
      </w:r>
      <w:r w:rsidRPr="00015199">
        <w:rPr>
          <w:rFonts w:ascii="Times New Roman" w:hAnsi="Times New Roman"/>
          <w:kern w:val="28"/>
          <w:sz w:val="20"/>
        </w:rPr>
        <w:tab/>
        <w:t xml:space="preserve">To follow instructions provided on various application forms and other materials. </w:t>
      </w:r>
    </w:p>
    <w:p w14:paraId="08E09EC4" w14:textId="13E344DC" w:rsidR="00015199" w:rsidRPr="00015199" w:rsidRDefault="00015199" w:rsidP="00015199">
      <w:pPr>
        <w:tabs>
          <w:tab w:val="left" w:pos="1170"/>
        </w:tabs>
        <w:rPr>
          <w:rFonts w:ascii="Times New Roman" w:hAnsi="Times New Roman"/>
          <w:kern w:val="28"/>
          <w:sz w:val="20"/>
        </w:rPr>
      </w:pPr>
      <w:r w:rsidRPr="00015199">
        <w:rPr>
          <w:rFonts w:ascii="Times New Roman" w:hAnsi="Times New Roman"/>
          <w:kern w:val="28"/>
          <w:sz w:val="20"/>
        </w:rPr>
        <w:t>•</w:t>
      </w:r>
      <w:r w:rsidRPr="00015199">
        <w:rPr>
          <w:rFonts w:ascii="Times New Roman" w:hAnsi="Times New Roman"/>
          <w:kern w:val="28"/>
          <w:sz w:val="20"/>
        </w:rPr>
        <w:tab/>
        <w:t>To pay careful attention to deadline dates.</w:t>
      </w:r>
    </w:p>
    <w:p w14:paraId="2B41EE9C" w14:textId="2C3768A5" w:rsidR="00015199" w:rsidRPr="00015199" w:rsidRDefault="00015199" w:rsidP="00015199">
      <w:pPr>
        <w:tabs>
          <w:tab w:val="left" w:pos="1170"/>
        </w:tabs>
        <w:rPr>
          <w:rFonts w:ascii="Times New Roman" w:hAnsi="Times New Roman"/>
          <w:kern w:val="28"/>
          <w:sz w:val="20"/>
        </w:rPr>
      </w:pPr>
      <w:r w:rsidRPr="00015199">
        <w:rPr>
          <w:rFonts w:ascii="Times New Roman" w:hAnsi="Times New Roman"/>
          <w:kern w:val="28"/>
          <w:sz w:val="20"/>
        </w:rPr>
        <w:t>Timely submission of application forms and other required documentation will enable our staff to process student’s requests accurately and in a timely fashion for the start of classes.</w:t>
      </w:r>
    </w:p>
    <w:p w14:paraId="0C70CE00" w14:textId="77777777" w:rsidR="00015199" w:rsidRDefault="00015199" w:rsidP="00DA143F">
      <w:pPr>
        <w:tabs>
          <w:tab w:val="left" w:pos="1170"/>
        </w:tabs>
        <w:rPr>
          <w:rFonts w:ascii="Times New Roman" w:hAnsi="Times New Roman"/>
          <w:kern w:val="28"/>
          <w:sz w:val="32"/>
        </w:rPr>
      </w:pPr>
    </w:p>
    <w:p w14:paraId="0F981ED2" w14:textId="1B6BAA4B"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Telephone</w:t>
      </w:r>
    </w:p>
    <w:p w14:paraId="59E30D31" w14:textId="77777777" w:rsidR="00DA143F" w:rsidRPr="00316014" w:rsidRDefault="00DA143F" w:rsidP="00DA143F">
      <w:pPr>
        <w:pStyle w:val="NormalWeb"/>
        <w:jc w:val="both"/>
        <w:rPr>
          <w:sz w:val="20"/>
          <w:szCs w:val="20"/>
        </w:rPr>
      </w:pPr>
      <w:r w:rsidRPr="00316014">
        <w:rPr>
          <w:sz w:val="20"/>
          <w:szCs w:val="20"/>
        </w:rPr>
        <w:t xml:space="preserve">The person assigned to answer telephones will route all calls concerning financial aid to the appropriate Office of Financial Aid. You can always contact us directly with any questions or concerns. </w:t>
      </w:r>
    </w:p>
    <w:p w14:paraId="767E05C3"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Confidentiality of Student Records</w:t>
      </w:r>
    </w:p>
    <w:p w14:paraId="5BAFF86F" w14:textId="77777777" w:rsidR="00DA143F" w:rsidRPr="00316014" w:rsidRDefault="00DA143F" w:rsidP="00DA143F">
      <w:pPr>
        <w:tabs>
          <w:tab w:val="num" w:pos="1170"/>
        </w:tabs>
        <w:jc w:val="both"/>
        <w:rPr>
          <w:rFonts w:ascii="Times New Roman" w:hAnsi="Times New Roman"/>
        </w:rPr>
      </w:pPr>
    </w:p>
    <w:p w14:paraId="08DA9810" w14:textId="77777777" w:rsidR="00DA143F" w:rsidRPr="00316014" w:rsidRDefault="001A7894" w:rsidP="00DA143F">
      <w:pPr>
        <w:tabs>
          <w:tab w:val="num" w:pos="1170"/>
        </w:tabs>
        <w:jc w:val="both"/>
        <w:rPr>
          <w:rFonts w:ascii="Times New Roman" w:hAnsi="Times New Roman"/>
          <w:sz w:val="20"/>
        </w:rPr>
      </w:pP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sz w:val="20"/>
        </w:rPr>
        <w:t>maintains complete confidentiality of student’s records as per FERPA (Family Education Rights and Privacy Act) of 1974.</w:t>
      </w:r>
    </w:p>
    <w:p w14:paraId="45085A34" w14:textId="77777777" w:rsidR="00DA143F" w:rsidRPr="00316014" w:rsidRDefault="00DA143F" w:rsidP="00DA143F">
      <w:pPr>
        <w:autoSpaceDE w:val="0"/>
        <w:autoSpaceDN w:val="0"/>
        <w:adjustRightInd w:val="0"/>
        <w:jc w:val="both"/>
        <w:rPr>
          <w:rFonts w:ascii="Times New Roman" w:hAnsi="Times New Roman"/>
          <w:sz w:val="20"/>
        </w:rPr>
      </w:pPr>
    </w:p>
    <w:p w14:paraId="6C79662A" w14:textId="77777777" w:rsidR="00DA143F" w:rsidRPr="00316014" w:rsidRDefault="00DA143F" w:rsidP="00DA143F">
      <w:pPr>
        <w:autoSpaceDE w:val="0"/>
        <w:autoSpaceDN w:val="0"/>
        <w:adjustRightInd w:val="0"/>
        <w:jc w:val="both"/>
        <w:rPr>
          <w:rFonts w:ascii="Times New Roman" w:hAnsi="Times New Roman"/>
          <w:sz w:val="20"/>
        </w:rPr>
      </w:pPr>
    </w:p>
    <w:p w14:paraId="2F4FEA2D"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Records Management &amp; Retention</w:t>
      </w:r>
    </w:p>
    <w:p w14:paraId="27D78F06" w14:textId="77777777" w:rsidR="00DA143F" w:rsidRPr="00316014" w:rsidRDefault="00DA143F" w:rsidP="00DA143F">
      <w:pPr>
        <w:tabs>
          <w:tab w:val="num" w:pos="1170"/>
        </w:tabs>
        <w:rPr>
          <w:rFonts w:ascii="Times New Roman" w:hAnsi="Times New Roman"/>
        </w:rPr>
      </w:pPr>
    </w:p>
    <w:p w14:paraId="1396A862" w14:textId="77777777" w:rsidR="00F71496" w:rsidRPr="00316014" w:rsidRDefault="00DA143F" w:rsidP="00DA143F">
      <w:pPr>
        <w:tabs>
          <w:tab w:val="num" w:pos="1170"/>
        </w:tabs>
        <w:jc w:val="both"/>
        <w:rPr>
          <w:rFonts w:ascii="Times New Roman" w:hAnsi="Times New Roman"/>
          <w:sz w:val="20"/>
        </w:rPr>
      </w:pPr>
      <w:r w:rsidRPr="00316014">
        <w:rPr>
          <w:rFonts w:ascii="Times New Roman" w:hAnsi="Times New Roman"/>
          <w:sz w:val="20"/>
        </w:rPr>
        <w:t xml:space="preserve">The school maintains hardcopy individual student files (paper folders) and computerized student ledger cards, grade sheet, attendance records if applicable, academic records, admission records etc. and </w:t>
      </w:r>
      <w:r w:rsidR="00F71496" w:rsidRPr="00316014">
        <w:rPr>
          <w:rFonts w:ascii="Times New Roman" w:hAnsi="Times New Roman"/>
          <w:sz w:val="20"/>
        </w:rPr>
        <w:t xml:space="preserve">retains them for 5 (five) years. </w:t>
      </w:r>
    </w:p>
    <w:p w14:paraId="15C66ADB" w14:textId="77777777" w:rsidR="00F71496" w:rsidRPr="00316014" w:rsidRDefault="00F71496" w:rsidP="00DA143F">
      <w:pPr>
        <w:tabs>
          <w:tab w:val="num" w:pos="1170"/>
        </w:tabs>
        <w:jc w:val="both"/>
        <w:rPr>
          <w:rFonts w:ascii="Times New Roman" w:hAnsi="Times New Roman"/>
          <w:sz w:val="20"/>
        </w:rPr>
      </w:pPr>
    </w:p>
    <w:p w14:paraId="77FE1053" w14:textId="77777777" w:rsidR="00DA143F" w:rsidRPr="00316014" w:rsidRDefault="00F71496" w:rsidP="00DA143F">
      <w:pPr>
        <w:tabs>
          <w:tab w:val="num" w:pos="1170"/>
        </w:tabs>
        <w:jc w:val="both"/>
        <w:rPr>
          <w:rFonts w:ascii="Times New Roman" w:hAnsi="Times New Roman"/>
          <w:sz w:val="20"/>
        </w:rPr>
      </w:pPr>
      <w:r w:rsidRPr="00316014">
        <w:rPr>
          <w:rFonts w:ascii="Times New Roman" w:hAnsi="Times New Roman"/>
          <w:sz w:val="20"/>
        </w:rPr>
        <w:t xml:space="preserve">Files </w:t>
      </w:r>
      <w:r w:rsidR="00DA143F" w:rsidRPr="00316014">
        <w:rPr>
          <w:rFonts w:ascii="Times New Roman" w:hAnsi="Times New Roman"/>
          <w:sz w:val="20"/>
        </w:rPr>
        <w:t xml:space="preserve">older than two years if required by auditors, reviewers must be pulled out of archives and requests for such files must be made in advance in writing. </w:t>
      </w:r>
    </w:p>
    <w:p w14:paraId="68C525E7" w14:textId="77777777" w:rsidR="00DA143F" w:rsidRPr="00316014" w:rsidRDefault="00DA143F" w:rsidP="00DA143F">
      <w:pPr>
        <w:tabs>
          <w:tab w:val="num" w:pos="1170"/>
        </w:tabs>
        <w:jc w:val="both"/>
        <w:rPr>
          <w:rFonts w:ascii="Times New Roman" w:hAnsi="Times New Roman"/>
          <w:sz w:val="20"/>
        </w:rPr>
      </w:pPr>
    </w:p>
    <w:p w14:paraId="6E4C0288" w14:textId="77777777" w:rsidR="00B40F33" w:rsidRDefault="00B40F33" w:rsidP="00DA143F">
      <w:pPr>
        <w:tabs>
          <w:tab w:val="left" w:pos="1170"/>
        </w:tabs>
        <w:jc w:val="center"/>
        <w:rPr>
          <w:rFonts w:ascii="Times New Roman" w:hAnsi="Times New Roman"/>
          <w:b/>
          <w:kern w:val="28"/>
          <w:sz w:val="32"/>
          <w:szCs w:val="32"/>
          <w:u w:val="single"/>
        </w:rPr>
      </w:pPr>
    </w:p>
    <w:p w14:paraId="7509FFA8" w14:textId="77777777" w:rsidR="00B40F33" w:rsidRDefault="00B40F33" w:rsidP="00DA143F">
      <w:pPr>
        <w:tabs>
          <w:tab w:val="left" w:pos="1170"/>
        </w:tabs>
        <w:jc w:val="center"/>
        <w:rPr>
          <w:rFonts w:ascii="Times New Roman" w:hAnsi="Times New Roman"/>
          <w:b/>
          <w:kern w:val="28"/>
          <w:sz w:val="32"/>
          <w:szCs w:val="32"/>
          <w:u w:val="single"/>
        </w:rPr>
      </w:pPr>
    </w:p>
    <w:p w14:paraId="4B50F862" w14:textId="77777777" w:rsidR="00015199" w:rsidRDefault="00015199" w:rsidP="00DA143F">
      <w:pPr>
        <w:tabs>
          <w:tab w:val="left" w:pos="1170"/>
        </w:tabs>
        <w:jc w:val="center"/>
        <w:rPr>
          <w:rFonts w:ascii="Times New Roman" w:hAnsi="Times New Roman"/>
          <w:b/>
          <w:kern w:val="28"/>
          <w:sz w:val="32"/>
          <w:szCs w:val="32"/>
          <w:u w:val="single"/>
        </w:rPr>
      </w:pPr>
    </w:p>
    <w:p w14:paraId="7A6D313F" w14:textId="77777777" w:rsidR="00015199" w:rsidRDefault="00015199" w:rsidP="00DA143F">
      <w:pPr>
        <w:tabs>
          <w:tab w:val="left" w:pos="1170"/>
        </w:tabs>
        <w:jc w:val="center"/>
        <w:rPr>
          <w:rFonts w:ascii="Times New Roman" w:hAnsi="Times New Roman"/>
          <w:b/>
          <w:kern w:val="28"/>
          <w:sz w:val="32"/>
          <w:szCs w:val="32"/>
          <w:u w:val="single"/>
        </w:rPr>
      </w:pPr>
    </w:p>
    <w:p w14:paraId="68B8EFAF" w14:textId="77777777" w:rsidR="00727F48" w:rsidRDefault="00727F48" w:rsidP="00DA143F">
      <w:pPr>
        <w:tabs>
          <w:tab w:val="left" w:pos="1170"/>
        </w:tabs>
        <w:jc w:val="center"/>
        <w:rPr>
          <w:rFonts w:ascii="Times New Roman" w:hAnsi="Times New Roman"/>
          <w:b/>
          <w:kern w:val="28"/>
          <w:sz w:val="32"/>
          <w:szCs w:val="32"/>
          <w:u w:val="single"/>
        </w:rPr>
      </w:pPr>
    </w:p>
    <w:p w14:paraId="141C3C23" w14:textId="10D57A13" w:rsidR="00015199" w:rsidRDefault="00015199" w:rsidP="00DA143F">
      <w:pPr>
        <w:tabs>
          <w:tab w:val="left" w:pos="1170"/>
        </w:tabs>
        <w:jc w:val="center"/>
        <w:rPr>
          <w:rFonts w:ascii="Times New Roman" w:hAnsi="Times New Roman"/>
          <w:b/>
          <w:kern w:val="28"/>
          <w:sz w:val="32"/>
          <w:szCs w:val="32"/>
          <w:u w:val="single"/>
        </w:rPr>
      </w:pPr>
      <w:r>
        <w:rPr>
          <w:rFonts w:ascii="Times New Roman" w:hAnsi="Times New Roman"/>
          <w:b/>
          <w:kern w:val="28"/>
          <w:sz w:val="32"/>
          <w:szCs w:val="32"/>
          <w:u w:val="single"/>
        </w:rPr>
        <w:lastRenderedPageBreak/>
        <w:t>FORMS PROVIDED TO STUDENTS</w:t>
      </w:r>
    </w:p>
    <w:p w14:paraId="1BA1D1BC" w14:textId="4A07462E" w:rsidR="00DA143F" w:rsidRPr="00316014" w:rsidRDefault="00DA143F" w:rsidP="00DA143F">
      <w:pPr>
        <w:tabs>
          <w:tab w:val="left" w:pos="1170"/>
        </w:tabs>
        <w:jc w:val="center"/>
        <w:rPr>
          <w:rFonts w:ascii="Times New Roman" w:hAnsi="Times New Roman"/>
          <w:b/>
          <w:kern w:val="28"/>
          <w:sz w:val="32"/>
          <w:szCs w:val="32"/>
          <w:u w:val="single"/>
        </w:rPr>
      </w:pPr>
      <w:r w:rsidRPr="00316014">
        <w:rPr>
          <w:rFonts w:ascii="Times New Roman" w:hAnsi="Times New Roman"/>
          <w:b/>
          <w:kern w:val="28"/>
          <w:sz w:val="32"/>
          <w:szCs w:val="32"/>
          <w:u w:val="single"/>
        </w:rPr>
        <w:t xml:space="preserve">Information Sharing &amp; </w:t>
      </w:r>
    </w:p>
    <w:p w14:paraId="29F7DCF5" w14:textId="77777777" w:rsidR="00DA143F" w:rsidRPr="00316014" w:rsidRDefault="00DA143F" w:rsidP="00DA143F">
      <w:pPr>
        <w:tabs>
          <w:tab w:val="left" w:pos="1170"/>
        </w:tabs>
        <w:jc w:val="center"/>
        <w:rPr>
          <w:rFonts w:ascii="Times New Roman" w:hAnsi="Times New Roman"/>
          <w:b/>
          <w:kern w:val="28"/>
          <w:sz w:val="32"/>
          <w:szCs w:val="32"/>
          <w:u w:val="single"/>
        </w:rPr>
      </w:pPr>
      <w:r w:rsidRPr="00316014">
        <w:rPr>
          <w:rFonts w:ascii="Times New Roman" w:hAnsi="Times New Roman"/>
          <w:b/>
          <w:kern w:val="28"/>
          <w:sz w:val="32"/>
          <w:szCs w:val="32"/>
          <w:u w:val="single"/>
        </w:rPr>
        <w:t>The Family Education Rights and Privacy Act of 1974 (FERPA)</w:t>
      </w:r>
    </w:p>
    <w:p w14:paraId="24E47DAB" w14:textId="77777777" w:rsidR="00DA143F" w:rsidRPr="00316014" w:rsidRDefault="00DA143F" w:rsidP="00DA143F">
      <w:pPr>
        <w:pStyle w:val="Header"/>
        <w:tabs>
          <w:tab w:val="clear" w:pos="4320"/>
          <w:tab w:val="clear" w:pos="8640"/>
          <w:tab w:val="left" w:pos="900"/>
          <w:tab w:val="left" w:pos="2070"/>
        </w:tabs>
        <w:rPr>
          <w:rFonts w:ascii="Times New Roman" w:hAnsi="Times New Roman"/>
        </w:rPr>
      </w:pPr>
      <w:r w:rsidRPr="00316014">
        <w:rPr>
          <w:rFonts w:ascii="Times New Roman" w:hAnsi="Times New Roman"/>
        </w:rPr>
        <w:tab/>
      </w:r>
    </w:p>
    <w:p w14:paraId="6CB5DAB7"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What is FERPA?</w:t>
      </w:r>
    </w:p>
    <w:p w14:paraId="17949745"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The Family Rights and Privacy Act of 1974, as amended, (commonly known as the Buckley Amendment) is a federal law which provides that schools will maintain the confidentiality of student education records. The law basically says that no one outside the institution shall have access to students’ education records nor will the institution disclose any information from those records without the written consent of students. There are exceptions, of course, so that certain personnel within the institution may see the records, including persons in an emergency to protect the health or safety of students or other persons.</w:t>
      </w:r>
    </w:p>
    <w:p w14:paraId="3A7BDE0D" w14:textId="77777777" w:rsidR="00DA143F" w:rsidRPr="00316014" w:rsidRDefault="00DA143F" w:rsidP="00DA143F">
      <w:pPr>
        <w:autoSpaceDE w:val="0"/>
        <w:autoSpaceDN w:val="0"/>
        <w:adjustRightInd w:val="0"/>
        <w:jc w:val="both"/>
        <w:rPr>
          <w:rFonts w:ascii="Times New Roman" w:hAnsi="Times New Roman"/>
          <w:b/>
          <w:bCs/>
          <w:sz w:val="20"/>
        </w:rPr>
      </w:pPr>
    </w:p>
    <w:p w14:paraId="3D02641A"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What is considered Directory Information?</w:t>
      </w:r>
    </w:p>
    <w:p w14:paraId="1FC708F2" w14:textId="77777777" w:rsidR="00DA143F" w:rsidRPr="00316014" w:rsidRDefault="00DA143F" w:rsidP="00DA143F">
      <w:pPr>
        <w:autoSpaceDE w:val="0"/>
        <w:autoSpaceDN w:val="0"/>
        <w:adjustRightInd w:val="0"/>
        <w:jc w:val="both"/>
        <w:rPr>
          <w:rFonts w:ascii="Times New Roman" w:hAnsi="Times New Roman"/>
          <w:sz w:val="20"/>
        </w:rPr>
      </w:pPr>
    </w:p>
    <w:p w14:paraId="31AEFB0A"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 xml:space="preserve">In compliance with </w:t>
      </w:r>
      <w:r w:rsidRPr="00316014">
        <w:rPr>
          <w:rFonts w:ascii="Times New Roman" w:hAnsi="Times New Roman"/>
          <w:b/>
          <w:bCs/>
          <w:sz w:val="20"/>
        </w:rPr>
        <w:t>FERPA</w:t>
      </w:r>
      <w:r w:rsidRPr="00316014">
        <w:rPr>
          <w:rFonts w:ascii="Times New Roman" w:hAnsi="Times New Roman"/>
          <w:sz w:val="20"/>
        </w:rPr>
        <w:t>, the following statement reflects the school’s policy:</w:t>
      </w:r>
    </w:p>
    <w:p w14:paraId="20E18148" w14:textId="77777777" w:rsidR="00DA143F" w:rsidRPr="00316014" w:rsidRDefault="00DA143F" w:rsidP="00DA143F">
      <w:pPr>
        <w:autoSpaceDE w:val="0"/>
        <w:autoSpaceDN w:val="0"/>
        <w:adjustRightInd w:val="0"/>
        <w:jc w:val="both"/>
        <w:rPr>
          <w:rFonts w:ascii="Times New Roman" w:hAnsi="Times New Roman"/>
          <w:bCs/>
          <w:i/>
          <w:iCs/>
          <w:sz w:val="20"/>
        </w:rPr>
      </w:pPr>
      <w:r w:rsidRPr="00316014">
        <w:rPr>
          <w:rFonts w:ascii="Times New Roman" w:hAnsi="Times New Roman"/>
          <w:bCs/>
          <w:i/>
          <w:iCs/>
          <w:sz w:val="20"/>
        </w:rPr>
        <w:t>The following directory information may be released by telephone: a) student’s dates of attendance; b) date of graduation and degree or certificate earned. Other kinds of directory information, such as a student’s address, telephone listing, program of study, awards received, and the most recent previous education agency or previous institution attended, will be released only in response to a written request. The school reserves the right to refuse the above information if the reason for the request is not considered to be a sufficient need to know. Information regarding the student’s record: grades, courses, GPA, social security number and other personal information will not be released without the student’s written consent.</w:t>
      </w:r>
    </w:p>
    <w:p w14:paraId="0629680C" w14:textId="77777777" w:rsidR="00DA143F" w:rsidRPr="00316014" w:rsidRDefault="00DA143F" w:rsidP="00DA143F">
      <w:pPr>
        <w:autoSpaceDE w:val="0"/>
        <w:autoSpaceDN w:val="0"/>
        <w:adjustRightInd w:val="0"/>
        <w:jc w:val="both"/>
        <w:rPr>
          <w:rFonts w:ascii="Times New Roman" w:hAnsi="Times New Roman"/>
          <w:sz w:val="20"/>
        </w:rPr>
      </w:pPr>
    </w:p>
    <w:p w14:paraId="7D89535F"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However, the Act states that each student has the right to inform the School that any or all of the information is not to be released. No information will be released without the written consent of the student. This status is binding u</w:t>
      </w:r>
      <w:r w:rsidR="00073068">
        <w:rPr>
          <w:rFonts w:ascii="Times New Roman" w:hAnsi="Times New Roman"/>
          <w:sz w:val="20"/>
        </w:rPr>
        <w:t>ntil such time that ALLEN SCHOOL OF HEALTH SCIENCES</w:t>
      </w:r>
      <w:r w:rsidRPr="00316014">
        <w:rPr>
          <w:rFonts w:ascii="Times New Roman" w:hAnsi="Times New Roman"/>
          <w:sz w:val="20"/>
        </w:rPr>
        <w:t xml:space="preserve"> is notified in writing by the student to permit release of “directory information”. </w:t>
      </w:r>
    </w:p>
    <w:p w14:paraId="18505A80" w14:textId="77777777" w:rsidR="00DA143F" w:rsidRPr="00316014" w:rsidRDefault="00DA143F" w:rsidP="00DA143F">
      <w:pPr>
        <w:autoSpaceDE w:val="0"/>
        <w:autoSpaceDN w:val="0"/>
        <w:adjustRightInd w:val="0"/>
        <w:jc w:val="both"/>
        <w:rPr>
          <w:rFonts w:ascii="Times New Roman" w:hAnsi="Times New Roman"/>
          <w:b/>
          <w:bCs/>
          <w:sz w:val="20"/>
        </w:rPr>
      </w:pPr>
    </w:p>
    <w:p w14:paraId="5DACA50F"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What about . . . . ?</w:t>
      </w:r>
    </w:p>
    <w:p w14:paraId="43451202" w14:textId="77777777" w:rsidR="00DA143F" w:rsidRPr="00316014" w:rsidRDefault="00DA143F" w:rsidP="00DA143F">
      <w:pPr>
        <w:autoSpaceDE w:val="0"/>
        <w:autoSpaceDN w:val="0"/>
        <w:adjustRightInd w:val="0"/>
        <w:jc w:val="both"/>
        <w:rPr>
          <w:rFonts w:ascii="Times New Roman" w:hAnsi="Times New Roman"/>
          <w:b/>
          <w:bCs/>
          <w:sz w:val="20"/>
        </w:rPr>
      </w:pPr>
    </w:p>
    <w:p w14:paraId="4BD09D3C"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Parental Access to Children’s Education Records</w:t>
      </w:r>
    </w:p>
    <w:p w14:paraId="1D2CDDB7"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At the postsecondary level, parents have no inherent rights to inspect a student’s education record. The right to inspect is limited solely to the student. Records may be released to parents only under the following circumstances: (1) through the written consent of the student, (2) in compliance with a subpoena.</w:t>
      </w:r>
    </w:p>
    <w:p w14:paraId="5D4283EE" w14:textId="77777777" w:rsidR="00DA143F" w:rsidRPr="00316014" w:rsidRDefault="00DA143F" w:rsidP="00DA143F">
      <w:pPr>
        <w:autoSpaceDE w:val="0"/>
        <w:autoSpaceDN w:val="0"/>
        <w:adjustRightInd w:val="0"/>
        <w:jc w:val="both"/>
        <w:rPr>
          <w:rFonts w:ascii="Times New Roman" w:hAnsi="Times New Roman"/>
          <w:b/>
          <w:bCs/>
          <w:sz w:val="20"/>
        </w:rPr>
      </w:pPr>
    </w:p>
    <w:p w14:paraId="5BCC221E"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Posting of Grades by Faculty</w:t>
      </w:r>
    </w:p>
    <w:p w14:paraId="4145BEE0"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 xml:space="preserve">The public posting of grades either by the student’s name, institutional student identification number, or security number without the student’s written permission is a violation of </w:t>
      </w:r>
      <w:r w:rsidRPr="00316014">
        <w:rPr>
          <w:rFonts w:ascii="Times New Roman" w:hAnsi="Times New Roman"/>
          <w:b/>
          <w:bCs/>
          <w:sz w:val="20"/>
        </w:rPr>
        <w:t>FERPA</w:t>
      </w:r>
      <w:r w:rsidRPr="00316014">
        <w:rPr>
          <w:rFonts w:ascii="Times New Roman" w:hAnsi="Times New Roman"/>
          <w:sz w:val="20"/>
        </w:rPr>
        <w:t xml:space="preserve">. </w:t>
      </w:r>
    </w:p>
    <w:p w14:paraId="2BB87962" w14:textId="77777777" w:rsidR="00DA143F" w:rsidRPr="00316014" w:rsidRDefault="00DA143F" w:rsidP="00DA143F">
      <w:pPr>
        <w:autoSpaceDE w:val="0"/>
        <w:autoSpaceDN w:val="0"/>
        <w:adjustRightInd w:val="0"/>
        <w:jc w:val="both"/>
        <w:rPr>
          <w:rFonts w:ascii="Times New Roman" w:hAnsi="Times New Roman"/>
          <w:b/>
          <w:bCs/>
          <w:sz w:val="20"/>
        </w:rPr>
      </w:pPr>
    </w:p>
    <w:p w14:paraId="5F156E8E" w14:textId="77777777" w:rsidR="0087327A" w:rsidRDefault="0087327A" w:rsidP="00DA143F">
      <w:pPr>
        <w:autoSpaceDE w:val="0"/>
        <w:autoSpaceDN w:val="0"/>
        <w:adjustRightInd w:val="0"/>
        <w:jc w:val="both"/>
        <w:rPr>
          <w:rFonts w:ascii="Times New Roman" w:hAnsi="Times New Roman"/>
          <w:b/>
          <w:bCs/>
          <w:sz w:val="20"/>
        </w:rPr>
      </w:pPr>
    </w:p>
    <w:p w14:paraId="543F2224" w14:textId="77777777" w:rsidR="0087327A" w:rsidRDefault="0087327A" w:rsidP="00DA143F">
      <w:pPr>
        <w:autoSpaceDE w:val="0"/>
        <w:autoSpaceDN w:val="0"/>
        <w:adjustRightInd w:val="0"/>
        <w:jc w:val="both"/>
        <w:rPr>
          <w:rFonts w:ascii="Times New Roman" w:hAnsi="Times New Roman"/>
          <w:b/>
          <w:bCs/>
          <w:sz w:val="20"/>
        </w:rPr>
      </w:pPr>
    </w:p>
    <w:p w14:paraId="150D8FC7" w14:textId="77777777" w:rsidR="0087327A" w:rsidRDefault="0087327A" w:rsidP="00DA143F">
      <w:pPr>
        <w:autoSpaceDE w:val="0"/>
        <w:autoSpaceDN w:val="0"/>
        <w:adjustRightInd w:val="0"/>
        <w:jc w:val="both"/>
        <w:rPr>
          <w:rFonts w:ascii="Times New Roman" w:hAnsi="Times New Roman"/>
          <w:b/>
          <w:bCs/>
          <w:sz w:val="20"/>
        </w:rPr>
      </w:pPr>
    </w:p>
    <w:p w14:paraId="445190D2"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Staff Member Responsibilities</w:t>
      </w:r>
    </w:p>
    <w:p w14:paraId="082DA5BA"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 xml:space="preserve">Employees of </w:t>
      </w:r>
      <w:r w:rsidR="00073068">
        <w:rPr>
          <w:rFonts w:ascii="Times New Roman" w:hAnsi="Times New Roman"/>
          <w:sz w:val="20"/>
        </w:rPr>
        <w:t>ALLEN SCHOOL OF HEALTH SCIENCES</w:t>
      </w:r>
      <w:r w:rsidR="00073068" w:rsidRPr="00316014">
        <w:rPr>
          <w:rFonts w:ascii="Times New Roman" w:hAnsi="Times New Roman"/>
          <w:sz w:val="20"/>
        </w:rPr>
        <w:t xml:space="preserve"> </w:t>
      </w:r>
      <w:r w:rsidRPr="00316014">
        <w:rPr>
          <w:rFonts w:ascii="Times New Roman" w:hAnsi="Times New Roman"/>
          <w:sz w:val="20"/>
        </w:rPr>
        <w:t xml:space="preserve">may have access to student education records. Their confidentiality, use, and release are governed by </w:t>
      </w:r>
      <w:r w:rsidRPr="00316014">
        <w:rPr>
          <w:rFonts w:ascii="Times New Roman" w:hAnsi="Times New Roman"/>
          <w:b/>
          <w:bCs/>
          <w:sz w:val="20"/>
        </w:rPr>
        <w:t>FERPA</w:t>
      </w:r>
      <w:r w:rsidRPr="00316014">
        <w:rPr>
          <w:rFonts w:ascii="Times New Roman" w:hAnsi="Times New Roman"/>
          <w:sz w:val="20"/>
        </w:rPr>
        <w:t xml:space="preserve">. Employee utilization of this information is governed by the regulations and the duties and responsibilities of your employment and position. Unless </w:t>
      </w:r>
    </w:p>
    <w:p w14:paraId="5A3B9774" w14:textId="77777777" w:rsidR="00DA143F" w:rsidRPr="00316014"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t xml:space="preserve">your job involves release of information and you have been trained in that function, any requests for disclosure of information, especially from outside the school, should be referred to the Director of the Institution. Release of information contained on a student’s record without the written consent of the person identified on the document is in violation of Sec. 438 Public Law 90-247. All employees have their own accounts and passwords on the administrative </w:t>
      </w:r>
    </w:p>
    <w:p w14:paraId="3B2E1089" w14:textId="77777777" w:rsidR="00DA143F" w:rsidRPr="00316014" w:rsidRDefault="00DA143F" w:rsidP="00DA143F">
      <w:pPr>
        <w:autoSpaceDE w:val="0"/>
        <w:autoSpaceDN w:val="0"/>
        <w:adjustRightInd w:val="0"/>
        <w:jc w:val="both"/>
        <w:rPr>
          <w:rFonts w:ascii="Times New Roman" w:hAnsi="Times New Roman"/>
          <w:sz w:val="20"/>
        </w:rPr>
      </w:pPr>
    </w:p>
    <w:p w14:paraId="713D37FA" w14:textId="77777777" w:rsidR="00DA143F" w:rsidRDefault="00DA143F" w:rsidP="00DA143F">
      <w:pPr>
        <w:autoSpaceDE w:val="0"/>
        <w:autoSpaceDN w:val="0"/>
        <w:adjustRightInd w:val="0"/>
        <w:jc w:val="both"/>
        <w:rPr>
          <w:rFonts w:ascii="Times New Roman" w:hAnsi="Times New Roman"/>
          <w:sz w:val="20"/>
        </w:rPr>
      </w:pPr>
      <w:r w:rsidRPr="00316014">
        <w:rPr>
          <w:rFonts w:ascii="Times New Roman" w:hAnsi="Times New Roman"/>
          <w:sz w:val="20"/>
        </w:rPr>
        <w:lastRenderedPageBreak/>
        <w:t xml:space="preserve">computer system and on e-mail. Staff members are responsible for their personal account and will be held accountable for any improper use. Protection of sign-on password and procedure is critical for security. An employee password is the only protection an account has, and the only way the computer system can verify that the staff member is actually who they say they are. </w:t>
      </w:r>
    </w:p>
    <w:p w14:paraId="5499545A" w14:textId="77777777" w:rsidR="000A5238" w:rsidRPr="000A5238" w:rsidRDefault="00AB6A68" w:rsidP="000A5238">
      <w:pPr>
        <w:autoSpaceDE w:val="0"/>
        <w:autoSpaceDN w:val="0"/>
        <w:adjustRightInd w:val="0"/>
        <w:jc w:val="both"/>
        <w:rPr>
          <w:rFonts w:ascii="Times New Roman" w:hAnsi="Times New Roman"/>
          <w:b/>
          <w:sz w:val="20"/>
        </w:rPr>
      </w:pPr>
      <w:r w:rsidRPr="000A5238">
        <w:rPr>
          <w:rFonts w:ascii="Times New Roman" w:hAnsi="Times New Roman"/>
          <w:b/>
          <w:sz w:val="20"/>
        </w:rPr>
        <w:t>Title IX Coordinator</w:t>
      </w:r>
    </w:p>
    <w:p w14:paraId="1945D524" w14:textId="77777777" w:rsidR="000A5238" w:rsidRPr="000A5238" w:rsidRDefault="000A5238" w:rsidP="000A5238">
      <w:pPr>
        <w:autoSpaceDE w:val="0"/>
        <w:autoSpaceDN w:val="0"/>
        <w:adjustRightInd w:val="0"/>
        <w:jc w:val="both"/>
        <w:rPr>
          <w:rFonts w:ascii="Times New Roman" w:hAnsi="Times New Roman"/>
          <w:sz w:val="20"/>
        </w:rPr>
      </w:pPr>
      <w:r w:rsidRPr="000A5238">
        <w:rPr>
          <w:rFonts w:ascii="Times New Roman" w:hAnsi="Times New Roman"/>
          <w:sz w:val="20"/>
        </w:rPr>
        <w:t>Title IX coordinator plays an essential role in helping ensure every person affected by the operation of our institution-including employees, students, their parents or guardians, applicants for admission and employment-is aware of the legal rights Title IX and that our institution comply with the legal obligations under Title IX.  The Ti</w:t>
      </w:r>
      <w:r>
        <w:rPr>
          <w:rFonts w:ascii="Times New Roman" w:hAnsi="Times New Roman"/>
          <w:sz w:val="20"/>
        </w:rPr>
        <w:t xml:space="preserve">tle IX coordinator </w:t>
      </w:r>
      <w:r w:rsidR="00F44BF4">
        <w:rPr>
          <w:rFonts w:ascii="Times New Roman" w:hAnsi="Times New Roman"/>
          <w:sz w:val="20"/>
        </w:rPr>
        <w:t>is Ruth Martinez-VP</w:t>
      </w:r>
      <w:r>
        <w:rPr>
          <w:rFonts w:ascii="Times New Roman" w:hAnsi="Times New Roman"/>
          <w:sz w:val="20"/>
        </w:rPr>
        <w:t>, Student Financial Affairs</w:t>
      </w:r>
      <w:r w:rsidRPr="000A5238">
        <w:rPr>
          <w:rFonts w:ascii="Times New Roman" w:hAnsi="Times New Roman"/>
          <w:sz w:val="20"/>
        </w:rPr>
        <w:t>.</w:t>
      </w:r>
    </w:p>
    <w:p w14:paraId="270E94C1" w14:textId="77777777" w:rsidR="000A5238" w:rsidRPr="000A5238" w:rsidRDefault="000A5238" w:rsidP="000A5238">
      <w:pPr>
        <w:autoSpaceDE w:val="0"/>
        <w:autoSpaceDN w:val="0"/>
        <w:adjustRightInd w:val="0"/>
        <w:jc w:val="both"/>
        <w:rPr>
          <w:rFonts w:ascii="Times New Roman" w:hAnsi="Times New Roman"/>
          <w:b/>
          <w:sz w:val="20"/>
        </w:rPr>
      </w:pPr>
      <w:r w:rsidRPr="000A5238">
        <w:rPr>
          <w:rFonts w:ascii="Times New Roman" w:hAnsi="Times New Roman"/>
          <w:b/>
          <w:sz w:val="20"/>
        </w:rPr>
        <w:t>Procedure</w:t>
      </w:r>
    </w:p>
    <w:p w14:paraId="756D7F4F" w14:textId="77777777" w:rsidR="00AB6A68" w:rsidRPr="000A5238" w:rsidRDefault="000A5238" w:rsidP="000A5238">
      <w:pPr>
        <w:autoSpaceDE w:val="0"/>
        <w:autoSpaceDN w:val="0"/>
        <w:adjustRightInd w:val="0"/>
        <w:jc w:val="both"/>
        <w:rPr>
          <w:rFonts w:ascii="Times New Roman" w:hAnsi="Times New Roman"/>
          <w:sz w:val="20"/>
        </w:rPr>
      </w:pPr>
      <w:r w:rsidRPr="000A5238">
        <w:rPr>
          <w:rFonts w:ascii="Times New Roman" w:hAnsi="Times New Roman"/>
          <w:sz w:val="20"/>
        </w:rPr>
        <w:t>The Title IX coordinator’s primary responsibility is to coordinate the recipient’s compliance with Title IX, including the recipient’s grievance procedures for resolving Title IX complaints. The recipient must inform the Title IX Coordinator of all reports and complaints raising Title IX issues, even if the initial complaint was filed with another individual or office.</w:t>
      </w:r>
    </w:p>
    <w:p w14:paraId="04B9F9AE" w14:textId="77777777" w:rsidR="00DA143F" w:rsidRPr="00316014" w:rsidRDefault="00DA143F" w:rsidP="00DA143F">
      <w:pPr>
        <w:autoSpaceDE w:val="0"/>
        <w:autoSpaceDN w:val="0"/>
        <w:adjustRightInd w:val="0"/>
        <w:jc w:val="both"/>
        <w:rPr>
          <w:rFonts w:ascii="Times New Roman" w:hAnsi="Times New Roman"/>
          <w:sz w:val="20"/>
        </w:rPr>
      </w:pPr>
    </w:p>
    <w:p w14:paraId="6DAC44FA" w14:textId="77777777" w:rsidR="00DA143F" w:rsidRPr="00316014" w:rsidRDefault="00DA143F" w:rsidP="00DA143F">
      <w:pPr>
        <w:autoSpaceDE w:val="0"/>
        <w:autoSpaceDN w:val="0"/>
        <w:adjustRightInd w:val="0"/>
        <w:jc w:val="both"/>
        <w:rPr>
          <w:rFonts w:ascii="Times New Roman" w:hAnsi="Times New Roman"/>
          <w:b/>
          <w:bCs/>
          <w:sz w:val="20"/>
        </w:rPr>
      </w:pPr>
      <w:r w:rsidRPr="00316014">
        <w:rPr>
          <w:rFonts w:ascii="Times New Roman" w:hAnsi="Times New Roman"/>
          <w:b/>
          <w:bCs/>
          <w:sz w:val="20"/>
        </w:rPr>
        <w:t xml:space="preserve">In Summary, Remember . . .  </w:t>
      </w:r>
    </w:p>
    <w:p w14:paraId="04DF1094" w14:textId="77777777" w:rsidR="00DA143F" w:rsidRPr="00316014" w:rsidRDefault="00DA143F" w:rsidP="00DA143F">
      <w:pPr>
        <w:autoSpaceDE w:val="0"/>
        <w:autoSpaceDN w:val="0"/>
        <w:adjustRightInd w:val="0"/>
        <w:jc w:val="both"/>
        <w:rPr>
          <w:rFonts w:ascii="Times New Roman" w:hAnsi="Times New Roman"/>
          <w:b/>
          <w:bCs/>
          <w:sz w:val="20"/>
        </w:rPr>
      </w:pPr>
    </w:p>
    <w:p w14:paraId="7C8BA4A6"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Staff must check a person’s picture identification when releasing education records. Staff must always check to see if the student permitted disclosure of information before you release any information on the student.</w:t>
      </w:r>
    </w:p>
    <w:p w14:paraId="14387EED"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must not discuss a student’s record with any person who does not have a legitimate educational interest as doing so is a violation of </w:t>
      </w:r>
      <w:r w:rsidRPr="00316014">
        <w:rPr>
          <w:rFonts w:ascii="Times New Roman" w:hAnsi="Times New Roman"/>
          <w:b/>
          <w:bCs/>
          <w:sz w:val="20"/>
        </w:rPr>
        <w:t>FERPA</w:t>
      </w:r>
      <w:r w:rsidRPr="00316014">
        <w:rPr>
          <w:rFonts w:ascii="Times New Roman" w:hAnsi="Times New Roman"/>
          <w:sz w:val="20"/>
        </w:rPr>
        <w:t>. This pertains to conversations on and off the job.</w:t>
      </w:r>
    </w:p>
    <w:p w14:paraId="5669FF12"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may not remove any document from the office for non-business purposes as doing so is a violation of </w:t>
      </w:r>
      <w:r w:rsidRPr="00316014">
        <w:rPr>
          <w:rFonts w:ascii="Times New Roman" w:hAnsi="Times New Roman"/>
          <w:b/>
          <w:bCs/>
          <w:sz w:val="20"/>
        </w:rPr>
        <w:t>FERPA</w:t>
      </w:r>
      <w:r w:rsidRPr="00316014">
        <w:rPr>
          <w:rFonts w:ascii="Times New Roman" w:hAnsi="Times New Roman"/>
          <w:sz w:val="20"/>
        </w:rPr>
        <w:t>.</w:t>
      </w:r>
    </w:p>
    <w:p w14:paraId="3B6B3F7D"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may not release confidential student information (non-directory) to another student, College or University, organization, or to any person who does not have a legitimate educational interest, or to the parents of a dependent student without the student’s written authorization as doing so is in violation of </w:t>
      </w:r>
      <w:r w:rsidRPr="00316014">
        <w:rPr>
          <w:rFonts w:ascii="Times New Roman" w:hAnsi="Times New Roman"/>
          <w:b/>
          <w:bCs/>
          <w:sz w:val="20"/>
        </w:rPr>
        <w:t>FERPA</w:t>
      </w:r>
      <w:r w:rsidRPr="00316014">
        <w:rPr>
          <w:rFonts w:ascii="Times New Roman" w:hAnsi="Times New Roman"/>
          <w:sz w:val="20"/>
        </w:rPr>
        <w:t>.</w:t>
      </w:r>
    </w:p>
    <w:p w14:paraId="1C6F721C"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may not leave reports or computer screens containing confidential information in view of others who do not have a legitimate educational interest in the data or leave their computer unattended as doing so is in violation of </w:t>
      </w:r>
      <w:r w:rsidRPr="00316014">
        <w:rPr>
          <w:rFonts w:ascii="Times New Roman" w:hAnsi="Times New Roman"/>
          <w:b/>
          <w:bCs/>
          <w:sz w:val="20"/>
        </w:rPr>
        <w:t>FERPA</w:t>
      </w:r>
      <w:r w:rsidRPr="00316014">
        <w:rPr>
          <w:rFonts w:ascii="Times New Roman" w:hAnsi="Times New Roman"/>
          <w:sz w:val="20"/>
        </w:rPr>
        <w:t>.</w:t>
      </w:r>
    </w:p>
    <w:p w14:paraId="7A794B86" w14:textId="77777777" w:rsidR="00DA143F" w:rsidRPr="00316014" w:rsidRDefault="00DA143F" w:rsidP="00A567D3">
      <w:pPr>
        <w:numPr>
          <w:ilvl w:val="0"/>
          <w:numId w:val="27"/>
        </w:numPr>
        <w:autoSpaceDE w:val="0"/>
        <w:autoSpaceDN w:val="0"/>
        <w:adjustRightInd w:val="0"/>
        <w:jc w:val="both"/>
        <w:rPr>
          <w:rFonts w:ascii="Times New Roman" w:hAnsi="Times New Roman"/>
          <w:b/>
          <w:bCs/>
          <w:sz w:val="20"/>
        </w:rPr>
      </w:pPr>
      <w:r w:rsidRPr="00316014">
        <w:rPr>
          <w:rFonts w:ascii="Times New Roman" w:hAnsi="Times New Roman"/>
          <w:sz w:val="20"/>
        </w:rPr>
        <w:t xml:space="preserve">Staff may not make personal use of student information as doing so is in violation of </w:t>
      </w:r>
      <w:r w:rsidRPr="00316014">
        <w:rPr>
          <w:rFonts w:ascii="Times New Roman" w:hAnsi="Times New Roman"/>
          <w:b/>
          <w:bCs/>
          <w:sz w:val="20"/>
        </w:rPr>
        <w:t>FERPA.</w:t>
      </w:r>
    </w:p>
    <w:p w14:paraId="1A534C18"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may not allow another person to use their computer access code as doing so is in violation of </w:t>
      </w:r>
      <w:r w:rsidRPr="00316014">
        <w:rPr>
          <w:rFonts w:ascii="Times New Roman" w:hAnsi="Times New Roman"/>
          <w:b/>
          <w:bCs/>
          <w:sz w:val="20"/>
        </w:rPr>
        <w:t>FERPA</w:t>
      </w:r>
      <w:r w:rsidRPr="00316014">
        <w:rPr>
          <w:rFonts w:ascii="Times New Roman" w:hAnsi="Times New Roman"/>
          <w:sz w:val="20"/>
        </w:rPr>
        <w:t>.</w:t>
      </w:r>
    </w:p>
    <w:p w14:paraId="089AE44D"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Staff may not put paperwork in the trash with a student’s information (i.e., social security number or grades) as doing so is also in violation of </w:t>
      </w:r>
      <w:r w:rsidRPr="00316014">
        <w:rPr>
          <w:rFonts w:ascii="Times New Roman" w:hAnsi="Times New Roman"/>
          <w:b/>
          <w:bCs/>
          <w:sz w:val="20"/>
        </w:rPr>
        <w:t>FERPA</w:t>
      </w:r>
      <w:r w:rsidRPr="00316014">
        <w:rPr>
          <w:rFonts w:ascii="Times New Roman" w:hAnsi="Times New Roman"/>
          <w:sz w:val="20"/>
        </w:rPr>
        <w:t>.</w:t>
      </w:r>
    </w:p>
    <w:p w14:paraId="39351E90" w14:textId="77777777" w:rsidR="00DA143F" w:rsidRPr="00316014" w:rsidRDefault="00DA143F" w:rsidP="00A567D3">
      <w:pPr>
        <w:numPr>
          <w:ilvl w:val="0"/>
          <w:numId w:val="27"/>
        </w:numPr>
        <w:autoSpaceDE w:val="0"/>
        <w:autoSpaceDN w:val="0"/>
        <w:adjustRightInd w:val="0"/>
        <w:jc w:val="both"/>
        <w:rPr>
          <w:rFonts w:ascii="Times New Roman" w:hAnsi="Times New Roman"/>
          <w:sz w:val="20"/>
        </w:rPr>
      </w:pPr>
      <w:r w:rsidRPr="00316014">
        <w:rPr>
          <w:rFonts w:ascii="Times New Roman" w:hAnsi="Times New Roman"/>
          <w:sz w:val="20"/>
        </w:rPr>
        <w:t xml:space="preserve">In addition to the possibility of personal litigation, proven </w:t>
      </w:r>
      <w:r w:rsidRPr="00316014">
        <w:rPr>
          <w:rFonts w:ascii="Times New Roman" w:hAnsi="Times New Roman"/>
          <w:b/>
          <w:bCs/>
          <w:sz w:val="20"/>
        </w:rPr>
        <w:t xml:space="preserve">FERPA </w:t>
      </w:r>
      <w:r w:rsidRPr="00316014">
        <w:rPr>
          <w:rFonts w:ascii="Times New Roman" w:hAnsi="Times New Roman"/>
          <w:sz w:val="20"/>
        </w:rPr>
        <w:t xml:space="preserve">violations may result in loss of federal funds to </w:t>
      </w:r>
      <w:r w:rsidR="00073068">
        <w:rPr>
          <w:rFonts w:ascii="Times New Roman" w:hAnsi="Times New Roman"/>
          <w:sz w:val="20"/>
        </w:rPr>
        <w:t>ALLEN SCHOOL OF HEALTH SCIENCES.</w:t>
      </w:r>
    </w:p>
    <w:p w14:paraId="45E243D1" w14:textId="77777777" w:rsidR="00DA143F" w:rsidRPr="00316014" w:rsidRDefault="00DA143F" w:rsidP="00A567D3">
      <w:pPr>
        <w:numPr>
          <w:ilvl w:val="0"/>
          <w:numId w:val="27"/>
        </w:numPr>
        <w:autoSpaceDE w:val="0"/>
        <w:autoSpaceDN w:val="0"/>
        <w:adjustRightInd w:val="0"/>
        <w:jc w:val="both"/>
        <w:rPr>
          <w:rFonts w:ascii="Times New Roman" w:hAnsi="Times New Roman"/>
        </w:rPr>
      </w:pPr>
      <w:r w:rsidRPr="00316014">
        <w:rPr>
          <w:rFonts w:ascii="Times New Roman" w:hAnsi="Times New Roman"/>
          <w:sz w:val="20"/>
        </w:rPr>
        <w:t>Violation of confidentiality and security may lead to appropriate personnel action</w:t>
      </w:r>
      <w:r w:rsidRPr="00316014">
        <w:rPr>
          <w:rFonts w:ascii="Times New Roman" w:hAnsi="Times New Roman"/>
        </w:rPr>
        <w:t>.</w:t>
      </w:r>
    </w:p>
    <w:p w14:paraId="14508A09" w14:textId="77777777" w:rsidR="00DA143F" w:rsidRPr="00316014" w:rsidRDefault="00DA143F" w:rsidP="00DA143F">
      <w:pPr>
        <w:pStyle w:val="Header"/>
        <w:tabs>
          <w:tab w:val="clear" w:pos="4320"/>
          <w:tab w:val="clear" w:pos="8640"/>
          <w:tab w:val="left" w:pos="2070"/>
        </w:tabs>
        <w:rPr>
          <w:rFonts w:ascii="Times New Roman" w:hAnsi="Times New Roman"/>
        </w:rPr>
      </w:pPr>
    </w:p>
    <w:p w14:paraId="70CC3E54" w14:textId="77777777" w:rsidR="000A5238" w:rsidRDefault="000A5238" w:rsidP="000A5238">
      <w:pPr>
        <w:tabs>
          <w:tab w:val="left" w:pos="1170"/>
        </w:tabs>
        <w:rPr>
          <w:rFonts w:ascii="Times New Roman" w:hAnsi="Times New Roman"/>
        </w:rPr>
      </w:pPr>
    </w:p>
    <w:p w14:paraId="66800C28" w14:textId="77777777" w:rsidR="00B40F33" w:rsidRDefault="00B40F33" w:rsidP="00B40F33">
      <w:pPr>
        <w:tabs>
          <w:tab w:val="left" w:pos="1170"/>
        </w:tabs>
        <w:rPr>
          <w:rFonts w:ascii="Times New Roman" w:hAnsi="Times New Roman"/>
          <w:b/>
          <w:kern w:val="28"/>
          <w:sz w:val="28"/>
          <w:szCs w:val="28"/>
          <w:u w:val="single"/>
        </w:rPr>
      </w:pPr>
    </w:p>
    <w:p w14:paraId="595F4D3F" w14:textId="77777777" w:rsidR="00B40F33" w:rsidRDefault="00B40F33" w:rsidP="00B40F33">
      <w:pPr>
        <w:tabs>
          <w:tab w:val="left" w:pos="1170"/>
        </w:tabs>
        <w:rPr>
          <w:rFonts w:ascii="Times New Roman" w:hAnsi="Times New Roman"/>
          <w:b/>
          <w:kern w:val="28"/>
          <w:sz w:val="28"/>
          <w:szCs w:val="28"/>
          <w:u w:val="single"/>
        </w:rPr>
      </w:pPr>
    </w:p>
    <w:p w14:paraId="38234740" w14:textId="77777777" w:rsidR="00B40F33" w:rsidRDefault="00B40F33" w:rsidP="00B40F33">
      <w:pPr>
        <w:tabs>
          <w:tab w:val="left" w:pos="1170"/>
        </w:tabs>
        <w:rPr>
          <w:rFonts w:ascii="Times New Roman" w:hAnsi="Times New Roman"/>
          <w:b/>
          <w:kern w:val="28"/>
          <w:sz w:val="28"/>
          <w:szCs w:val="28"/>
          <w:u w:val="single"/>
        </w:rPr>
      </w:pPr>
    </w:p>
    <w:p w14:paraId="3C71222A" w14:textId="77777777" w:rsidR="00B40F33" w:rsidRDefault="00B40F33" w:rsidP="00B40F33">
      <w:pPr>
        <w:tabs>
          <w:tab w:val="left" w:pos="1170"/>
        </w:tabs>
        <w:rPr>
          <w:rFonts w:ascii="Times New Roman" w:hAnsi="Times New Roman"/>
          <w:b/>
          <w:kern w:val="28"/>
          <w:sz w:val="28"/>
          <w:szCs w:val="28"/>
          <w:u w:val="single"/>
        </w:rPr>
      </w:pPr>
    </w:p>
    <w:p w14:paraId="5B387CC6" w14:textId="77777777" w:rsidR="00B40F33" w:rsidRDefault="00B40F33" w:rsidP="00B40F33">
      <w:pPr>
        <w:tabs>
          <w:tab w:val="left" w:pos="1170"/>
        </w:tabs>
        <w:rPr>
          <w:rFonts w:ascii="Times New Roman" w:hAnsi="Times New Roman"/>
          <w:b/>
          <w:kern w:val="28"/>
          <w:sz w:val="28"/>
          <w:szCs w:val="28"/>
          <w:u w:val="single"/>
        </w:rPr>
      </w:pPr>
    </w:p>
    <w:p w14:paraId="211797C4" w14:textId="77777777" w:rsidR="00B40F33" w:rsidRDefault="00B40F33" w:rsidP="00B40F33">
      <w:pPr>
        <w:tabs>
          <w:tab w:val="left" w:pos="1170"/>
        </w:tabs>
        <w:rPr>
          <w:rFonts w:ascii="Times New Roman" w:hAnsi="Times New Roman"/>
          <w:b/>
          <w:kern w:val="28"/>
          <w:sz w:val="28"/>
          <w:szCs w:val="28"/>
          <w:u w:val="single"/>
        </w:rPr>
      </w:pPr>
    </w:p>
    <w:p w14:paraId="2125F9E5" w14:textId="77777777" w:rsidR="00B40F33" w:rsidRDefault="00B40F33" w:rsidP="00B40F33">
      <w:pPr>
        <w:tabs>
          <w:tab w:val="left" w:pos="1170"/>
        </w:tabs>
        <w:rPr>
          <w:rFonts w:ascii="Times New Roman" w:hAnsi="Times New Roman"/>
          <w:b/>
          <w:kern w:val="28"/>
          <w:sz w:val="28"/>
          <w:szCs w:val="28"/>
          <w:u w:val="single"/>
        </w:rPr>
      </w:pPr>
    </w:p>
    <w:p w14:paraId="48F088CD" w14:textId="77777777" w:rsidR="00B40F33" w:rsidRDefault="00B40F33" w:rsidP="00B40F33">
      <w:pPr>
        <w:tabs>
          <w:tab w:val="left" w:pos="1170"/>
        </w:tabs>
        <w:rPr>
          <w:rFonts w:ascii="Times New Roman" w:hAnsi="Times New Roman"/>
          <w:b/>
          <w:kern w:val="28"/>
          <w:sz w:val="28"/>
          <w:szCs w:val="28"/>
          <w:u w:val="single"/>
        </w:rPr>
      </w:pPr>
    </w:p>
    <w:p w14:paraId="4EBD0CAB" w14:textId="77777777" w:rsidR="00B40F33" w:rsidRDefault="00B40F33" w:rsidP="00B40F33">
      <w:pPr>
        <w:tabs>
          <w:tab w:val="left" w:pos="1170"/>
        </w:tabs>
        <w:rPr>
          <w:rFonts w:ascii="Times New Roman" w:hAnsi="Times New Roman"/>
          <w:b/>
          <w:kern w:val="28"/>
          <w:sz w:val="28"/>
          <w:szCs w:val="28"/>
          <w:u w:val="single"/>
        </w:rPr>
      </w:pPr>
    </w:p>
    <w:p w14:paraId="5C1150C7" w14:textId="77777777" w:rsidR="00727F48" w:rsidRDefault="00727F48" w:rsidP="00B40F33">
      <w:pPr>
        <w:tabs>
          <w:tab w:val="left" w:pos="1170"/>
        </w:tabs>
        <w:jc w:val="center"/>
        <w:rPr>
          <w:rFonts w:ascii="Times New Roman" w:hAnsi="Times New Roman"/>
          <w:b/>
          <w:kern w:val="28"/>
          <w:sz w:val="28"/>
          <w:szCs w:val="28"/>
          <w:u w:val="single"/>
        </w:rPr>
      </w:pPr>
    </w:p>
    <w:p w14:paraId="459BE10D" w14:textId="19D0030A" w:rsidR="0087327A" w:rsidRPr="0087327A" w:rsidRDefault="00DA143F" w:rsidP="00B40F33">
      <w:pPr>
        <w:tabs>
          <w:tab w:val="left" w:pos="1170"/>
        </w:tabs>
        <w:jc w:val="center"/>
        <w:rPr>
          <w:rFonts w:ascii="Times New Roman" w:hAnsi="Times New Roman"/>
          <w:b/>
          <w:kern w:val="28"/>
          <w:sz w:val="28"/>
          <w:szCs w:val="28"/>
          <w:u w:val="single"/>
        </w:rPr>
      </w:pPr>
      <w:r w:rsidRPr="00316014">
        <w:rPr>
          <w:rFonts w:ascii="Times New Roman" w:hAnsi="Times New Roman"/>
          <w:b/>
          <w:kern w:val="28"/>
          <w:sz w:val="28"/>
          <w:szCs w:val="28"/>
          <w:u w:val="single"/>
        </w:rPr>
        <w:lastRenderedPageBreak/>
        <w:t>Authorization Consent Form</w:t>
      </w:r>
    </w:p>
    <w:p w14:paraId="08157CE7" w14:textId="77777777" w:rsidR="0087327A" w:rsidRDefault="0087327A" w:rsidP="00DA143F">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2"/>
          <w:szCs w:val="22"/>
        </w:rPr>
      </w:pPr>
    </w:p>
    <w:p w14:paraId="3B6560D7" w14:textId="77777777" w:rsidR="0087327A" w:rsidRPr="00316014" w:rsidRDefault="0087327A" w:rsidP="00DA143F">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2"/>
          <w:szCs w:val="22"/>
        </w:rPr>
      </w:pPr>
    </w:p>
    <w:p w14:paraId="3B40F76A" w14:textId="77777777" w:rsidR="0087327A" w:rsidRPr="0087327A" w:rsidRDefault="0087327A" w:rsidP="0087327A">
      <w:pPr>
        <w:tabs>
          <w:tab w:val="left" w:pos="540"/>
        </w:tabs>
        <w:ind w:left="-540" w:right="-540"/>
        <w:jc w:val="center"/>
        <w:rPr>
          <w:rFonts w:ascii="Times New Roman" w:hAnsi="Times New Roman"/>
          <w:b/>
          <w:color w:val="17365D" w:themeColor="text2" w:themeShade="BF"/>
          <w:sz w:val="28"/>
          <w:szCs w:val="28"/>
        </w:rPr>
      </w:pPr>
      <w:r w:rsidRPr="0087327A">
        <w:rPr>
          <w:rFonts w:ascii="Times New Roman" w:hAnsi="Times New Roman"/>
          <w:b/>
          <w:color w:val="17365D" w:themeColor="text2" w:themeShade="BF"/>
          <w:sz w:val="28"/>
          <w:szCs w:val="28"/>
        </w:rPr>
        <w:t>Student Information Release Form</w:t>
      </w:r>
    </w:p>
    <w:p w14:paraId="46607925" w14:textId="77777777" w:rsidR="0087327A" w:rsidRPr="0087327A" w:rsidRDefault="0087327A" w:rsidP="0087327A">
      <w:pPr>
        <w:tabs>
          <w:tab w:val="left" w:pos="540"/>
        </w:tabs>
        <w:ind w:left="-540" w:right="-540"/>
        <w:rPr>
          <w:rFonts w:ascii="Times New Roman" w:hAnsi="Times New Roman"/>
          <w:b/>
          <w:szCs w:val="24"/>
        </w:rPr>
      </w:pPr>
    </w:p>
    <w:p w14:paraId="7E145FE6" w14:textId="77777777" w:rsidR="0087327A" w:rsidRPr="0087327A" w:rsidRDefault="0087327A" w:rsidP="0087327A">
      <w:pPr>
        <w:tabs>
          <w:tab w:val="left" w:pos="540"/>
        </w:tabs>
        <w:ind w:left="-540" w:right="-540"/>
        <w:rPr>
          <w:rFonts w:ascii="Times New Roman" w:hAnsi="Times New Roman"/>
          <w:b/>
          <w:color w:val="548DD4" w:themeColor="text2" w:themeTint="99"/>
          <w:szCs w:val="24"/>
        </w:rPr>
      </w:pPr>
      <w:r w:rsidRPr="0087327A">
        <w:rPr>
          <w:rFonts w:ascii="Times New Roman" w:hAnsi="Times New Roman"/>
          <w:b/>
          <w:color w:val="548DD4" w:themeColor="text2" w:themeTint="99"/>
          <w:szCs w:val="24"/>
        </w:rPr>
        <w:t>FERPA Explanation</w:t>
      </w:r>
    </w:p>
    <w:p w14:paraId="6EAFE420" w14:textId="77777777" w:rsidR="0087327A" w:rsidRPr="0087327A" w:rsidRDefault="0087327A" w:rsidP="0087327A">
      <w:pPr>
        <w:tabs>
          <w:tab w:val="left" w:pos="540"/>
        </w:tabs>
        <w:ind w:left="-540" w:right="-540"/>
        <w:rPr>
          <w:rFonts w:ascii="Times New Roman" w:hAnsi="Times New Roman"/>
          <w:sz w:val="22"/>
          <w:szCs w:val="22"/>
        </w:rPr>
      </w:pPr>
    </w:p>
    <w:p w14:paraId="6CCF9D47" w14:textId="77777777" w:rsidR="0087327A" w:rsidRPr="0087327A" w:rsidRDefault="0087327A" w:rsidP="0087327A">
      <w:pPr>
        <w:tabs>
          <w:tab w:val="left" w:pos="540"/>
        </w:tabs>
        <w:ind w:left="-540" w:right="-540"/>
        <w:rPr>
          <w:rFonts w:ascii="Times New Roman" w:hAnsi="Times New Roman"/>
          <w:sz w:val="22"/>
          <w:szCs w:val="22"/>
        </w:rPr>
      </w:pPr>
      <w:r w:rsidRPr="0087327A">
        <w:rPr>
          <w:rFonts w:ascii="Times New Roman" w:hAnsi="Times New Roman"/>
          <w:sz w:val="22"/>
          <w:szCs w:val="22"/>
        </w:rPr>
        <w:t>The purpose of the Federal Educational Rights and Privacy Act of 1974 is to protect the privacy of information concerning individual students by placing restrictions on the disclosure of information contained in the student’s school records. In order for the Office of the Registrar to honor a verbal or written request for information by anyone other than the individual student, assigned authorization must be on file.</w:t>
      </w:r>
    </w:p>
    <w:p w14:paraId="73D19E28" w14:textId="77777777" w:rsidR="0087327A" w:rsidRPr="0087327A" w:rsidRDefault="0087327A" w:rsidP="0087327A">
      <w:pPr>
        <w:tabs>
          <w:tab w:val="left" w:pos="540"/>
        </w:tabs>
        <w:ind w:left="-540" w:right="-540"/>
        <w:rPr>
          <w:rFonts w:ascii="Times New Roman" w:hAnsi="Times New Roman"/>
          <w:sz w:val="22"/>
          <w:szCs w:val="22"/>
        </w:rPr>
      </w:pPr>
    </w:p>
    <w:p w14:paraId="4BAD5DFD" w14:textId="77777777" w:rsidR="0087327A" w:rsidRPr="0087327A" w:rsidRDefault="0087327A" w:rsidP="0087327A">
      <w:pPr>
        <w:tabs>
          <w:tab w:val="left" w:pos="540"/>
        </w:tabs>
        <w:ind w:left="-540" w:right="-540"/>
        <w:rPr>
          <w:rFonts w:ascii="Times New Roman" w:hAnsi="Times New Roman"/>
          <w:sz w:val="22"/>
          <w:szCs w:val="22"/>
        </w:rPr>
      </w:pPr>
      <w:r w:rsidRPr="0087327A">
        <w:rPr>
          <w:rFonts w:ascii="Times New Roman" w:hAnsi="Times New Roman"/>
          <w:sz w:val="22"/>
          <w:szCs w:val="22"/>
        </w:rPr>
        <w:t>I authorize the release of personal information to the following:</w:t>
      </w:r>
    </w:p>
    <w:p w14:paraId="54FB9DAF" w14:textId="77777777" w:rsidR="0087327A" w:rsidRPr="0087327A" w:rsidRDefault="0087327A" w:rsidP="0087327A">
      <w:pPr>
        <w:tabs>
          <w:tab w:val="left" w:pos="540"/>
        </w:tabs>
        <w:ind w:left="-540" w:right="-540"/>
        <w:rPr>
          <w:rFonts w:ascii="Times New Roman" w:hAnsi="Times New Roman"/>
          <w:sz w:val="22"/>
          <w:szCs w:val="22"/>
        </w:rPr>
      </w:pPr>
    </w:p>
    <w:p w14:paraId="53DD1631" w14:textId="77777777" w:rsidR="0087327A" w:rsidRPr="0087327A" w:rsidRDefault="0087327A" w:rsidP="0087327A">
      <w:pPr>
        <w:tabs>
          <w:tab w:val="left" w:pos="540"/>
        </w:tabs>
        <w:ind w:left="-540" w:right="-540"/>
        <w:rPr>
          <w:rFonts w:ascii="Times New Roman" w:hAnsi="Times New Roman"/>
          <w:sz w:val="22"/>
          <w:szCs w:val="22"/>
        </w:rPr>
      </w:pPr>
      <w:r w:rsidRPr="0087327A">
        <w:rPr>
          <w:rFonts w:ascii="Times New Roman" w:hAnsi="Times New Roman"/>
          <w:sz w:val="22"/>
          <w:szCs w:val="22"/>
        </w:rPr>
        <w:t>I,_________________________________   Last four digits of SSN:_________  Date of Birth:___________</w:t>
      </w:r>
    </w:p>
    <w:p w14:paraId="63A94AE9" w14:textId="77777777" w:rsidR="0087327A" w:rsidRPr="0087327A" w:rsidRDefault="0087327A" w:rsidP="0087327A">
      <w:pPr>
        <w:tabs>
          <w:tab w:val="left" w:pos="540"/>
        </w:tabs>
        <w:ind w:left="-540" w:right="-540"/>
        <w:rPr>
          <w:rFonts w:ascii="Times New Roman" w:hAnsi="Times New Roman"/>
          <w:sz w:val="22"/>
          <w:szCs w:val="22"/>
        </w:rPr>
      </w:pPr>
      <w:r w:rsidRPr="0087327A">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5E0908BC" wp14:editId="1BA0FA0D">
                <wp:simplePos x="0" y="0"/>
                <wp:positionH relativeFrom="column">
                  <wp:posOffset>-480060</wp:posOffset>
                </wp:positionH>
                <wp:positionV relativeFrom="paragraph">
                  <wp:posOffset>102235</wp:posOffset>
                </wp:positionV>
                <wp:extent cx="259080" cy="220980"/>
                <wp:effectExtent l="0" t="0" r="26670" b="26670"/>
                <wp:wrapNone/>
                <wp:docPr id="2" name="Rounded Rectangle 2"/>
                <wp:cNvGraphicFramePr/>
                <a:graphic xmlns:a="http://schemas.openxmlformats.org/drawingml/2006/main">
                  <a:graphicData uri="http://schemas.microsoft.com/office/word/2010/wordprocessingShape">
                    <wps:wsp>
                      <wps:cNvSpPr/>
                      <wps:spPr>
                        <a:xfrm>
                          <a:off x="0" y="0"/>
                          <a:ext cx="259080" cy="220980"/>
                        </a:xfrm>
                        <a:prstGeom prst="round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933EE" id="Rounded Rectangle 2" o:spid="_x0000_s1026" style="position:absolute;margin-left:-37.8pt;margin-top:8.05pt;width:20.4pt;height:1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" fillcolor="window" strokecolor="#17375e" strokeweight="2pt"/>
            </w:pict>
          </mc:Fallback>
        </mc:AlternateContent>
      </w:r>
    </w:p>
    <w:p w14:paraId="70ABC92C"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 xml:space="preserve">      </w:t>
      </w:r>
      <w:r w:rsidRPr="0087327A">
        <w:rPr>
          <w:rFonts w:ascii="Times New Roman" w:hAnsi="Times New Roman"/>
          <w:b/>
          <w:noProof/>
          <w:sz w:val="22"/>
          <w:szCs w:val="22"/>
          <w:u w:val="single"/>
        </w:rPr>
        <w:t>Do not</w:t>
      </w:r>
      <w:r w:rsidRPr="0087327A">
        <w:rPr>
          <w:rFonts w:ascii="Times New Roman" w:hAnsi="Times New Roman"/>
          <w:noProof/>
          <w:sz w:val="22"/>
          <w:szCs w:val="22"/>
        </w:rPr>
        <w:t xml:space="preserve"> authorize the release of any personal information to a third party, unless the disclosure is otherwise                 allowed under an express FERPA exception to disclosure or required by law.</w:t>
      </w:r>
    </w:p>
    <w:p w14:paraId="095198D8"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09A591D4" wp14:editId="2FD821F9">
                <wp:simplePos x="0" y="0"/>
                <wp:positionH relativeFrom="column">
                  <wp:posOffset>-480060</wp:posOffset>
                </wp:positionH>
                <wp:positionV relativeFrom="paragraph">
                  <wp:posOffset>92710</wp:posOffset>
                </wp:positionV>
                <wp:extent cx="259080" cy="220980"/>
                <wp:effectExtent l="0" t="0" r="26670" b="26670"/>
                <wp:wrapNone/>
                <wp:docPr id="4" name="Rounded Rectangle 4"/>
                <wp:cNvGraphicFramePr/>
                <a:graphic xmlns:a="http://schemas.openxmlformats.org/drawingml/2006/main">
                  <a:graphicData uri="http://schemas.microsoft.com/office/word/2010/wordprocessingShape">
                    <wps:wsp>
                      <wps:cNvSpPr/>
                      <wps:spPr>
                        <a:xfrm>
                          <a:off x="0" y="0"/>
                          <a:ext cx="259080" cy="220980"/>
                        </a:xfrm>
                        <a:prstGeom prst="round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EBE5BA" id="Rounded Rectangle 4" o:spid="_x0000_s1026" style="position:absolute;margin-left:-37.8pt;margin-top:7.3pt;width:20.4pt;height:1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" fillcolor="window" strokecolor="#17375e" strokeweight="2pt"/>
            </w:pict>
          </mc:Fallback>
        </mc:AlternateContent>
      </w:r>
    </w:p>
    <w:p w14:paraId="1A6153B0"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 xml:space="preserve">      </w:t>
      </w:r>
      <w:r w:rsidRPr="0087327A">
        <w:rPr>
          <w:rFonts w:ascii="Times New Roman" w:hAnsi="Times New Roman"/>
          <w:b/>
          <w:noProof/>
          <w:sz w:val="22"/>
          <w:szCs w:val="22"/>
          <w:u w:val="single"/>
        </w:rPr>
        <w:t>Do</w:t>
      </w:r>
      <w:r w:rsidRPr="0087327A">
        <w:rPr>
          <w:rFonts w:ascii="Times New Roman" w:hAnsi="Times New Roman"/>
          <w:noProof/>
          <w:sz w:val="22"/>
          <w:szCs w:val="22"/>
        </w:rPr>
        <w:t xml:space="preserve"> authorize the Registrar’s Office at Allen School of Health Sciences to release personal information per the information below:</w:t>
      </w:r>
    </w:p>
    <w:p w14:paraId="22D449C7"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 xml:space="preserve">  </w:t>
      </w:r>
    </w:p>
    <w:p w14:paraId="451F0BAB" w14:textId="77777777" w:rsidR="0087327A" w:rsidRPr="0087327A" w:rsidRDefault="0087327A" w:rsidP="0087327A">
      <w:pPr>
        <w:tabs>
          <w:tab w:val="left" w:pos="540"/>
        </w:tabs>
        <w:ind w:left="-540" w:right="-540"/>
        <w:rPr>
          <w:rFonts w:ascii="Times New Roman" w:hAnsi="Times New Roman"/>
          <w:noProof/>
          <w:sz w:val="22"/>
          <w:szCs w:val="22"/>
        </w:rPr>
      </w:pPr>
    </w:p>
    <w:p w14:paraId="530F77AF" w14:textId="77777777" w:rsidR="0087327A" w:rsidRPr="0087327A" w:rsidRDefault="0087327A" w:rsidP="0087327A">
      <w:pPr>
        <w:pBdr>
          <w:bottom w:val="single" w:sz="12" w:space="1" w:color="auto"/>
        </w:pBdr>
        <w:tabs>
          <w:tab w:val="left" w:pos="540"/>
        </w:tabs>
        <w:ind w:left="-540" w:right="-540"/>
        <w:rPr>
          <w:rFonts w:ascii="Times New Roman" w:hAnsi="Times New Roman"/>
          <w:noProof/>
          <w:sz w:val="22"/>
          <w:szCs w:val="22"/>
        </w:rPr>
      </w:pPr>
    </w:p>
    <w:p w14:paraId="136F693E" w14:textId="77777777" w:rsidR="0087327A" w:rsidRPr="0087327A" w:rsidRDefault="0087327A" w:rsidP="0087327A">
      <w:pPr>
        <w:tabs>
          <w:tab w:val="left" w:pos="540"/>
        </w:tabs>
        <w:ind w:left="-540" w:right="-540"/>
        <w:rPr>
          <w:rFonts w:ascii="Times New Roman" w:hAnsi="Times New Roman"/>
          <w:i/>
          <w:noProof/>
          <w:sz w:val="22"/>
          <w:szCs w:val="22"/>
        </w:rPr>
      </w:pPr>
      <w:r w:rsidRPr="0087327A">
        <w:rPr>
          <w:rFonts w:ascii="Times New Roman" w:hAnsi="Times New Roman"/>
          <w:noProof/>
          <w:sz w:val="22"/>
          <w:szCs w:val="22"/>
        </w:rPr>
        <w:t xml:space="preserve">                         </w:t>
      </w:r>
      <w:r w:rsidRPr="0087327A">
        <w:rPr>
          <w:rFonts w:ascii="Times New Roman" w:hAnsi="Times New Roman"/>
          <w:i/>
          <w:noProof/>
          <w:sz w:val="22"/>
          <w:szCs w:val="22"/>
        </w:rPr>
        <w:t>Print Name                                                                                           Relationship to Student</w:t>
      </w:r>
    </w:p>
    <w:p w14:paraId="34251BE2" w14:textId="77777777" w:rsidR="0087327A" w:rsidRPr="0087327A" w:rsidRDefault="0087327A" w:rsidP="0087327A">
      <w:pPr>
        <w:tabs>
          <w:tab w:val="left" w:pos="540"/>
        </w:tabs>
        <w:ind w:left="-540" w:right="-540"/>
        <w:rPr>
          <w:rFonts w:ascii="Times New Roman" w:hAnsi="Times New Roman"/>
          <w:i/>
          <w:noProof/>
          <w:sz w:val="22"/>
          <w:szCs w:val="22"/>
        </w:rPr>
      </w:pPr>
    </w:p>
    <w:p w14:paraId="0EAB74F6" w14:textId="77777777" w:rsidR="0087327A" w:rsidRPr="0087327A" w:rsidRDefault="0087327A" w:rsidP="0087327A">
      <w:pPr>
        <w:tabs>
          <w:tab w:val="left" w:pos="540"/>
        </w:tabs>
        <w:ind w:left="-540" w:right="-540"/>
        <w:rPr>
          <w:rFonts w:ascii="Times New Roman" w:hAnsi="Times New Roman"/>
          <w:noProof/>
          <w:sz w:val="22"/>
          <w:szCs w:val="22"/>
        </w:rPr>
      </w:pPr>
    </w:p>
    <w:p w14:paraId="62B2BC42"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I understand that this pertains to information regarding ALL of the following: ACADEMIC PERFORMANCE (including final grades). ATTENDANCE, HOUSING, STUDENT ACCOUNTS, FINANCIAL AID, and REGISTRATION.</w:t>
      </w:r>
    </w:p>
    <w:p w14:paraId="7DED2755" w14:textId="77777777" w:rsidR="0087327A" w:rsidRPr="0087327A" w:rsidRDefault="0087327A" w:rsidP="0087327A">
      <w:pPr>
        <w:tabs>
          <w:tab w:val="left" w:pos="540"/>
        </w:tabs>
        <w:ind w:left="-540" w:right="-540"/>
        <w:rPr>
          <w:rFonts w:ascii="Times New Roman" w:hAnsi="Times New Roman"/>
          <w:noProof/>
          <w:sz w:val="22"/>
          <w:szCs w:val="22"/>
        </w:rPr>
      </w:pPr>
    </w:p>
    <w:p w14:paraId="0E0AF5A6"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The above information will be released with my FULL CONSENT. I understand that this authorization remains in effect from today through ____________ (month/year). It will be necessary to send a written letter to revoke this authorization prior to the expiration date I have indicated.</w:t>
      </w:r>
    </w:p>
    <w:p w14:paraId="557E87E4" w14:textId="77777777" w:rsidR="0087327A" w:rsidRPr="0087327A" w:rsidRDefault="0087327A" w:rsidP="0087327A">
      <w:pPr>
        <w:tabs>
          <w:tab w:val="left" w:pos="540"/>
        </w:tabs>
        <w:ind w:left="-540" w:right="-540"/>
        <w:rPr>
          <w:rFonts w:ascii="Times New Roman" w:hAnsi="Times New Roman"/>
          <w:noProof/>
          <w:sz w:val="22"/>
          <w:szCs w:val="22"/>
        </w:rPr>
      </w:pPr>
    </w:p>
    <w:p w14:paraId="72302492" w14:textId="77777777" w:rsidR="0087327A" w:rsidRPr="0087327A" w:rsidRDefault="0087327A" w:rsidP="0087327A">
      <w:pPr>
        <w:tabs>
          <w:tab w:val="left" w:pos="540"/>
        </w:tabs>
        <w:ind w:left="-540" w:right="-540"/>
        <w:rPr>
          <w:rFonts w:ascii="Times New Roman" w:hAnsi="Times New Roman"/>
          <w:noProof/>
          <w:sz w:val="22"/>
          <w:szCs w:val="22"/>
        </w:rPr>
      </w:pPr>
    </w:p>
    <w:p w14:paraId="3BF7E0B6" w14:textId="77777777" w:rsidR="0087327A" w:rsidRPr="0087327A" w:rsidRDefault="0087327A" w:rsidP="0087327A">
      <w:pPr>
        <w:tabs>
          <w:tab w:val="left" w:pos="540"/>
        </w:tabs>
        <w:ind w:left="-540" w:right="-540"/>
        <w:rPr>
          <w:rFonts w:ascii="Times New Roman" w:hAnsi="Times New Roman"/>
          <w:noProof/>
          <w:sz w:val="22"/>
          <w:szCs w:val="22"/>
        </w:rPr>
      </w:pPr>
    </w:p>
    <w:p w14:paraId="2F7480B5" w14:textId="77777777" w:rsidR="0087327A" w:rsidRPr="0087327A" w:rsidRDefault="0087327A" w:rsidP="0087327A">
      <w:pPr>
        <w:tabs>
          <w:tab w:val="left" w:pos="540"/>
        </w:tabs>
        <w:ind w:left="-540" w:right="-540"/>
        <w:rPr>
          <w:rFonts w:ascii="Times New Roman" w:hAnsi="Times New Roman"/>
          <w:noProof/>
          <w:sz w:val="22"/>
          <w:szCs w:val="22"/>
        </w:rPr>
      </w:pPr>
      <w:r w:rsidRPr="0087327A">
        <w:rPr>
          <w:rFonts w:ascii="Times New Roman" w:hAnsi="Times New Roman"/>
          <w:noProof/>
          <w:sz w:val="22"/>
          <w:szCs w:val="22"/>
        </w:rPr>
        <w:t>Student’s Printed Name:    __________________________________________________</w:t>
      </w:r>
    </w:p>
    <w:p w14:paraId="237A6A62" w14:textId="77777777" w:rsidR="0087327A" w:rsidRPr="0087327A" w:rsidRDefault="0087327A" w:rsidP="0087327A">
      <w:pPr>
        <w:tabs>
          <w:tab w:val="left" w:pos="540"/>
        </w:tabs>
        <w:ind w:left="-540" w:right="-540"/>
        <w:rPr>
          <w:rFonts w:ascii="Times New Roman" w:hAnsi="Times New Roman"/>
          <w:noProof/>
          <w:sz w:val="22"/>
          <w:szCs w:val="22"/>
        </w:rPr>
      </w:pPr>
    </w:p>
    <w:p w14:paraId="2A500825" w14:textId="77777777" w:rsidR="0087327A" w:rsidRPr="0087327A" w:rsidRDefault="0087327A" w:rsidP="0087327A">
      <w:pPr>
        <w:tabs>
          <w:tab w:val="left" w:pos="540"/>
        </w:tabs>
        <w:ind w:left="-540" w:right="-540"/>
        <w:rPr>
          <w:rFonts w:ascii="Times New Roman" w:hAnsi="Times New Roman"/>
          <w:noProof/>
          <w:sz w:val="22"/>
          <w:szCs w:val="22"/>
        </w:rPr>
      </w:pPr>
    </w:p>
    <w:p w14:paraId="5B554569" w14:textId="77777777" w:rsidR="0087327A" w:rsidRPr="0087327A" w:rsidRDefault="0087327A" w:rsidP="0087327A">
      <w:pPr>
        <w:tabs>
          <w:tab w:val="left" w:pos="540"/>
        </w:tabs>
        <w:ind w:left="-540" w:right="-540"/>
        <w:rPr>
          <w:rFonts w:ascii="Times New Roman" w:hAnsi="Times New Roman"/>
          <w:sz w:val="22"/>
          <w:szCs w:val="22"/>
        </w:rPr>
      </w:pPr>
      <w:r w:rsidRPr="0087327A">
        <w:rPr>
          <w:rFonts w:ascii="Times New Roman" w:hAnsi="Times New Roman"/>
          <w:noProof/>
          <w:sz w:val="22"/>
          <w:szCs w:val="22"/>
        </w:rPr>
        <w:t>Student’s Signature:          ___________________________________________________</w:t>
      </w:r>
    </w:p>
    <w:p w14:paraId="7154C268"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5BB2F3E2"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 xml:space="preserve">This authorization form is not required when school transmits information to state and federal agencies concerning processing of Title IV aid. This authorization is not also required if student files are subject to institutional, state and federal program review and audit. </w:t>
      </w:r>
    </w:p>
    <w:p w14:paraId="7B4318B6" w14:textId="77777777" w:rsidR="00DA143F" w:rsidRPr="00316014" w:rsidRDefault="00DA143F" w:rsidP="00DA143F">
      <w:pPr>
        <w:pStyle w:val="Header"/>
        <w:tabs>
          <w:tab w:val="clear" w:pos="4320"/>
          <w:tab w:val="clear" w:pos="8640"/>
          <w:tab w:val="left" w:pos="2070"/>
        </w:tabs>
        <w:rPr>
          <w:rFonts w:ascii="Times New Roman" w:hAnsi="Times New Roman"/>
        </w:rPr>
      </w:pPr>
    </w:p>
    <w:p w14:paraId="581808BC" w14:textId="77777777" w:rsidR="000A5238" w:rsidRDefault="000A5238" w:rsidP="00DA143F">
      <w:pPr>
        <w:tabs>
          <w:tab w:val="left" w:pos="1170"/>
        </w:tabs>
        <w:rPr>
          <w:rFonts w:ascii="Times New Roman" w:hAnsi="Times New Roman"/>
          <w:kern w:val="28"/>
          <w:sz w:val="32"/>
        </w:rPr>
      </w:pPr>
    </w:p>
    <w:p w14:paraId="2D13EFA3"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lastRenderedPageBreak/>
        <w:t>Information Release via Telephone</w:t>
      </w:r>
    </w:p>
    <w:p w14:paraId="70DD03CC" w14:textId="77777777" w:rsidR="00DA143F" w:rsidRPr="00316014" w:rsidRDefault="00DA143F" w:rsidP="00DA143F">
      <w:pPr>
        <w:rPr>
          <w:rFonts w:ascii="Times New Roman" w:hAnsi="Times New Roman"/>
        </w:rPr>
      </w:pPr>
    </w:p>
    <w:p w14:paraId="69E7A32A" w14:textId="77777777" w:rsidR="00DA143F" w:rsidRPr="00316014" w:rsidRDefault="00DA143F" w:rsidP="00DA143F">
      <w:pPr>
        <w:jc w:val="both"/>
        <w:rPr>
          <w:rFonts w:ascii="Times New Roman" w:hAnsi="Times New Roman"/>
          <w:sz w:val="20"/>
        </w:rPr>
      </w:pPr>
      <w:r w:rsidRPr="00316014">
        <w:rPr>
          <w:rFonts w:ascii="Times New Roman" w:hAnsi="Times New Roman"/>
          <w:sz w:val="20"/>
        </w:rPr>
        <w:t>No information concerning any student is released to any individual, group or organization via telephone, cellular phone or other similar devices unless that individual, group or organization is involved in the awarding and proce</w:t>
      </w:r>
      <w:r w:rsidR="00F44BF4">
        <w:rPr>
          <w:rFonts w:ascii="Times New Roman" w:hAnsi="Times New Roman"/>
          <w:sz w:val="20"/>
        </w:rPr>
        <w:t xml:space="preserve">ssing of student’s Title IV aid or the student has provided written permission to discuss such information with an individual. </w:t>
      </w:r>
    </w:p>
    <w:p w14:paraId="766B7E69" w14:textId="77777777" w:rsidR="00DA143F" w:rsidRPr="00316014" w:rsidRDefault="00DA143F" w:rsidP="00DA143F">
      <w:pPr>
        <w:tabs>
          <w:tab w:val="left" w:pos="1170"/>
        </w:tabs>
        <w:rPr>
          <w:rFonts w:ascii="Times New Roman" w:hAnsi="Times New Roman"/>
          <w:kern w:val="28"/>
          <w:sz w:val="32"/>
        </w:rPr>
      </w:pPr>
    </w:p>
    <w:p w14:paraId="14DD8187" w14:textId="77777777" w:rsidR="00DA143F" w:rsidRPr="00316014" w:rsidRDefault="00DA143F" w:rsidP="00DA143F">
      <w:pPr>
        <w:tabs>
          <w:tab w:val="left" w:pos="1170"/>
        </w:tabs>
        <w:rPr>
          <w:rFonts w:ascii="Times New Roman" w:hAnsi="Times New Roman"/>
          <w:b/>
          <w:snapToGrid w:val="0"/>
          <w:szCs w:val="24"/>
        </w:rPr>
      </w:pPr>
      <w:r w:rsidRPr="00316014">
        <w:rPr>
          <w:rFonts w:ascii="Times New Roman" w:hAnsi="Times New Roman"/>
          <w:kern w:val="28"/>
          <w:sz w:val="32"/>
        </w:rPr>
        <w:t>Compliance Audits</w:t>
      </w:r>
      <w:r w:rsidR="00AC2DAB">
        <w:rPr>
          <w:rFonts w:ascii="Times New Roman" w:hAnsi="Times New Roman"/>
          <w:kern w:val="28"/>
          <w:sz w:val="32"/>
        </w:rPr>
        <w:t>- Andrew Pieri CPA</w:t>
      </w:r>
    </w:p>
    <w:p w14:paraId="10BEC36E" w14:textId="77777777" w:rsidR="00DA143F" w:rsidRPr="00316014" w:rsidRDefault="00073068" w:rsidP="00DA143F">
      <w:pPr>
        <w:autoSpaceDE w:val="0"/>
        <w:autoSpaceDN w:val="0"/>
        <w:adjustRightInd w:val="0"/>
        <w:jc w:val="both"/>
        <w:rPr>
          <w:rFonts w:ascii="Times New Roman" w:hAnsi="Times New Roman"/>
          <w:sz w:val="20"/>
        </w:rPr>
      </w:pPr>
      <w:r>
        <w:rPr>
          <w:rFonts w:ascii="Times New Roman" w:hAnsi="Times New Roman"/>
          <w:sz w:val="20"/>
        </w:rPr>
        <w:t>ALLEN SCHOOL OF HEALTH SCIENCES</w:t>
      </w:r>
      <w:r w:rsidR="00DA143F" w:rsidRPr="00316014">
        <w:rPr>
          <w:rFonts w:ascii="Times New Roman" w:hAnsi="Times New Roman"/>
          <w:snapToGrid w:val="0"/>
          <w:sz w:val="20"/>
        </w:rPr>
        <w:t xml:space="preserve"> participates in Title IV programs. As such, to meet the statutory requirements of the Department of Education it undergoes an annual compliance audit conducted by a</w:t>
      </w:r>
      <w:r w:rsidR="00DA143F" w:rsidRPr="00316014">
        <w:rPr>
          <w:rFonts w:ascii="Times New Roman" w:hAnsi="Times New Roman"/>
          <w:color w:val="000000"/>
          <w:sz w:val="20"/>
        </w:rPr>
        <w:t xml:space="preserve"> </w:t>
      </w:r>
      <w:r w:rsidR="007E4984">
        <w:rPr>
          <w:rFonts w:ascii="Times New Roman" w:hAnsi="Times New Roman"/>
          <w:color w:val="000000"/>
          <w:sz w:val="20"/>
        </w:rPr>
        <w:t>CPA firm (currently Andrew’s</w:t>
      </w:r>
      <w:r w:rsidR="00AC2DAB">
        <w:rPr>
          <w:rFonts w:ascii="Times New Roman" w:hAnsi="Times New Roman"/>
          <w:color w:val="000000"/>
          <w:sz w:val="20"/>
        </w:rPr>
        <w:t xml:space="preserve"> Pieri</w:t>
      </w:r>
      <w:r w:rsidR="007E4984">
        <w:rPr>
          <w:rFonts w:ascii="Times New Roman" w:hAnsi="Times New Roman"/>
          <w:color w:val="000000"/>
          <w:sz w:val="20"/>
        </w:rPr>
        <w:t xml:space="preserve"> Accounting Firm</w:t>
      </w:r>
      <w:r w:rsidR="00DA143F" w:rsidRPr="00316014">
        <w:rPr>
          <w:rFonts w:ascii="Times New Roman" w:hAnsi="Times New Roman"/>
          <w:color w:val="000000"/>
          <w:sz w:val="20"/>
        </w:rPr>
        <w:t xml:space="preserve">, CPA), who is sufficiently independent of the school. The independent auditor must be a </w:t>
      </w:r>
      <w:r w:rsidR="00DA143F" w:rsidRPr="00316014">
        <w:rPr>
          <w:rFonts w:ascii="Times New Roman" w:hAnsi="Times New Roman"/>
          <w:sz w:val="20"/>
        </w:rPr>
        <w:t xml:space="preserve">certified public accountant or a government auditor. </w:t>
      </w:r>
      <w:r w:rsidR="00DA143F" w:rsidRPr="00316014">
        <w:rPr>
          <w:rFonts w:ascii="Times New Roman" w:hAnsi="Times New Roman"/>
          <w:snapToGrid w:val="0"/>
          <w:sz w:val="20"/>
        </w:rPr>
        <w:t>All audits are submitted along with an audited financial statement to the Department of Education (ED) as required.</w:t>
      </w:r>
      <w:r w:rsidR="00DA143F" w:rsidRPr="00316014">
        <w:rPr>
          <w:rFonts w:ascii="Times New Roman" w:hAnsi="Times New Roman"/>
          <w:sz w:val="20"/>
        </w:rPr>
        <w:t xml:space="preserve"> In addition ECM, the third-party service provider who performs certain student financial assistance functions for </w:t>
      </w: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sz w:val="20"/>
        </w:rPr>
        <w:t xml:space="preserve">does also conduct an annual compliance audit.  </w:t>
      </w:r>
    </w:p>
    <w:p w14:paraId="015C0CF6" w14:textId="77777777" w:rsidR="00DA143F" w:rsidRPr="00316014" w:rsidRDefault="00DA143F" w:rsidP="00DA143F">
      <w:pPr>
        <w:tabs>
          <w:tab w:val="left" w:pos="-90"/>
        </w:tabs>
        <w:jc w:val="both"/>
        <w:rPr>
          <w:rFonts w:ascii="Times New Roman" w:hAnsi="Times New Roman"/>
          <w:sz w:val="20"/>
        </w:rPr>
      </w:pPr>
    </w:p>
    <w:p w14:paraId="4369DD1C"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 xml:space="preserve">The financial statements to be submitted must cover </w:t>
      </w:r>
      <w:r w:rsidR="00073068">
        <w:rPr>
          <w:rFonts w:ascii="Times New Roman" w:hAnsi="Times New Roman"/>
          <w:sz w:val="20"/>
        </w:rPr>
        <w:t>ALLEN SCHOOL OF HEALTH SCIENCES</w:t>
      </w:r>
      <w:r w:rsidRPr="00316014">
        <w:rPr>
          <w:rFonts w:ascii="Times New Roman" w:hAnsi="Times New Roman"/>
          <w:sz w:val="20"/>
        </w:rPr>
        <w:t xml:space="preserve"> last complete fiscal year. ED defines the scope of the financial statements needed, as well as any documentation deemed necessary to determine the school’s financial responsibility. All required audits are submitted on-line via ED’s </w:t>
      </w:r>
      <w:proofErr w:type="spellStart"/>
      <w:r w:rsidRPr="00316014">
        <w:rPr>
          <w:rFonts w:ascii="Times New Roman" w:hAnsi="Times New Roman"/>
          <w:sz w:val="20"/>
        </w:rPr>
        <w:t>eZAudit</w:t>
      </w:r>
      <w:proofErr w:type="spellEnd"/>
      <w:r w:rsidRPr="00316014">
        <w:rPr>
          <w:rFonts w:ascii="Times New Roman" w:hAnsi="Times New Roman"/>
          <w:sz w:val="20"/>
        </w:rPr>
        <w:t xml:space="preserve"> Web site at </w:t>
      </w:r>
      <w:hyperlink r:id="rId17" w:history="1">
        <w:r w:rsidRPr="00316014">
          <w:rPr>
            <w:rStyle w:val="Hyperlink"/>
            <w:rFonts w:ascii="Times New Roman" w:hAnsi="Times New Roman"/>
            <w:sz w:val="20"/>
          </w:rPr>
          <w:t>www.ezaudit.ed.gov</w:t>
        </w:r>
      </w:hyperlink>
      <w:r w:rsidRPr="00316014">
        <w:rPr>
          <w:rFonts w:ascii="Times New Roman" w:hAnsi="Times New Roman"/>
          <w:sz w:val="20"/>
        </w:rPr>
        <w:t xml:space="preserve">. </w:t>
      </w:r>
    </w:p>
    <w:p w14:paraId="4F54474D" w14:textId="77777777" w:rsidR="00DA143F" w:rsidRPr="00316014" w:rsidRDefault="00DA143F" w:rsidP="00DA143F">
      <w:pPr>
        <w:jc w:val="both"/>
        <w:rPr>
          <w:rFonts w:ascii="Times New Roman" w:hAnsi="Times New Roman"/>
          <w:sz w:val="20"/>
        </w:rPr>
      </w:pPr>
    </w:p>
    <w:p w14:paraId="6F4028E4"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 xml:space="preserve">Type of Audit </w:t>
      </w:r>
    </w:p>
    <w:p w14:paraId="0B6D9D74" w14:textId="77777777" w:rsidR="00DA143F" w:rsidRPr="00316014" w:rsidRDefault="00DA143F" w:rsidP="00DA143F">
      <w:pPr>
        <w:jc w:val="both"/>
        <w:rPr>
          <w:rFonts w:ascii="Times New Roman" w:hAnsi="Times New Roman"/>
          <w:sz w:val="20"/>
        </w:rPr>
      </w:pPr>
    </w:p>
    <w:p w14:paraId="073E30E7" w14:textId="77777777" w:rsidR="00DA143F" w:rsidRPr="00316014" w:rsidRDefault="00DA143F" w:rsidP="00DA143F">
      <w:pPr>
        <w:pStyle w:val="FootnoteText"/>
        <w:jc w:val="both"/>
        <w:rPr>
          <w:rFonts w:ascii="Times New Roman" w:hAnsi="Times New Roman"/>
        </w:rPr>
      </w:pPr>
      <w:r w:rsidRPr="00316014">
        <w:rPr>
          <w:rFonts w:ascii="Times New Roman" w:hAnsi="Times New Roman"/>
        </w:rPr>
        <w:t xml:space="preserve">The type of audit a school undergoes depends on its method of control: public, for profit, or nonprofit. The audit requirements for public colleges, state and local universities, and nonprofit institutions are satisfied by the Single Audit Act, in accordance with Office of Management and Budget’s (OMB) Circular A-133. Since </w:t>
      </w:r>
      <w:r w:rsidR="00073068">
        <w:rPr>
          <w:rFonts w:ascii="Times New Roman" w:hAnsi="Times New Roman"/>
        </w:rPr>
        <w:t>ALLEN SCHOOL OF HEALTH SCIENCES</w:t>
      </w:r>
      <w:r w:rsidRPr="00316014">
        <w:rPr>
          <w:rFonts w:ascii="Times New Roman" w:hAnsi="Times New Roman"/>
        </w:rPr>
        <w:t xml:space="preserve"> is a for-profit institution, it is required to have conducted the Single Audit as detailed above. Although the financial aid office may not be directly involved in every phase of an audit, the staff is knowledgeable about the process. </w:t>
      </w:r>
    </w:p>
    <w:p w14:paraId="77E6C583" w14:textId="77777777" w:rsidR="00DA143F" w:rsidRPr="00316014" w:rsidRDefault="00DA143F" w:rsidP="00DA143F">
      <w:pPr>
        <w:pStyle w:val="Header"/>
        <w:tabs>
          <w:tab w:val="clear" w:pos="4320"/>
          <w:tab w:val="clear" w:pos="8640"/>
        </w:tabs>
        <w:jc w:val="both"/>
        <w:rPr>
          <w:rFonts w:ascii="Times New Roman" w:hAnsi="Times New Roman"/>
          <w:sz w:val="20"/>
        </w:rPr>
      </w:pPr>
    </w:p>
    <w:p w14:paraId="6B342A3F" w14:textId="77777777" w:rsidR="00DA143F" w:rsidRPr="00316014" w:rsidRDefault="00DA143F" w:rsidP="00DA143F">
      <w:pPr>
        <w:jc w:val="both"/>
        <w:rPr>
          <w:rFonts w:ascii="Times New Roman" w:hAnsi="Times New Roman"/>
          <w:sz w:val="20"/>
        </w:rPr>
      </w:pPr>
      <w:r w:rsidRPr="00316014">
        <w:rPr>
          <w:rFonts w:ascii="Times New Roman" w:hAnsi="Times New Roman"/>
          <w:sz w:val="20"/>
        </w:rPr>
        <w:t>As per section 668.23(g)(4) of HEA 1965,</w:t>
      </w:r>
      <w:r w:rsidR="00073068" w:rsidRPr="00073068">
        <w:rPr>
          <w:rFonts w:ascii="Times New Roman" w:hAnsi="Times New Roman"/>
          <w:sz w:val="20"/>
        </w:rPr>
        <w:t xml:space="preserve"> </w:t>
      </w:r>
      <w:r w:rsidR="00073068">
        <w:rPr>
          <w:rFonts w:ascii="Times New Roman" w:hAnsi="Times New Roman"/>
          <w:sz w:val="20"/>
        </w:rPr>
        <w:t>ALLEN SCHOOL OF HEALTH SCIENCES</w:t>
      </w:r>
      <w:r w:rsidRPr="00316014">
        <w:rPr>
          <w:rFonts w:ascii="Times New Roman" w:hAnsi="Times New Roman"/>
          <w:sz w:val="20"/>
        </w:rPr>
        <w:t xml:space="preserve"> is solely responsible for any liability owed by the institution's third-party servicer ECM for a violation incurred in servicing any aspect of that institution's participation in the Title IV programs. </w:t>
      </w:r>
    </w:p>
    <w:p w14:paraId="4B45B63C" w14:textId="77777777" w:rsidR="00DA143F" w:rsidRPr="00316014" w:rsidRDefault="00DA143F" w:rsidP="00DA143F">
      <w:pPr>
        <w:pStyle w:val="Header"/>
        <w:tabs>
          <w:tab w:val="clear" w:pos="4320"/>
          <w:tab w:val="clear" w:pos="8640"/>
          <w:tab w:val="left" w:pos="-90"/>
          <w:tab w:val="num" w:pos="702"/>
        </w:tabs>
        <w:ind w:left="702" w:hanging="702"/>
        <w:jc w:val="both"/>
        <w:rPr>
          <w:rFonts w:ascii="Times New Roman" w:hAnsi="Times New Roman"/>
          <w:sz w:val="20"/>
        </w:rPr>
      </w:pPr>
    </w:p>
    <w:p w14:paraId="4C6D05AC" w14:textId="77777777" w:rsidR="00DA143F" w:rsidRPr="00316014" w:rsidRDefault="00DA143F" w:rsidP="00DA143F">
      <w:pPr>
        <w:pStyle w:val="Header"/>
        <w:tabs>
          <w:tab w:val="clear" w:pos="4320"/>
          <w:tab w:val="clear" w:pos="8640"/>
        </w:tabs>
        <w:jc w:val="both"/>
        <w:rPr>
          <w:rFonts w:ascii="Times New Roman" w:hAnsi="Times New Roman"/>
          <w:sz w:val="20"/>
        </w:rPr>
      </w:pPr>
      <w:r w:rsidRPr="00316014">
        <w:rPr>
          <w:rFonts w:ascii="Times New Roman" w:hAnsi="Times New Roman"/>
          <w:sz w:val="20"/>
        </w:rPr>
        <w:t xml:space="preserve">The Offices of Financial Aid, Academic Affairs, Registration and Student Accounts are involved in the audit process and must cooperate fully with any audit or the ED, accrediting agency, state licensing agencies or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program review. The President/CEO of the School is responsible for coordinating the overall aud</w:t>
      </w:r>
      <w:r w:rsidR="00AD051F">
        <w:rPr>
          <w:rFonts w:ascii="Times New Roman" w:hAnsi="Times New Roman"/>
          <w:sz w:val="20"/>
        </w:rPr>
        <w:t>it process.  The School President</w:t>
      </w:r>
      <w:r w:rsidRPr="00316014">
        <w:rPr>
          <w:rFonts w:ascii="Times New Roman" w:hAnsi="Times New Roman"/>
          <w:sz w:val="20"/>
        </w:rPr>
        <w:t xml:space="preserve"> maintains contact with the auditor. A complete student file containing enrollment, academic, financial aid, and accounting records must be provided to the auditor upon request for any student under review or audit. The </w:t>
      </w:r>
      <w:r w:rsidR="00AD051F">
        <w:rPr>
          <w:rFonts w:ascii="Times New Roman" w:hAnsi="Times New Roman"/>
          <w:sz w:val="20"/>
        </w:rPr>
        <w:t>School President and SMEs are</w:t>
      </w:r>
      <w:r w:rsidRPr="00316014">
        <w:rPr>
          <w:rFonts w:ascii="Times New Roman" w:hAnsi="Times New Roman"/>
          <w:sz w:val="20"/>
        </w:rPr>
        <w:t xml:space="preserve"> responsible for addressing, correcting and reconciling any findings within one month from the date of receipt of the audit report or the federal deadlines whichever is earlier.  Both the Office of Financial Aid and Student Accounts are responsible for ensuring any repayments (as a result of any liabilities) are made in the timeframe as specified by the ED explained in the overpayment section in this manual.</w:t>
      </w:r>
    </w:p>
    <w:p w14:paraId="0D7F6437" w14:textId="77777777" w:rsidR="00DA143F" w:rsidRPr="00316014" w:rsidRDefault="00DA143F" w:rsidP="00DA143F">
      <w:pPr>
        <w:tabs>
          <w:tab w:val="left" w:pos="-90"/>
        </w:tabs>
        <w:jc w:val="both"/>
        <w:rPr>
          <w:rFonts w:ascii="Times New Roman" w:hAnsi="Times New Roman"/>
          <w:sz w:val="20"/>
        </w:rPr>
      </w:pPr>
    </w:p>
    <w:p w14:paraId="6B344574"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The financial aid office participates in the audit process in the following manner:</w:t>
      </w:r>
    </w:p>
    <w:p w14:paraId="4F596B2D"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347176E3" w14:textId="77777777" w:rsidR="00DA143F" w:rsidRPr="00316014" w:rsidRDefault="00DA143F" w:rsidP="00DA143F">
      <w:pPr>
        <w:pStyle w:val="Header"/>
        <w:tabs>
          <w:tab w:val="clear" w:pos="4320"/>
          <w:tab w:val="clear" w:pos="8640"/>
        </w:tabs>
        <w:jc w:val="both"/>
        <w:rPr>
          <w:rFonts w:ascii="Times New Roman" w:hAnsi="Times New Roman"/>
          <w:sz w:val="20"/>
        </w:rPr>
      </w:pPr>
      <w:r w:rsidRPr="00316014">
        <w:rPr>
          <w:rFonts w:ascii="Times New Roman" w:hAnsi="Times New Roman"/>
          <w:sz w:val="20"/>
        </w:rPr>
        <w:t>The financial aid office receives notices of requested sample records from the Director of the School</w:t>
      </w:r>
      <w:r w:rsidR="00AD051F">
        <w:rPr>
          <w:rFonts w:ascii="Times New Roman" w:hAnsi="Times New Roman"/>
          <w:sz w:val="20"/>
        </w:rPr>
        <w:t xml:space="preserve">, the Subject Matter Expert of Student Services and Finance, </w:t>
      </w:r>
      <w:r w:rsidRPr="00316014">
        <w:rPr>
          <w:rFonts w:ascii="Times New Roman" w:hAnsi="Times New Roman"/>
          <w:sz w:val="20"/>
        </w:rPr>
        <w:t xml:space="preserve">and the Director of Financial Aid coordinates with the auditor as permitted by the Director of the School and provides those records. Individual student files, computer printouts of the latest student ledger card, attendance records etc. are provided to the auditor in alphabetical order. </w:t>
      </w:r>
    </w:p>
    <w:p w14:paraId="7FEABEA0" w14:textId="77777777" w:rsidR="00DA143F" w:rsidRPr="00316014" w:rsidRDefault="00DA143F" w:rsidP="00DA143F">
      <w:pPr>
        <w:jc w:val="both"/>
        <w:rPr>
          <w:rFonts w:ascii="Times New Roman" w:hAnsi="Times New Roman"/>
          <w:sz w:val="20"/>
        </w:rPr>
      </w:pPr>
      <w:r w:rsidRPr="00316014">
        <w:rPr>
          <w:rFonts w:ascii="Times New Roman" w:hAnsi="Times New Roman"/>
          <w:sz w:val="20"/>
        </w:rPr>
        <w:lastRenderedPageBreak/>
        <w:t>The Director of Financial Aid receives a copy of any audit finding</w:t>
      </w:r>
      <w:r w:rsidR="00F71496" w:rsidRPr="00316014">
        <w:rPr>
          <w:rFonts w:ascii="Times New Roman" w:hAnsi="Times New Roman"/>
          <w:sz w:val="20"/>
        </w:rPr>
        <w:t>s. The Sen</w:t>
      </w:r>
      <w:r w:rsidR="00AD051F">
        <w:rPr>
          <w:rFonts w:ascii="Times New Roman" w:hAnsi="Times New Roman"/>
          <w:sz w:val="20"/>
        </w:rPr>
        <w:t>ior Director, Student Financial Affairs</w:t>
      </w:r>
      <w:r w:rsidRPr="00316014">
        <w:rPr>
          <w:rFonts w:ascii="Times New Roman" w:hAnsi="Times New Roman"/>
          <w:sz w:val="20"/>
        </w:rPr>
        <w:t xml:space="preserve"> along with the Director of the School coordinates information that is provided to an auditor, as well as communicates with the auditor during his or her time on the </w:t>
      </w:r>
      <w:r w:rsidR="00073068">
        <w:rPr>
          <w:rFonts w:ascii="Times New Roman" w:hAnsi="Times New Roman"/>
          <w:sz w:val="20"/>
        </w:rPr>
        <w:t>ALLEN SCHOOL OF HEALTH SCIENCES</w:t>
      </w:r>
      <w:r w:rsidRPr="00316014">
        <w:rPr>
          <w:rFonts w:ascii="Times New Roman" w:hAnsi="Times New Roman"/>
          <w:sz w:val="20"/>
        </w:rPr>
        <w:t xml:space="preserve"> campus.</w:t>
      </w:r>
    </w:p>
    <w:p w14:paraId="6B9FE9FF" w14:textId="77777777" w:rsidR="00DA143F" w:rsidRPr="00316014" w:rsidRDefault="00DA143F" w:rsidP="00DA143F">
      <w:pPr>
        <w:jc w:val="both"/>
        <w:rPr>
          <w:rFonts w:ascii="Times New Roman" w:hAnsi="Times New Roman"/>
          <w:sz w:val="20"/>
        </w:rPr>
      </w:pPr>
    </w:p>
    <w:p w14:paraId="70E0CECD"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Audit Submission Schedule</w:t>
      </w:r>
    </w:p>
    <w:p w14:paraId="7B6A6F5A" w14:textId="77777777" w:rsidR="00DA143F" w:rsidRPr="00316014" w:rsidRDefault="00DA143F" w:rsidP="00DA143F">
      <w:pPr>
        <w:jc w:val="both"/>
        <w:rPr>
          <w:rFonts w:ascii="Times New Roman" w:hAnsi="Times New Roman"/>
          <w:sz w:val="20"/>
        </w:rPr>
      </w:pPr>
    </w:p>
    <w:p w14:paraId="3D3ECAA7" w14:textId="020BB188"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All audits must be prepared on a fiscal-year basis i.e. Jan 1 through Dec 31st for </w:t>
      </w:r>
      <w:r w:rsidR="009445AB">
        <w:rPr>
          <w:rFonts w:ascii="Times New Roman" w:hAnsi="Times New Roman"/>
          <w:sz w:val="20"/>
        </w:rPr>
        <w:t>ALLEN SCHOOL OF HEALTH SCIENCES</w:t>
      </w:r>
      <w:r w:rsidRPr="00316014">
        <w:rPr>
          <w:rFonts w:ascii="Times New Roman" w:hAnsi="Times New Roman"/>
          <w:sz w:val="20"/>
        </w:rPr>
        <w:t xml:space="preserve"> and must cover all Title IV transactions that have occurred since the previous audit. </w:t>
      </w:r>
      <w:r w:rsidR="009445AB">
        <w:rPr>
          <w:rFonts w:ascii="Times New Roman" w:hAnsi="Times New Roman"/>
          <w:sz w:val="20"/>
        </w:rPr>
        <w:t>ALLEN SCHOOL OF HEALTH SCIENCES</w:t>
      </w:r>
      <w:r w:rsidR="009445AB" w:rsidRPr="00316014">
        <w:rPr>
          <w:rFonts w:ascii="Times New Roman" w:hAnsi="Times New Roman"/>
          <w:sz w:val="20"/>
        </w:rPr>
        <w:t xml:space="preserve"> </w:t>
      </w:r>
      <w:r w:rsidRPr="00316014">
        <w:rPr>
          <w:rFonts w:ascii="Times New Roman" w:hAnsi="Times New Roman"/>
          <w:sz w:val="20"/>
        </w:rPr>
        <w:t>annual compliance and financial statements audit performed under ED’s Audit Guide must be submitted within six months of the end of the sch</w:t>
      </w:r>
      <w:r w:rsidR="00634003">
        <w:rPr>
          <w:rFonts w:ascii="Times New Roman" w:hAnsi="Times New Roman"/>
          <w:sz w:val="20"/>
        </w:rPr>
        <w:t>ool’s fiscal year. Refer t</w:t>
      </w:r>
      <w:r w:rsidR="007671E9">
        <w:rPr>
          <w:rFonts w:ascii="Times New Roman" w:hAnsi="Times New Roman"/>
          <w:sz w:val="20"/>
        </w:rPr>
        <w:t>o 20</w:t>
      </w:r>
      <w:r w:rsidR="00216517">
        <w:rPr>
          <w:rFonts w:ascii="Times New Roman" w:hAnsi="Times New Roman"/>
          <w:sz w:val="20"/>
        </w:rPr>
        <w:t>2</w:t>
      </w:r>
      <w:r w:rsidR="003C0B3A">
        <w:rPr>
          <w:rFonts w:ascii="Times New Roman" w:hAnsi="Times New Roman"/>
          <w:sz w:val="20"/>
        </w:rPr>
        <w:t>2</w:t>
      </w:r>
      <w:r w:rsidR="007671E9">
        <w:rPr>
          <w:rFonts w:ascii="Times New Roman" w:hAnsi="Times New Roman"/>
          <w:sz w:val="20"/>
        </w:rPr>
        <w:t xml:space="preserve"> -202</w:t>
      </w:r>
      <w:r w:rsidR="003C0B3A">
        <w:rPr>
          <w:rFonts w:ascii="Times New Roman" w:hAnsi="Times New Roman"/>
          <w:sz w:val="20"/>
        </w:rPr>
        <w:t>3</w:t>
      </w:r>
      <w:r w:rsidR="00216517">
        <w:rPr>
          <w:rFonts w:ascii="Times New Roman" w:hAnsi="Times New Roman"/>
          <w:sz w:val="20"/>
        </w:rPr>
        <w:t xml:space="preserve"> </w:t>
      </w:r>
      <w:r w:rsidRPr="00316014">
        <w:rPr>
          <w:rFonts w:ascii="Times New Roman" w:hAnsi="Times New Roman"/>
          <w:sz w:val="20"/>
        </w:rPr>
        <w:t>FSA Handbook for more details.</w:t>
      </w:r>
    </w:p>
    <w:p w14:paraId="2CF1455B" w14:textId="77777777" w:rsidR="00DA143F" w:rsidRPr="00316014" w:rsidRDefault="00DA143F" w:rsidP="00DA143F">
      <w:pPr>
        <w:jc w:val="both"/>
        <w:rPr>
          <w:rFonts w:ascii="Times New Roman" w:hAnsi="Times New Roman"/>
          <w:sz w:val="20"/>
        </w:rPr>
      </w:pPr>
    </w:p>
    <w:p w14:paraId="3EFE81FC" w14:textId="77777777" w:rsidR="00DA143F" w:rsidRDefault="00DA143F" w:rsidP="00DA143F">
      <w:pPr>
        <w:rPr>
          <w:rFonts w:ascii="Times New Roman" w:hAnsi="Times New Roman"/>
          <w:sz w:val="20"/>
        </w:rPr>
      </w:pPr>
      <w:r w:rsidRPr="00316014">
        <w:rPr>
          <w:rFonts w:ascii="Times New Roman" w:hAnsi="Times New Roman"/>
          <w:sz w:val="20"/>
        </w:rPr>
        <w:t xml:space="preserve">The OIG provides additional information about audits on the following Web site: </w:t>
      </w:r>
    </w:p>
    <w:p w14:paraId="44CD76CA" w14:textId="77777777" w:rsidR="00401563" w:rsidRPr="00316014" w:rsidRDefault="00401563" w:rsidP="00DA143F">
      <w:pPr>
        <w:rPr>
          <w:rFonts w:ascii="Times New Roman" w:hAnsi="Times New Roman"/>
          <w:color w:val="0000FF"/>
          <w:sz w:val="20"/>
          <w:u w:val="single"/>
        </w:rPr>
      </w:pPr>
      <w:r w:rsidRPr="00401563">
        <w:rPr>
          <w:rFonts w:ascii="Times New Roman" w:hAnsi="Times New Roman"/>
          <w:color w:val="0000FF"/>
          <w:sz w:val="20"/>
          <w:u w:val="single"/>
        </w:rPr>
        <w:t>www.ed.gov</w:t>
      </w:r>
    </w:p>
    <w:p w14:paraId="1952FFD9" w14:textId="77777777" w:rsidR="00DA143F" w:rsidRPr="00316014" w:rsidRDefault="00DA143F" w:rsidP="00DA143F">
      <w:pPr>
        <w:rPr>
          <w:rFonts w:ascii="Times New Roman" w:hAnsi="Times New Roman"/>
        </w:rPr>
      </w:pPr>
    </w:p>
    <w:p w14:paraId="202DE0DB"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Federal Student Consumer Information Requirements</w:t>
      </w:r>
    </w:p>
    <w:p w14:paraId="1B17EDCE" w14:textId="77777777" w:rsidR="00DA143F" w:rsidRPr="00316014" w:rsidRDefault="009445AB" w:rsidP="00DA143F">
      <w:pPr>
        <w:pStyle w:val="NormalWeb"/>
        <w:jc w:val="both"/>
        <w:rPr>
          <w:sz w:val="20"/>
          <w:szCs w:val="20"/>
        </w:rPr>
      </w:pPr>
      <w:r>
        <w:rPr>
          <w:sz w:val="20"/>
        </w:rPr>
        <w:t>ALLEN SCHOOL OF HEALTH SCIENCES</w:t>
      </w:r>
      <w:r w:rsidRPr="00316014">
        <w:rPr>
          <w:sz w:val="20"/>
        </w:rPr>
        <w:t xml:space="preserve"> </w:t>
      </w:r>
      <w:r w:rsidR="00DA143F" w:rsidRPr="00316014">
        <w:rPr>
          <w:color w:val="000000"/>
          <w:sz w:val="20"/>
          <w:szCs w:val="20"/>
        </w:rPr>
        <w:t>provides financial aid in the form of grants and educa</w:t>
      </w:r>
      <w:r w:rsidR="00224D31">
        <w:rPr>
          <w:color w:val="000000"/>
          <w:sz w:val="20"/>
          <w:szCs w:val="20"/>
        </w:rPr>
        <w:t>tional loans to approximately 90</w:t>
      </w:r>
      <w:r w:rsidR="00DA143F" w:rsidRPr="00316014">
        <w:rPr>
          <w:color w:val="000000"/>
          <w:sz w:val="20"/>
          <w:szCs w:val="20"/>
        </w:rPr>
        <w:t xml:space="preserve"> percent of its student body annually. The application process begins when students complete and submit the Free Application for Federal Student Aid (FAFSA). The FAFSAs are inputted to CPS electronically. When the school receives the ISIR, then it determines eligibility for students using a combination of programs in an attempt to both reward academic achievement and meet their demonstrated financial needs based on a federally mandated formula of:</w:t>
      </w:r>
    </w:p>
    <w:p w14:paraId="000AACD1" w14:textId="77777777" w:rsidR="00DA143F" w:rsidRPr="00316014" w:rsidRDefault="00DA143F" w:rsidP="00DA143F">
      <w:pPr>
        <w:pStyle w:val="NormalWeb"/>
        <w:rPr>
          <w:b/>
          <w:color w:val="333333"/>
          <w:sz w:val="16"/>
          <w:szCs w:val="16"/>
        </w:rPr>
      </w:pPr>
      <w:r w:rsidRPr="00316014">
        <w:rPr>
          <w:rStyle w:val="Strong"/>
          <w:color w:val="000000"/>
          <w:sz w:val="16"/>
          <w:szCs w:val="16"/>
        </w:rPr>
        <w:t>COST OF EDUCATION</w:t>
      </w:r>
      <w:r w:rsidRPr="00316014">
        <w:rPr>
          <w:b/>
          <w:sz w:val="16"/>
          <w:szCs w:val="16"/>
        </w:rPr>
        <w:t xml:space="preserve"> </w:t>
      </w:r>
      <w:r w:rsidRPr="00316014">
        <w:rPr>
          <w:rStyle w:val="Strong"/>
          <w:color w:val="000000"/>
          <w:sz w:val="16"/>
          <w:szCs w:val="16"/>
        </w:rPr>
        <w:t>minus EXPECTED FAMILY CONTRIBUTION = UNMET NEED</w:t>
      </w:r>
    </w:p>
    <w:p w14:paraId="34946B26" w14:textId="77777777" w:rsidR="00DA143F" w:rsidRPr="00316014" w:rsidRDefault="00DA143F" w:rsidP="00DA143F">
      <w:pPr>
        <w:tabs>
          <w:tab w:val="left" w:pos="1170"/>
        </w:tabs>
        <w:rPr>
          <w:rFonts w:ascii="Times New Roman" w:hAnsi="Times New Roman"/>
          <w:bCs/>
          <w:kern w:val="28"/>
          <w:sz w:val="32"/>
        </w:rPr>
      </w:pPr>
      <w:r w:rsidRPr="00316014">
        <w:rPr>
          <w:rFonts w:ascii="Times New Roman" w:hAnsi="Times New Roman"/>
          <w:kern w:val="28"/>
          <w:sz w:val="32"/>
        </w:rPr>
        <w:t>Financial Aid</w:t>
      </w:r>
      <w:r w:rsidRPr="00316014">
        <w:rPr>
          <w:rFonts w:ascii="Times New Roman" w:hAnsi="Times New Roman"/>
          <w:bCs/>
          <w:kern w:val="28"/>
          <w:sz w:val="32"/>
        </w:rPr>
        <w:t xml:space="preserve"> Information and </w:t>
      </w:r>
      <w:r w:rsidRPr="00316014">
        <w:rPr>
          <w:rFonts w:ascii="Times New Roman" w:hAnsi="Times New Roman"/>
          <w:kern w:val="28"/>
          <w:sz w:val="32"/>
        </w:rPr>
        <w:t>Institutional Information</w:t>
      </w:r>
    </w:p>
    <w:p w14:paraId="3CDF6480" w14:textId="77777777" w:rsidR="00DA143F" w:rsidRPr="00316014" w:rsidRDefault="00DA143F" w:rsidP="00DA143F">
      <w:pPr>
        <w:pStyle w:val="NormalWeb"/>
        <w:jc w:val="both"/>
        <w:rPr>
          <w:color w:val="333333"/>
          <w:sz w:val="20"/>
          <w:szCs w:val="20"/>
        </w:rPr>
      </w:pPr>
      <w:r w:rsidRPr="00316014">
        <w:rPr>
          <w:rStyle w:val="Strong"/>
          <w:color w:val="000000"/>
          <w:sz w:val="20"/>
          <w:u w:val="single"/>
        </w:rPr>
        <w:t>GRANTS</w:t>
      </w:r>
    </w:p>
    <w:p w14:paraId="611F65DA" w14:textId="568B0F1E" w:rsidR="00DA143F" w:rsidRPr="00316014" w:rsidRDefault="00DA143F" w:rsidP="00DA143F">
      <w:pPr>
        <w:pStyle w:val="NormalWeb"/>
        <w:jc w:val="both"/>
        <w:rPr>
          <w:color w:val="333333"/>
          <w:sz w:val="20"/>
          <w:szCs w:val="20"/>
        </w:rPr>
      </w:pPr>
      <w:r w:rsidRPr="00316014">
        <w:rPr>
          <w:rStyle w:val="Strong"/>
          <w:color w:val="000000"/>
          <w:sz w:val="20"/>
        </w:rPr>
        <w:t>FEDERAL PELL GRANTS:</w:t>
      </w:r>
      <w:r w:rsidRPr="00316014">
        <w:rPr>
          <w:color w:val="000000"/>
          <w:sz w:val="20"/>
          <w:szCs w:val="20"/>
        </w:rPr>
        <w:t> </w:t>
      </w:r>
      <w:r w:rsidR="00A323B3" w:rsidRPr="00A323B3">
        <w:rPr>
          <w:color w:val="000000"/>
          <w:sz w:val="20"/>
          <w:szCs w:val="20"/>
        </w:rPr>
        <w:t>Amounts</w:t>
      </w:r>
      <w:r w:rsidR="00B80F9E">
        <w:rPr>
          <w:color w:val="000000"/>
          <w:sz w:val="20"/>
          <w:szCs w:val="20"/>
        </w:rPr>
        <w:t xml:space="preserve"> can change yearly. For the 20</w:t>
      </w:r>
      <w:r w:rsidR="00216517">
        <w:rPr>
          <w:color w:val="000000"/>
          <w:sz w:val="20"/>
          <w:szCs w:val="20"/>
        </w:rPr>
        <w:t>22</w:t>
      </w:r>
      <w:r w:rsidR="00B80F9E">
        <w:rPr>
          <w:color w:val="000000"/>
          <w:sz w:val="20"/>
          <w:szCs w:val="20"/>
        </w:rPr>
        <w:t>–2</w:t>
      </w:r>
      <w:r w:rsidR="00216517">
        <w:rPr>
          <w:color w:val="000000"/>
          <w:sz w:val="20"/>
          <w:szCs w:val="20"/>
        </w:rPr>
        <w:t>3</w:t>
      </w:r>
      <w:r w:rsidR="00B80F9E">
        <w:rPr>
          <w:color w:val="000000"/>
          <w:sz w:val="20"/>
          <w:szCs w:val="20"/>
        </w:rPr>
        <w:t xml:space="preserve"> award year (July 1, 20</w:t>
      </w:r>
      <w:r w:rsidR="00216517">
        <w:rPr>
          <w:color w:val="000000"/>
          <w:sz w:val="20"/>
          <w:szCs w:val="20"/>
        </w:rPr>
        <w:t>22</w:t>
      </w:r>
      <w:r w:rsidR="00B80F9E">
        <w:rPr>
          <w:color w:val="000000"/>
          <w:sz w:val="20"/>
          <w:szCs w:val="20"/>
        </w:rPr>
        <w:t>, to June 30, 202</w:t>
      </w:r>
      <w:r w:rsidR="00216517">
        <w:rPr>
          <w:color w:val="000000"/>
          <w:sz w:val="20"/>
          <w:szCs w:val="20"/>
        </w:rPr>
        <w:t>3</w:t>
      </w:r>
      <w:r w:rsidR="00B80F9E">
        <w:rPr>
          <w:color w:val="000000"/>
          <w:sz w:val="20"/>
          <w:szCs w:val="20"/>
        </w:rPr>
        <w:t>), the maximum award is $6</w:t>
      </w:r>
      <w:r w:rsidR="00216517">
        <w:rPr>
          <w:color w:val="000000"/>
          <w:sz w:val="20"/>
          <w:szCs w:val="20"/>
        </w:rPr>
        <w:t>895</w:t>
      </w:r>
      <w:r w:rsidR="00A323B3" w:rsidRPr="00A323B3">
        <w:rPr>
          <w:color w:val="000000"/>
          <w:sz w:val="20"/>
          <w:szCs w:val="20"/>
        </w:rPr>
        <w:t>.</w:t>
      </w:r>
      <w:r w:rsidRPr="00316014">
        <w:rPr>
          <w:color w:val="000000"/>
          <w:sz w:val="20"/>
          <w:szCs w:val="20"/>
        </w:rPr>
        <w:t xml:space="preserve"> Pell grants may be prorated based on clock, semester credit or quarter credit hours, weeks in the program and the full schedules award amounts as required by the ED.</w:t>
      </w:r>
    </w:p>
    <w:p w14:paraId="0C9356DB" w14:textId="77777777" w:rsidR="00DA143F" w:rsidRPr="00316014" w:rsidRDefault="00DA143F" w:rsidP="00DA143F">
      <w:pPr>
        <w:pStyle w:val="NormalWeb"/>
        <w:jc w:val="both"/>
        <w:rPr>
          <w:color w:val="333333"/>
          <w:sz w:val="20"/>
          <w:szCs w:val="20"/>
          <w:highlight w:val="yellow"/>
        </w:rPr>
      </w:pPr>
      <w:r w:rsidRPr="00316014">
        <w:rPr>
          <w:rStyle w:val="Strong"/>
          <w:color w:val="000000"/>
          <w:sz w:val="20"/>
          <w:u w:val="single"/>
        </w:rPr>
        <w:t>LOANS</w:t>
      </w:r>
    </w:p>
    <w:p w14:paraId="0B77D04D" w14:textId="77777777" w:rsidR="00DA143F" w:rsidRPr="00316014" w:rsidRDefault="00DA143F" w:rsidP="00DA143F">
      <w:pPr>
        <w:rPr>
          <w:rFonts w:ascii="Times New Roman" w:hAnsi="Times New Roman"/>
          <w:sz w:val="20"/>
        </w:rPr>
      </w:pPr>
      <w:r w:rsidRPr="00316014">
        <w:rPr>
          <w:rFonts w:ascii="Times New Roman" w:hAnsi="Times New Roman"/>
          <w:sz w:val="20"/>
        </w:rPr>
        <w:t>Federal Subsidized Direct Loans:</w:t>
      </w:r>
    </w:p>
    <w:p w14:paraId="0E7ECB0E" w14:textId="77777777" w:rsidR="00DA143F" w:rsidRPr="00316014" w:rsidRDefault="00DA143F" w:rsidP="00DA143F">
      <w:pPr>
        <w:rPr>
          <w:rFonts w:ascii="Times New Roman" w:hAnsi="Times New Roman"/>
          <w:sz w:val="20"/>
        </w:rPr>
      </w:pPr>
    </w:p>
    <w:p w14:paraId="31408A97" w14:textId="77777777" w:rsidR="00A323B3" w:rsidRPr="00A323B3" w:rsidRDefault="00A323B3" w:rsidP="00A323B3">
      <w:pPr>
        <w:rPr>
          <w:rFonts w:ascii="Times New Roman" w:hAnsi="Times New Roman"/>
          <w:sz w:val="20"/>
        </w:rPr>
      </w:pPr>
      <w:r w:rsidRPr="00A323B3">
        <w:rPr>
          <w:rFonts w:ascii="Times New Roman" w:hAnsi="Times New Roman"/>
          <w:sz w:val="20"/>
        </w:rPr>
        <w:t>Direct Subsidized Loans are available to undergraduate students with financial need.</w:t>
      </w:r>
    </w:p>
    <w:p w14:paraId="141186AB" w14:textId="77777777" w:rsidR="00A323B3" w:rsidRPr="00A323B3" w:rsidRDefault="00A323B3" w:rsidP="00A323B3">
      <w:pPr>
        <w:rPr>
          <w:rFonts w:ascii="Times New Roman" w:hAnsi="Times New Roman"/>
          <w:sz w:val="20"/>
        </w:rPr>
      </w:pPr>
      <w:r>
        <w:rPr>
          <w:rFonts w:ascii="Times New Roman" w:hAnsi="Times New Roman"/>
          <w:sz w:val="20"/>
        </w:rPr>
        <w:t>The financial Aid office d</w:t>
      </w:r>
      <w:r w:rsidRPr="00A323B3">
        <w:rPr>
          <w:rFonts w:ascii="Times New Roman" w:hAnsi="Times New Roman"/>
          <w:sz w:val="20"/>
        </w:rPr>
        <w:t>etermines the amount you can borrow, and the amount may not exceed your financial need.</w:t>
      </w:r>
    </w:p>
    <w:p w14:paraId="7F68105B" w14:textId="77777777" w:rsidR="00A323B3" w:rsidRPr="00A323B3" w:rsidRDefault="00A323B3" w:rsidP="00A323B3">
      <w:pPr>
        <w:rPr>
          <w:rFonts w:ascii="Times New Roman" w:hAnsi="Times New Roman"/>
          <w:sz w:val="20"/>
        </w:rPr>
      </w:pPr>
      <w:r w:rsidRPr="00A323B3">
        <w:rPr>
          <w:rFonts w:ascii="Times New Roman" w:hAnsi="Times New Roman"/>
          <w:sz w:val="20"/>
        </w:rPr>
        <w:t>The U.S. Department of Education pays the interest on a Direct Subsidized Loan while you’r</w:t>
      </w:r>
      <w:r>
        <w:rPr>
          <w:rFonts w:ascii="Times New Roman" w:hAnsi="Times New Roman"/>
          <w:sz w:val="20"/>
        </w:rPr>
        <w:t xml:space="preserve">e in school at least half-time, </w:t>
      </w:r>
      <w:r w:rsidRPr="00A323B3">
        <w:rPr>
          <w:rFonts w:ascii="Times New Roman" w:hAnsi="Times New Roman"/>
          <w:sz w:val="20"/>
        </w:rPr>
        <w:t>for the first six months after you leave school (refer</w:t>
      </w:r>
      <w:r>
        <w:rPr>
          <w:rFonts w:ascii="Times New Roman" w:hAnsi="Times New Roman"/>
          <w:sz w:val="20"/>
        </w:rPr>
        <w:t xml:space="preserve">red to as a grace period*), and </w:t>
      </w:r>
      <w:r w:rsidRPr="00A323B3">
        <w:rPr>
          <w:rFonts w:ascii="Times New Roman" w:hAnsi="Times New Roman"/>
          <w:sz w:val="20"/>
        </w:rPr>
        <w:t>during a period of deferment (a postponement of loan payments).</w:t>
      </w:r>
    </w:p>
    <w:p w14:paraId="564862C7" w14:textId="77777777" w:rsidR="00A323B3" w:rsidRPr="00A323B3" w:rsidRDefault="00A323B3" w:rsidP="00A323B3">
      <w:pPr>
        <w:rPr>
          <w:rFonts w:ascii="Times New Roman" w:hAnsi="Times New Roman"/>
          <w:sz w:val="20"/>
        </w:rPr>
      </w:pPr>
    </w:p>
    <w:p w14:paraId="32023F8A" w14:textId="77777777" w:rsidR="00DA143F" w:rsidRPr="00316014" w:rsidRDefault="00A323B3" w:rsidP="00A323B3">
      <w:pPr>
        <w:rPr>
          <w:rFonts w:ascii="Times New Roman" w:hAnsi="Times New Roman"/>
          <w:sz w:val="20"/>
        </w:rPr>
      </w:pPr>
      <w:r w:rsidRPr="00A323B3">
        <w:rPr>
          <w:rFonts w:ascii="Times New Roman" w:hAnsi="Times New Roman"/>
          <w:sz w:val="20"/>
        </w:rPr>
        <w:t>*Note: If you received a Direct Subsidized Loan that was first disbursed between July 1, 2012, and July 1, 2014, you will be responsible for paying any interest that accrues during your grace period. If you choose not to pay the interest that accrues during your grace period, the interest will be added to your principal balance.</w:t>
      </w:r>
    </w:p>
    <w:p w14:paraId="1B4C6368" w14:textId="77777777" w:rsidR="00DA143F" w:rsidRPr="00316014" w:rsidRDefault="00DA143F" w:rsidP="00DA143F">
      <w:pPr>
        <w:rPr>
          <w:rFonts w:ascii="Times New Roman" w:hAnsi="Times New Roman"/>
          <w:sz w:val="20"/>
        </w:rPr>
      </w:pPr>
      <w:r w:rsidRPr="00316014">
        <w:rPr>
          <w:rFonts w:ascii="Times New Roman" w:hAnsi="Times New Roman"/>
          <w:sz w:val="20"/>
        </w:rPr>
        <w:t>Federal Unsubsidized Direct Loans:</w:t>
      </w:r>
    </w:p>
    <w:p w14:paraId="5C8E5130" w14:textId="77777777" w:rsidR="00DA143F" w:rsidRPr="00316014" w:rsidRDefault="00DA143F" w:rsidP="00DA143F">
      <w:pPr>
        <w:rPr>
          <w:rFonts w:ascii="Times New Roman" w:hAnsi="Times New Roman"/>
          <w:sz w:val="20"/>
        </w:rPr>
      </w:pPr>
    </w:p>
    <w:p w14:paraId="5ACD986B" w14:textId="77777777" w:rsidR="00A323B3" w:rsidRPr="00A323B3" w:rsidRDefault="00A323B3" w:rsidP="00A323B3">
      <w:pPr>
        <w:rPr>
          <w:rFonts w:ascii="Times New Roman" w:hAnsi="Times New Roman"/>
          <w:b/>
          <w:sz w:val="20"/>
        </w:rPr>
      </w:pPr>
      <w:r w:rsidRPr="00A323B3">
        <w:rPr>
          <w:rFonts w:ascii="Times New Roman" w:hAnsi="Times New Roman"/>
          <w:b/>
          <w:sz w:val="20"/>
        </w:rPr>
        <w:lastRenderedPageBreak/>
        <w:t>Direct Unsubsidized Loans</w:t>
      </w:r>
    </w:p>
    <w:p w14:paraId="1C5D35FD" w14:textId="77777777" w:rsidR="00A323B3" w:rsidRPr="00A323B3" w:rsidRDefault="00A323B3" w:rsidP="00A323B3">
      <w:pPr>
        <w:rPr>
          <w:rFonts w:ascii="Times New Roman" w:hAnsi="Times New Roman"/>
          <w:sz w:val="20"/>
        </w:rPr>
      </w:pPr>
      <w:r w:rsidRPr="00A323B3">
        <w:rPr>
          <w:rFonts w:ascii="Times New Roman" w:hAnsi="Times New Roman"/>
          <w:sz w:val="20"/>
        </w:rPr>
        <w:t>Direct Unsubsidized Loans are available to undergraduate and graduate students; there is no requirement</w:t>
      </w:r>
      <w:r>
        <w:rPr>
          <w:rFonts w:ascii="Times New Roman" w:hAnsi="Times New Roman"/>
          <w:sz w:val="20"/>
        </w:rPr>
        <w:t xml:space="preserve"> to demonstrate financial need. The financial aid office</w:t>
      </w:r>
      <w:r w:rsidRPr="00A323B3">
        <w:rPr>
          <w:rFonts w:ascii="Times New Roman" w:hAnsi="Times New Roman"/>
          <w:sz w:val="20"/>
        </w:rPr>
        <w:t xml:space="preserve"> determines the amount you can borrow based on your cost of attendance and other financial aid you receive.</w:t>
      </w:r>
    </w:p>
    <w:p w14:paraId="3EECDAB7" w14:textId="77777777" w:rsidR="00A323B3" w:rsidRPr="00A323B3" w:rsidRDefault="00A323B3" w:rsidP="00A323B3">
      <w:pPr>
        <w:rPr>
          <w:rFonts w:ascii="Times New Roman" w:hAnsi="Times New Roman"/>
          <w:sz w:val="20"/>
        </w:rPr>
      </w:pPr>
      <w:r w:rsidRPr="00A323B3">
        <w:rPr>
          <w:rFonts w:ascii="Times New Roman" w:hAnsi="Times New Roman"/>
          <w:sz w:val="20"/>
        </w:rPr>
        <w:t xml:space="preserve">You are responsible for paying the interest on a Direct Unsubsidized Loan during all periods. </w:t>
      </w:r>
    </w:p>
    <w:p w14:paraId="1F8F73FA" w14:textId="77777777" w:rsidR="00DA143F" w:rsidRDefault="00A323B3" w:rsidP="00A323B3">
      <w:pPr>
        <w:rPr>
          <w:rFonts w:ascii="Times New Roman" w:hAnsi="Times New Roman"/>
          <w:sz w:val="20"/>
        </w:rPr>
      </w:pPr>
      <w:r w:rsidRPr="00A323B3">
        <w:rPr>
          <w:rFonts w:ascii="Times New Roman" w:hAnsi="Times New Roman"/>
          <w:sz w:val="20"/>
        </w:rPr>
        <w:t>If you choose not to pay the interest while you are in school and during grace periods and deferment or forbearance periods, your interest will accrue (accumulate) and be capitalized (that is, your interest will be added to the principal amount of your loan).</w:t>
      </w:r>
    </w:p>
    <w:p w14:paraId="5D60FAF6" w14:textId="77777777" w:rsidR="00A323B3" w:rsidRDefault="00A323B3" w:rsidP="00A323B3">
      <w:pPr>
        <w:rPr>
          <w:rFonts w:ascii="Times New Roman" w:hAnsi="Times New Roman"/>
          <w:sz w:val="20"/>
        </w:rPr>
      </w:pPr>
    </w:p>
    <w:p w14:paraId="6C889199" w14:textId="77777777" w:rsidR="00A323B3" w:rsidRDefault="00A323B3" w:rsidP="00A323B3">
      <w:pPr>
        <w:rPr>
          <w:rFonts w:ascii="Times New Roman" w:hAnsi="Times New Roman"/>
          <w:sz w:val="20"/>
        </w:rPr>
      </w:pPr>
    </w:p>
    <w:p w14:paraId="4E467971" w14:textId="77777777" w:rsidR="00A323B3" w:rsidRPr="00A323B3" w:rsidRDefault="00A323B3" w:rsidP="00A323B3">
      <w:pPr>
        <w:rPr>
          <w:rFonts w:ascii="Times New Roman" w:hAnsi="Times New Roman"/>
          <w:b/>
          <w:sz w:val="20"/>
        </w:rPr>
      </w:pPr>
      <w:r w:rsidRPr="00A323B3">
        <w:rPr>
          <w:rFonts w:ascii="Times New Roman" w:hAnsi="Times New Roman"/>
          <w:b/>
          <w:sz w:val="20"/>
        </w:rPr>
        <w:t>150% Loan time-limitation</w:t>
      </w:r>
    </w:p>
    <w:p w14:paraId="00ADBC65" w14:textId="77777777" w:rsidR="00A323B3" w:rsidRPr="00A323B3" w:rsidRDefault="00A323B3" w:rsidP="00A323B3">
      <w:pPr>
        <w:rPr>
          <w:rFonts w:ascii="Times New Roman" w:hAnsi="Times New Roman"/>
          <w:sz w:val="20"/>
        </w:rPr>
      </w:pPr>
    </w:p>
    <w:p w14:paraId="24212817" w14:textId="77777777" w:rsidR="00A323B3" w:rsidRPr="00A323B3" w:rsidRDefault="00A323B3" w:rsidP="00A323B3">
      <w:pPr>
        <w:rPr>
          <w:rFonts w:ascii="Times New Roman" w:hAnsi="Times New Roman"/>
          <w:sz w:val="20"/>
        </w:rPr>
      </w:pPr>
      <w:r w:rsidRPr="00A323B3">
        <w:rPr>
          <w:rFonts w:ascii="Times New Roman" w:hAnsi="Times New Roman"/>
          <w:sz w:val="20"/>
        </w:rPr>
        <w:t>If you are a first-time borrower on or after July 1, 2013, there is a limit on the maximum period of time (measured in academic years) that you can receive Direct Subsidized Loans. This time limit does not apply to Direct Unsubsidized Loans or Direct PLUS Loans. If this limit applies to you, you may not receive Direct Subsidized Loans for more than 150 percent of the published length of your program. This is called your “maximum eligibility period.” Your maximum eligibility period is generally based on the published length of your current program. You can usually find the published length of any program of study in your school’s catalog.</w:t>
      </w:r>
    </w:p>
    <w:p w14:paraId="270BB314" w14:textId="77777777" w:rsidR="00A323B3" w:rsidRPr="00A323B3" w:rsidRDefault="00A323B3" w:rsidP="00A323B3">
      <w:pPr>
        <w:rPr>
          <w:rFonts w:ascii="Times New Roman" w:hAnsi="Times New Roman"/>
          <w:sz w:val="20"/>
        </w:rPr>
      </w:pPr>
    </w:p>
    <w:p w14:paraId="06E1D881" w14:textId="77777777" w:rsidR="00A323B3" w:rsidRPr="00A323B3" w:rsidRDefault="00A323B3" w:rsidP="00A323B3">
      <w:pPr>
        <w:rPr>
          <w:rFonts w:ascii="Times New Roman" w:hAnsi="Times New Roman"/>
          <w:sz w:val="20"/>
        </w:rPr>
      </w:pPr>
      <w:r w:rsidRPr="00A323B3">
        <w:rPr>
          <w:rFonts w:ascii="Times New Roman" w:hAnsi="Times New Roman"/>
          <w:sz w:val="20"/>
        </w:rPr>
        <w:t xml:space="preserve">For example, if you are enrolled in a four-year bachelor’s degree program, the maximum period for which you can receive Direct Subsidized Loans is six years (150 percent of 4 years = 6 years). If you are enrolled in a two-year associate degree program, the maximum period for which you can receive Direct Subsidized Loans is three years (150 percent of 2 years = 3 years). </w:t>
      </w:r>
    </w:p>
    <w:p w14:paraId="213B7A9C" w14:textId="77777777" w:rsidR="00A323B3" w:rsidRPr="00A323B3" w:rsidRDefault="00A323B3" w:rsidP="00A323B3">
      <w:pPr>
        <w:rPr>
          <w:rFonts w:ascii="Times New Roman" w:hAnsi="Times New Roman"/>
          <w:sz w:val="20"/>
        </w:rPr>
      </w:pPr>
    </w:p>
    <w:p w14:paraId="01DB752D" w14:textId="77777777" w:rsidR="00A323B3" w:rsidRDefault="00A323B3" w:rsidP="00A323B3">
      <w:pPr>
        <w:rPr>
          <w:rFonts w:ascii="Times New Roman" w:hAnsi="Times New Roman"/>
          <w:sz w:val="20"/>
        </w:rPr>
      </w:pPr>
      <w:r w:rsidRPr="00A323B3">
        <w:rPr>
          <w:rFonts w:ascii="Times New Roman" w:hAnsi="Times New Roman"/>
          <w:sz w:val="20"/>
        </w:rPr>
        <w:t>Because your maximum eligibility period is based on the length of your current program of study, your maximum eligibility period can change if you change to a program that has a different length. Also, if you receive Direct Subsidized Loans for one program and then change to another program, the Direct Subsidized Loans you received for the earlier program will generally count toward your new maximum eligibility period.</w:t>
      </w:r>
    </w:p>
    <w:p w14:paraId="5B2AE78C" w14:textId="77777777" w:rsidR="00A323B3" w:rsidRPr="00A323B3" w:rsidRDefault="00A323B3" w:rsidP="00A323B3">
      <w:pPr>
        <w:rPr>
          <w:rFonts w:ascii="Times New Roman" w:hAnsi="Times New Roman"/>
          <w:sz w:val="20"/>
        </w:rPr>
      </w:pPr>
    </w:p>
    <w:p w14:paraId="1801BDCB" w14:textId="77777777" w:rsidR="00DA143F" w:rsidRPr="00A323B3" w:rsidRDefault="00DA143F" w:rsidP="00DA143F">
      <w:pPr>
        <w:rPr>
          <w:rFonts w:ascii="Times New Roman" w:hAnsi="Times New Roman"/>
          <w:b/>
          <w:sz w:val="20"/>
        </w:rPr>
      </w:pPr>
      <w:r w:rsidRPr="00A323B3">
        <w:rPr>
          <w:rFonts w:ascii="Times New Roman" w:hAnsi="Times New Roman"/>
          <w:b/>
          <w:sz w:val="20"/>
        </w:rPr>
        <w:t>Federal Parent Loans for Undergraduate Students (PLUS):</w:t>
      </w:r>
    </w:p>
    <w:p w14:paraId="15DAD1F7" w14:textId="77777777" w:rsidR="00DA143F" w:rsidRDefault="00B046F6" w:rsidP="00DA143F">
      <w:pPr>
        <w:rPr>
          <w:rFonts w:ascii="Times New Roman" w:hAnsi="Times New Roman"/>
          <w:sz w:val="20"/>
        </w:rPr>
      </w:pPr>
      <w:r>
        <w:rPr>
          <w:rFonts w:ascii="Times New Roman" w:hAnsi="Times New Roman"/>
          <w:sz w:val="20"/>
        </w:rPr>
        <w:t xml:space="preserve">If a Parent is </w:t>
      </w:r>
      <w:r w:rsidRPr="00B046F6">
        <w:rPr>
          <w:rFonts w:ascii="Times New Roman" w:hAnsi="Times New Roman"/>
          <w:sz w:val="20"/>
        </w:rPr>
        <w:t>elig</w:t>
      </w:r>
      <w:r>
        <w:rPr>
          <w:rFonts w:ascii="Times New Roman" w:hAnsi="Times New Roman"/>
          <w:sz w:val="20"/>
        </w:rPr>
        <w:t xml:space="preserve">ible for a Direct PLUS Loan, the parent </w:t>
      </w:r>
      <w:r w:rsidRPr="00B046F6">
        <w:rPr>
          <w:rFonts w:ascii="Times New Roman" w:hAnsi="Times New Roman"/>
          <w:sz w:val="20"/>
        </w:rPr>
        <w:t>will be required to sign a Direct PLUS Loan Master Promissory Note (MPN), agreeing to the terms of the loan. The maximum PLUS loan amount you can borrow is the cost of atte</w:t>
      </w:r>
      <w:r>
        <w:rPr>
          <w:rFonts w:ascii="Times New Roman" w:hAnsi="Times New Roman"/>
          <w:sz w:val="20"/>
        </w:rPr>
        <w:t>ndance (determined by the financial aid office</w:t>
      </w:r>
      <w:r w:rsidRPr="00B046F6">
        <w:rPr>
          <w:rFonts w:ascii="Times New Roman" w:hAnsi="Times New Roman"/>
          <w:sz w:val="20"/>
        </w:rPr>
        <w:t>) minus any other financial assistance received</w:t>
      </w:r>
    </w:p>
    <w:p w14:paraId="06B5B392" w14:textId="77777777" w:rsidR="00B046F6" w:rsidRDefault="00B046F6" w:rsidP="00DA143F">
      <w:pPr>
        <w:rPr>
          <w:rFonts w:ascii="Times New Roman" w:hAnsi="Times New Roman"/>
          <w:sz w:val="20"/>
        </w:rPr>
      </w:pPr>
    </w:p>
    <w:p w14:paraId="03B69C6B" w14:textId="77777777" w:rsidR="00B046F6" w:rsidRPr="00A01B47" w:rsidRDefault="00B046F6" w:rsidP="00B046F6">
      <w:pPr>
        <w:rPr>
          <w:rFonts w:ascii="Times New Roman" w:hAnsi="Times New Roman"/>
          <w:b/>
          <w:sz w:val="20"/>
        </w:rPr>
      </w:pPr>
      <w:r w:rsidRPr="00A01B47">
        <w:rPr>
          <w:rFonts w:ascii="Times New Roman" w:hAnsi="Times New Roman"/>
          <w:b/>
          <w:sz w:val="20"/>
        </w:rPr>
        <w:t>Interest Rate</w:t>
      </w:r>
    </w:p>
    <w:p w14:paraId="0F9B6714" w14:textId="6A073647" w:rsidR="00B046F6" w:rsidRDefault="00727F48" w:rsidP="00B046F6">
      <w:pPr>
        <w:rPr>
          <w:rFonts w:ascii="Times New Roman" w:hAnsi="Times New Roman"/>
          <w:sz w:val="20"/>
        </w:rPr>
      </w:pPr>
      <w:r w:rsidRPr="00A01B47">
        <w:rPr>
          <w:rFonts w:ascii="Times New Roman" w:hAnsi="Times New Roman"/>
          <w:sz w:val="20"/>
        </w:rPr>
        <w:t>The current interest rates (first disbursed on or after July 1, 202</w:t>
      </w:r>
      <w:r w:rsidR="00A01B47" w:rsidRPr="00A01B47">
        <w:rPr>
          <w:rFonts w:ascii="Times New Roman" w:hAnsi="Times New Roman"/>
          <w:sz w:val="20"/>
        </w:rPr>
        <w:t>2</w:t>
      </w:r>
      <w:r w:rsidRPr="00A01B47">
        <w:rPr>
          <w:rFonts w:ascii="Times New Roman" w:hAnsi="Times New Roman"/>
          <w:sz w:val="20"/>
        </w:rPr>
        <w:t>, and before July 1, 202</w:t>
      </w:r>
      <w:r w:rsidR="00A01B47" w:rsidRPr="00A01B47">
        <w:rPr>
          <w:rFonts w:ascii="Times New Roman" w:hAnsi="Times New Roman"/>
          <w:sz w:val="20"/>
        </w:rPr>
        <w:t>3</w:t>
      </w:r>
      <w:r w:rsidRPr="00A01B47">
        <w:rPr>
          <w:rFonts w:ascii="Times New Roman" w:hAnsi="Times New Roman"/>
          <w:sz w:val="20"/>
        </w:rPr>
        <w:t xml:space="preserve">) for Direct Subsidized and Direct Unsubsidized Loans are </w:t>
      </w:r>
      <w:r w:rsidR="00A01B47" w:rsidRPr="00A01B47">
        <w:rPr>
          <w:rFonts w:ascii="Times New Roman" w:hAnsi="Times New Roman"/>
          <w:sz w:val="20"/>
        </w:rPr>
        <w:t>4</w:t>
      </w:r>
      <w:r w:rsidRPr="00A01B47">
        <w:rPr>
          <w:rFonts w:ascii="Times New Roman" w:hAnsi="Times New Roman"/>
          <w:sz w:val="20"/>
        </w:rPr>
        <w:t>.</w:t>
      </w:r>
      <w:r w:rsidR="00A01B47" w:rsidRPr="00A01B47">
        <w:rPr>
          <w:rFonts w:ascii="Times New Roman" w:hAnsi="Times New Roman"/>
          <w:sz w:val="20"/>
        </w:rPr>
        <w:t>99</w:t>
      </w:r>
      <w:r w:rsidRPr="00A01B47">
        <w:rPr>
          <w:rFonts w:ascii="Times New Roman" w:hAnsi="Times New Roman"/>
          <w:sz w:val="20"/>
        </w:rPr>
        <w:t xml:space="preserve">% (Undergraduate Student) and </w:t>
      </w:r>
      <w:r w:rsidR="00A01B47" w:rsidRPr="00A01B47">
        <w:rPr>
          <w:rFonts w:ascii="Times New Roman" w:hAnsi="Times New Roman"/>
          <w:sz w:val="20"/>
        </w:rPr>
        <w:t>7.54</w:t>
      </w:r>
      <w:r w:rsidRPr="00A01B47">
        <w:rPr>
          <w:rFonts w:ascii="Times New Roman" w:hAnsi="Times New Roman"/>
          <w:sz w:val="20"/>
        </w:rPr>
        <w:t>%</w:t>
      </w:r>
    </w:p>
    <w:p w14:paraId="0F417D5D" w14:textId="0BA78C3B" w:rsidR="00C222FF" w:rsidRPr="00B046F6" w:rsidRDefault="00C222FF" w:rsidP="00B046F6">
      <w:pPr>
        <w:rPr>
          <w:rFonts w:ascii="Times New Roman" w:hAnsi="Times New Roman"/>
          <w:sz w:val="20"/>
        </w:rPr>
      </w:pPr>
      <w:r>
        <w:rPr>
          <w:noProof/>
        </w:rPr>
        <w:lastRenderedPageBreak/>
        <w:drawing>
          <wp:inline distT="0" distB="0" distL="0" distR="0" wp14:anchorId="35BB67CF" wp14:editId="1FB99842">
            <wp:extent cx="5943600" cy="5786120"/>
            <wp:effectExtent l="0" t="0" r="0" b="508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8"/>
                    <a:stretch>
                      <a:fillRect/>
                    </a:stretch>
                  </pic:blipFill>
                  <pic:spPr>
                    <a:xfrm>
                      <a:off x="0" y="0"/>
                      <a:ext cx="5943600" cy="5786120"/>
                    </a:xfrm>
                    <a:prstGeom prst="rect">
                      <a:avLst/>
                    </a:prstGeom>
                  </pic:spPr>
                </pic:pic>
              </a:graphicData>
            </a:graphic>
          </wp:inline>
        </w:drawing>
      </w:r>
    </w:p>
    <w:p w14:paraId="030579E5" w14:textId="4D21848B" w:rsidR="00DA143F" w:rsidRPr="00316014" w:rsidRDefault="00DA143F" w:rsidP="00DA143F">
      <w:pPr>
        <w:pStyle w:val="NormalWeb"/>
        <w:jc w:val="both"/>
        <w:rPr>
          <w:color w:val="333333"/>
          <w:sz w:val="20"/>
          <w:szCs w:val="20"/>
        </w:rPr>
      </w:pPr>
      <w:r w:rsidRPr="00316014">
        <w:rPr>
          <w:rStyle w:val="Strong"/>
          <w:color w:val="000000"/>
          <w:sz w:val="20"/>
        </w:rPr>
        <w:t>Verification</w:t>
      </w:r>
      <w:r w:rsidRPr="00316014">
        <w:rPr>
          <w:b/>
          <w:bCs/>
          <w:color w:val="000000"/>
          <w:sz w:val="20"/>
          <w:szCs w:val="20"/>
        </w:rPr>
        <w:br/>
      </w:r>
      <w:r w:rsidRPr="00316014">
        <w:rPr>
          <w:color w:val="000000"/>
          <w:sz w:val="20"/>
          <w:szCs w:val="20"/>
        </w:rPr>
        <w:t>Students applying for federal financial aid may be selected for a process called verification. If selected, students are required to provide additional documentation in support of their applications for federal student aid. The documentation can include, but is not necessarily limited to, copies of parent and student federal income tax returns.  Your financial aid award is considered an estimate and may be subject to change until the verification process is complete.   </w:t>
      </w:r>
      <w:r w:rsidR="009068D3">
        <w:rPr>
          <w:color w:val="000000"/>
          <w:sz w:val="20"/>
          <w:szCs w:val="20"/>
        </w:rPr>
        <w:t xml:space="preserve">Students will not be eligible for Financial Aid if the documents requested by the Financial Aid Administration is not provided. There are cases were Taxes, verification form, proof of other source of income among other documents may be required. </w:t>
      </w:r>
    </w:p>
    <w:p w14:paraId="263C9DD1" w14:textId="77777777" w:rsidR="00C222FF" w:rsidRDefault="00C222FF" w:rsidP="00DA143F">
      <w:pPr>
        <w:pStyle w:val="NormalWeb"/>
        <w:jc w:val="both"/>
        <w:rPr>
          <w:rStyle w:val="Strong"/>
          <w:color w:val="000000"/>
          <w:sz w:val="20"/>
        </w:rPr>
      </w:pPr>
    </w:p>
    <w:p w14:paraId="70B93924" w14:textId="77777777" w:rsidR="00C222FF" w:rsidRDefault="00C222FF" w:rsidP="00DA143F">
      <w:pPr>
        <w:pStyle w:val="NormalWeb"/>
        <w:jc w:val="both"/>
        <w:rPr>
          <w:rStyle w:val="Strong"/>
          <w:color w:val="000000"/>
          <w:sz w:val="20"/>
        </w:rPr>
      </w:pPr>
    </w:p>
    <w:p w14:paraId="04220117" w14:textId="7E7F324A" w:rsidR="00DA143F" w:rsidRPr="00316014" w:rsidRDefault="00DA143F" w:rsidP="00DA143F">
      <w:pPr>
        <w:pStyle w:val="NormalWeb"/>
        <w:jc w:val="both"/>
        <w:rPr>
          <w:rStyle w:val="Strong"/>
          <w:color w:val="000000"/>
          <w:sz w:val="20"/>
        </w:rPr>
      </w:pPr>
      <w:r w:rsidRPr="00316014">
        <w:rPr>
          <w:rStyle w:val="Strong"/>
          <w:color w:val="000000"/>
          <w:sz w:val="20"/>
        </w:rPr>
        <w:lastRenderedPageBreak/>
        <w:t>Satisfactory Academic Progress</w:t>
      </w:r>
    </w:p>
    <w:p w14:paraId="279079FE" w14:textId="77777777" w:rsidR="00DA143F" w:rsidRPr="00316014" w:rsidRDefault="00DA143F" w:rsidP="00DA143F">
      <w:pPr>
        <w:pStyle w:val="NormalWeb"/>
        <w:jc w:val="both"/>
        <w:rPr>
          <w:color w:val="333333"/>
          <w:sz w:val="20"/>
          <w:szCs w:val="20"/>
        </w:rPr>
      </w:pPr>
      <w:r w:rsidRPr="00316014">
        <w:rPr>
          <w:color w:val="000000"/>
          <w:sz w:val="20"/>
          <w:szCs w:val="20"/>
        </w:rPr>
        <w:t>Renewal of federal, state and school financial assistance is contingent upon students making academic progress, as defined by the ED, State agencies and school. In addition, federal regulations require continuing students to have met minimum standards of progress, even if applying for the first time. Please contact the Financial Aid Office for details regarding satisfactory progress. For details refer to the Satisfactory Academic Progress section of the manual.</w:t>
      </w:r>
    </w:p>
    <w:p w14:paraId="6CA4DD4D" w14:textId="77777777" w:rsidR="00DA143F" w:rsidRPr="00316014" w:rsidRDefault="00DA143F" w:rsidP="00DA143F">
      <w:pPr>
        <w:pStyle w:val="NormalWeb"/>
        <w:jc w:val="both"/>
        <w:rPr>
          <w:rStyle w:val="Strong"/>
          <w:color w:val="000000"/>
          <w:sz w:val="20"/>
        </w:rPr>
      </w:pPr>
      <w:r w:rsidRPr="00316014">
        <w:rPr>
          <w:rStyle w:val="Strong"/>
          <w:color w:val="000000"/>
          <w:sz w:val="20"/>
        </w:rPr>
        <w:t>Changes in Enrollment</w:t>
      </w:r>
    </w:p>
    <w:p w14:paraId="0BCAD457" w14:textId="4BC2969F" w:rsidR="00DA143F" w:rsidRDefault="00DA143F" w:rsidP="00DA143F">
      <w:pPr>
        <w:pStyle w:val="NormalWeb"/>
        <w:jc w:val="both"/>
        <w:rPr>
          <w:rStyle w:val="Strong"/>
          <w:color w:val="000000"/>
          <w:sz w:val="20"/>
        </w:rPr>
      </w:pPr>
      <w:r w:rsidRPr="00316014">
        <w:rPr>
          <w:color w:val="000000"/>
          <w:sz w:val="20"/>
          <w:szCs w:val="20"/>
        </w:rPr>
        <w:t xml:space="preserve">Eligibility for financial aid may be tied to the number of clock hours or credits hours enrolled. </w:t>
      </w:r>
      <w:r w:rsidRPr="00316014">
        <w:rPr>
          <w:rStyle w:val="Strong"/>
          <w:color w:val="000000"/>
          <w:sz w:val="20"/>
        </w:rPr>
        <w:t>Please remember that dropping a class or classes, or not fulfilling required clock hours of attendance in a clock hour program may affect a student's financial aid eligibility within a term, and may also affect his/her eligibility to continue to receive assistance. For additional information, please contact the Financial Aid Office.</w:t>
      </w:r>
      <w:r w:rsidR="00C222FF">
        <w:rPr>
          <w:rStyle w:val="Strong"/>
          <w:color w:val="000000"/>
          <w:sz w:val="20"/>
        </w:rPr>
        <w:t xml:space="preserve"> Additional details are also included in the student catalog on our website:</w:t>
      </w:r>
    </w:p>
    <w:p w14:paraId="023CE48C" w14:textId="5D4348EA" w:rsidR="00C222FF" w:rsidRDefault="00000000" w:rsidP="00DA143F">
      <w:pPr>
        <w:pStyle w:val="NormalWeb"/>
        <w:jc w:val="both"/>
        <w:rPr>
          <w:color w:val="000000"/>
          <w:sz w:val="20"/>
          <w:szCs w:val="20"/>
        </w:rPr>
      </w:pPr>
      <w:hyperlink r:id="rId19" w:history="1">
        <w:r w:rsidR="00C222FF" w:rsidRPr="00EE2B91">
          <w:rPr>
            <w:rStyle w:val="Hyperlink"/>
            <w:sz w:val="20"/>
            <w:szCs w:val="20"/>
          </w:rPr>
          <w:t>https://www.allenschool.edu/annually-updated-documents/</w:t>
        </w:r>
      </w:hyperlink>
    </w:p>
    <w:p w14:paraId="7F40C520" w14:textId="4AD02867" w:rsidR="00DA143F" w:rsidRPr="00316014" w:rsidRDefault="00DA143F" w:rsidP="00DA143F">
      <w:pPr>
        <w:pStyle w:val="NormalWeb"/>
        <w:jc w:val="both"/>
        <w:rPr>
          <w:rStyle w:val="Strong"/>
          <w:color w:val="000000"/>
          <w:sz w:val="20"/>
        </w:rPr>
      </w:pPr>
      <w:r w:rsidRPr="00316014">
        <w:rPr>
          <w:rStyle w:val="Strong"/>
          <w:color w:val="000000"/>
          <w:sz w:val="20"/>
        </w:rPr>
        <w:t>Withdrawals</w:t>
      </w:r>
    </w:p>
    <w:p w14:paraId="72D74D50" w14:textId="41CE64E2" w:rsidR="00DA143F" w:rsidRPr="00316014" w:rsidRDefault="00DA143F" w:rsidP="00DA143F">
      <w:pPr>
        <w:pStyle w:val="NormalWeb"/>
        <w:jc w:val="both"/>
        <w:rPr>
          <w:color w:val="000000"/>
          <w:sz w:val="20"/>
          <w:szCs w:val="20"/>
        </w:rPr>
      </w:pPr>
      <w:r w:rsidRPr="00316014">
        <w:rPr>
          <w:color w:val="000000"/>
          <w:sz w:val="20"/>
          <w:szCs w:val="20"/>
        </w:rPr>
        <w:t xml:space="preserve">If it becomes necessary to withdraw from all classes during an enrollment period, federal regulations require that federal student aid be adjusted based on the number of </w:t>
      </w:r>
      <w:r w:rsidR="00C222FF">
        <w:rPr>
          <w:color w:val="000000"/>
          <w:sz w:val="20"/>
          <w:szCs w:val="20"/>
        </w:rPr>
        <w:t>hours/ days</w:t>
      </w:r>
      <w:r w:rsidRPr="00316014">
        <w:rPr>
          <w:color w:val="000000"/>
          <w:sz w:val="20"/>
          <w:szCs w:val="20"/>
        </w:rPr>
        <w:t xml:space="preserve"> a student completes prior to withdrawal.  Students should contact the Financial Aid Office and ask to speak with a financial aid counselor regarding the effects of withdrawal.</w:t>
      </w:r>
    </w:p>
    <w:p w14:paraId="48BDFD75" w14:textId="77777777" w:rsidR="00DA143F" w:rsidRPr="00316014" w:rsidRDefault="00DA143F" w:rsidP="00DA143F">
      <w:pPr>
        <w:pStyle w:val="NormalWeb"/>
        <w:jc w:val="both"/>
        <w:rPr>
          <w:color w:val="333333"/>
          <w:sz w:val="20"/>
          <w:szCs w:val="20"/>
        </w:rPr>
      </w:pPr>
      <w:r w:rsidRPr="00316014">
        <w:rPr>
          <w:color w:val="000000"/>
          <w:sz w:val="20"/>
          <w:szCs w:val="20"/>
        </w:rPr>
        <w:br/>
      </w:r>
      <w:r w:rsidRPr="00316014">
        <w:rPr>
          <w:rStyle w:val="Emphasis"/>
          <w:color w:val="000000"/>
          <w:sz w:val="20"/>
          <w:szCs w:val="20"/>
        </w:rPr>
        <w:t>*Students must officially withdraw from the school through the Director</w:t>
      </w:r>
      <w:r w:rsidR="00D15F89">
        <w:rPr>
          <w:rStyle w:val="Emphasis"/>
          <w:color w:val="000000"/>
          <w:sz w:val="20"/>
          <w:szCs w:val="20"/>
        </w:rPr>
        <w:t xml:space="preserve"> of Registrar in each </w:t>
      </w:r>
      <w:r w:rsidRPr="00316014">
        <w:rPr>
          <w:rStyle w:val="Emphasis"/>
          <w:color w:val="000000"/>
          <w:sz w:val="20"/>
          <w:szCs w:val="20"/>
        </w:rPr>
        <w:t>institution.</w:t>
      </w:r>
    </w:p>
    <w:p w14:paraId="3BB15409" w14:textId="77777777" w:rsidR="00DA143F" w:rsidRPr="00316014" w:rsidRDefault="00DA143F" w:rsidP="00DA143F">
      <w:pPr>
        <w:pStyle w:val="NormalWeb"/>
        <w:jc w:val="both"/>
        <w:rPr>
          <w:rStyle w:val="Strong"/>
          <w:color w:val="000000"/>
          <w:sz w:val="20"/>
          <w:u w:val="single"/>
        </w:rPr>
      </w:pPr>
      <w:r w:rsidRPr="00316014">
        <w:rPr>
          <w:rStyle w:val="Strong"/>
          <w:color w:val="000000"/>
          <w:sz w:val="20"/>
          <w:u w:val="single"/>
        </w:rPr>
        <w:t>BILL PAYMENT</w:t>
      </w:r>
    </w:p>
    <w:p w14:paraId="1CF1B1A4" w14:textId="77777777" w:rsidR="00DA143F" w:rsidRPr="00316014" w:rsidRDefault="00DA143F" w:rsidP="00DA143F">
      <w:pPr>
        <w:pStyle w:val="NormalWeb"/>
        <w:jc w:val="both"/>
        <w:rPr>
          <w:rStyle w:val="Strong"/>
          <w:color w:val="000000"/>
          <w:sz w:val="20"/>
        </w:rPr>
      </w:pPr>
      <w:r w:rsidRPr="00316014">
        <w:rPr>
          <w:rStyle w:val="Strong"/>
          <w:color w:val="000000"/>
          <w:sz w:val="20"/>
        </w:rPr>
        <w:t>Payments and Anticipated Aid</w:t>
      </w:r>
    </w:p>
    <w:p w14:paraId="7F38A848" w14:textId="77777777" w:rsidR="00DA143F" w:rsidRPr="00316014" w:rsidRDefault="00DA143F" w:rsidP="00DA143F">
      <w:pPr>
        <w:pStyle w:val="NormalWeb"/>
        <w:jc w:val="both"/>
        <w:rPr>
          <w:sz w:val="20"/>
          <w:szCs w:val="20"/>
        </w:rPr>
      </w:pPr>
      <w:r w:rsidRPr="00316014">
        <w:rPr>
          <w:sz w:val="20"/>
          <w:szCs w:val="20"/>
        </w:rPr>
        <w:t>All students are handed statements with instructions for making payments</w:t>
      </w:r>
      <w:r w:rsidR="00497A84">
        <w:rPr>
          <w:sz w:val="20"/>
          <w:szCs w:val="20"/>
        </w:rPr>
        <w:t xml:space="preserve"> upon completion of their financial Aid appointment</w:t>
      </w:r>
      <w:r w:rsidRPr="00316014">
        <w:rPr>
          <w:sz w:val="20"/>
          <w:szCs w:val="20"/>
        </w:rPr>
        <w:t>. All statements list school-assessed charges less any anticipated aid. All students must complete the FAFSA and have a valid ISIR to be considered for federal aid. Failure to apply for financial aid in a timely manner does not relieve the student from meeting all school payment deadlines.</w:t>
      </w:r>
    </w:p>
    <w:p w14:paraId="3B9CCBD7" w14:textId="77777777" w:rsidR="00B046F6" w:rsidRPr="00B046F6" w:rsidRDefault="00DA143F" w:rsidP="00DA143F">
      <w:pPr>
        <w:pStyle w:val="NormalWeb"/>
        <w:jc w:val="both"/>
        <w:rPr>
          <w:b/>
          <w:bCs/>
          <w:color w:val="000000"/>
          <w:sz w:val="20"/>
        </w:rPr>
      </w:pPr>
      <w:r w:rsidRPr="00316014">
        <w:rPr>
          <w:rStyle w:val="Strong"/>
          <w:color w:val="000000"/>
          <w:sz w:val="20"/>
        </w:rPr>
        <w:t>Please note: All current school charges for tuition, fees, books &amp; supplies must be paid in full BEFORE stud</w:t>
      </w:r>
      <w:r w:rsidR="00B046F6">
        <w:rPr>
          <w:rStyle w:val="Strong"/>
          <w:color w:val="000000"/>
          <w:sz w:val="20"/>
        </w:rPr>
        <w:t>ents are allowed to attend the graduation ceremony, receive their official transcripts, and certificate.</w:t>
      </w:r>
    </w:p>
    <w:p w14:paraId="0944D059" w14:textId="77777777" w:rsidR="00DA143F" w:rsidRPr="00316014" w:rsidRDefault="00DA143F" w:rsidP="00DA143F">
      <w:pPr>
        <w:pStyle w:val="NormalWeb"/>
        <w:jc w:val="both"/>
        <w:rPr>
          <w:color w:val="333333"/>
          <w:sz w:val="20"/>
          <w:szCs w:val="20"/>
        </w:rPr>
      </w:pPr>
      <w:r w:rsidRPr="00316014">
        <w:rPr>
          <w:color w:val="000000"/>
          <w:sz w:val="20"/>
          <w:szCs w:val="20"/>
        </w:rPr>
        <w:t>All School charges are listed in the School Catalog.</w:t>
      </w:r>
    </w:p>
    <w:p w14:paraId="2FF9A69F" w14:textId="2F9A2164" w:rsidR="00DA143F" w:rsidRDefault="00DA143F" w:rsidP="00DA143F">
      <w:pPr>
        <w:pStyle w:val="NormalWeb"/>
        <w:jc w:val="both"/>
        <w:rPr>
          <w:color w:val="000000"/>
          <w:sz w:val="20"/>
          <w:szCs w:val="20"/>
        </w:rPr>
      </w:pPr>
      <w:r w:rsidRPr="00316014">
        <w:rPr>
          <w:color w:val="000000"/>
          <w:sz w:val="20"/>
          <w:szCs w:val="20"/>
        </w:rPr>
        <w:t>If personal payments and/or financial aid posted to a student's account crea</w:t>
      </w:r>
      <w:r w:rsidR="00497A84">
        <w:rPr>
          <w:color w:val="000000"/>
          <w:sz w:val="20"/>
          <w:szCs w:val="20"/>
        </w:rPr>
        <w:t xml:space="preserve">te a credit balance, a refund is issued to any Title IV loans first in the following order (Plus, Unsubsidized loan, Subsidized loan). If there are no Title IV loans posted to the ledger card a refund will be issued to the student. </w:t>
      </w:r>
      <w:r w:rsidRPr="00316014">
        <w:rPr>
          <w:color w:val="000000"/>
          <w:sz w:val="20"/>
          <w:szCs w:val="20"/>
        </w:rPr>
        <w:t>General</w:t>
      </w:r>
      <w:r w:rsidR="00497A84">
        <w:rPr>
          <w:color w:val="000000"/>
          <w:sz w:val="20"/>
          <w:szCs w:val="20"/>
        </w:rPr>
        <w:t>ly, refunds are issued within 45</w:t>
      </w:r>
      <w:r w:rsidR="00B845F7">
        <w:rPr>
          <w:color w:val="000000"/>
          <w:sz w:val="20"/>
          <w:szCs w:val="20"/>
        </w:rPr>
        <w:t xml:space="preserve"> (30 for Arizona</w:t>
      </w:r>
      <w:r w:rsidR="00B046F6">
        <w:rPr>
          <w:color w:val="000000"/>
          <w:sz w:val="20"/>
          <w:szCs w:val="20"/>
        </w:rPr>
        <w:t xml:space="preserve">) </w:t>
      </w:r>
      <w:r w:rsidRPr="00316014">
        <w:rPr>
          <w:color w:val="000000"/>
          <w:sz w:val="20"/>
          <w:szCs w:val="20"/>
        </w:rPr>
        <w:t xml:space="preserve"> days of </w:t>
      </w:r>
      <w:r w:rsidR="00497A84">
        <w:rPr>
          <w:color w:val="000000"/>
          <w:sz w:val="20"/>
          <w:szCs w:val="20"/>
        </w:rPr>
        <w:t xml:space="preserve">the student’s last day of attendance or within 14 days a </w:t>
      </w:r>
      <w:r w:rsidRPr="00316014">
        <w:rPr>
          <w:color w:val="000000"/>
          <w:sz w:val="20"/>
          <w:szCs w:val="20"/>
        </w:rPr>
        <w:t>credit balance</w:t>
      </w:r>
      <w:r w:rsidR="00497A84">
        <w:rPr>
          <w:color w:val="000000"/>
          <w:sz w:val="20"/>
          <w:szCs w:val="20"/>
        </w:rPr>
        <w:t xml:space="preserve"> was</w:t>
      </w:r>
      <w:r w:rsidRPr="00316014">
        <w:rPr>
          <w:color w:val="000000"/>
          <w:sz w:val="20"/>
          <w:szCs w:val="20"/>
        </w:rPr>
        <w:t xml:space="preserve"> created. Please contact </w:t>
      </w:r>
      <w:r w:rsidR="009445AB">
        <w:rPr>
          <w:sz w:val="20"/>
        </w:rPr>
        <w:t>ALLEN SCHOOL OF HEALTH SCIENCES</w:t>
      </w:r>
      <w:r w:rsidR="009445AB" w:rsidRPr="00316014">
        <w:rPr>
          <w:sz w:val="20"/>
        </w:rPr>
        <w:t xml:space="preserve"> </w:t>
      </w:r>
      <w:r w:rsidRPr="00316014">
        <w:rPr>
          <w:color w:val="000000"/>
          <w:sz w:val="20"/>
          <w:szCs w:val="20"/>
        </w:rPr>
        <w:t>Student Accounts Office at (718) 291-2200 (main campus) or 718-243-1700 (branch campus in Brooklyn).</w:t>
      </w:r>
    </w:p>
    <w:p w14:paraId="0F932E9D" w14:textId="77777777" w:rsidR="00C222FF" w:rsidRDefault="00C222FF" w:rsidP="00DA143F">
      <w:pPr>
        <w:pStyle w:val="NormalWeb"/>
        <w:jc w:val="both"/>
        <w:rPr>
          <w:b/>
          <w:bCs/>
          <w:color w:val="000000"/>
          <w:sz w:val="20"/>
          <w:szCs w:val="20"/>
        </w:rPr>
      </w:pPr>
    </w:p>
    <w:p w14:paraId="46FFC5E8" w14:textId="26010114" w:rsidR="0048464A" w:rsidRDefault="0048464A" w:rsidP="00DA143F">
      <w:pPr>
        <w:pStyle w:val="NormalWeb"/>
        <w:jc w:val="both"/>
        <w:rPr>
          <w:b/>
          <w:bCs/>
          <w:color w:val="000000"/>
          <w:sz w:val="20"/>
          <w:szCs w:val="20"/>
        </w:rPr>
      </w:pPr>
      <w:r w:rsidRPr="0048464A">
        <w:rPr>
          <w:b/>
          <w:bCs/>
          <w:color w:val="000000"/>
          <w:sz w:val="20"/>
          <w:szCs w:val="20"/>
        </w:rPr>
        <w:lastRenderedPageBreak/>
        <w:t>Credit Balances</w:t>
      </w:r>
    </w:p>
    <w:p w14:paraId="1D13710E" w14:textId="3722F14D" w:rsidR="0048464A" w:rsidRPr="0048464A" w:rsidRDefault="0048464A" w:rsidP="00DA143F">
      <w:pPr>
        <w:pStyle w:val="NormalWeb"/>
        <w:jc w:val="both"/>
        <w:rPr>
          <w:color w:val="000000"/>
          <w:sz w:val="20"/>
          <w:szCs w:val="20"/>
        </w:rPr>
      </w:pPr>
      <w:r w:rsidRPr="0048464A">
        <w:rPr>
          <w:color w:val="000000"/>
          <w:sz w:val="20"/>
          <w:szCs w:val="20"/>
        </w:rPr>
        <w:t>A Title IV credit balance occurs whenever the amount of Title IV funds credited to a student’s account for a payment period exceeds the amount assessed the student for allowable charges associated with that payment period.</w:t>
      </w:r>
    </w:p>
    <w:p w14:paraId="509B9283" w14:textId="414C81CB" w:rsidR="0048464A" w:rsidRPr="0048464A" w:rsidRDefault="0048464A" w:rsidP="0048464A">
      <w:pPr>
        <w:pStyle w:val="NormalWeb"/>
        <w:jc w:val="both"/>
        <w:rPr>
          <w:color w:val="000000"/>
          <w:sz w:val="20"/>
          <w:szCs w:val="20"/>
        </w:rPr>
      </w:pPr>
      <w:r w:rsidRPr="0048464A">
        <w:rPr>
          <w:color w:val="000000"/>
          <w:sz w:val="20"/>
          <w:szCs w:val="20"/>
        </w:rPr>
        <w:t>FSA funds are awarded to a student to pay current-year charges.</w:t>
      </w:r>
      <w:r>
        <w:rPr>
          <w:color w:val="000000"/>
          <w:sz w:val="20"/>
          <w:szCs w:val="20"/>
        </w:rPr>
        <w:t xml:space="preserve"> </w:t>
      </w:r>
      <w:r w:rsidRPr="0048464A">
        <w:rPr>
          <w:color w:val="000000"/>
          <w:sz w:val="20"/>
          <w:szCs w:val="20"/>
        </w:rPr>
        <w:t xml:space="preserve">Notwithstanding any authorization obtained by </w:t>
      </w:r>
      <w:r>
        <w:rPr>
          <w:color w:val="000000"/>
          <w:sz w:val="20"/>
          <w:szCs w:val="20"/>
        </w:rPr>
        <w:t>Allen S</w:t>
      </w:r>
      <w:r w:rsidRPr="0048464A">
        <w:rPr>
          <w:color w:val="000000"/>
          <w:sz w:val="20"/>
          <w:szCs w:val="20"/>
        </w:rPr>
        <w:t>chool from a student</w:t>
      </w:r>
      <w:r>
        <w:rPr>
          <w:color w:val="000000"/>
          <w:sz w:val="20"/>
          <w:szCs w:val="20"/>
        </w:rPr>
        <w:t xml:space="preserve"> </w:t>
      </w:r>
      <w:r w:rsidRPr="0048464A">
        <w:rPr>
          <w:color w:val="000000"/>
          <w:sz w:val="20"/>
          <w:szCs w:val="20"/>
        </w:rPr>
        <w:t>or parent to hold any Title IV credit balance funds</w:t>
      </w:r>
      <w:r>
        <w:rPr>
          <w:color w:val="000000"/>
          <w:sz w:val="20"/>
          <w:szCs w:val="20"/>
        </w:rPr>
        <w:t xml:space="preserve"> the school will pay</w:t>
      </w:r>
    </w:p>
    <w:p w14:paraId="5EFD6DD0" w14:textId="6C4D9799" w:rsidR="0048464A" w:rsidRPr="0048464A" w:rsidRDefault="0048464A" w:rsidP="0048464A">
      <w:pPr>
        <w:pStyle w:val="NormalWeb"/>
        <w:numPr>
          <w:ilvl w:val="0"/>
          <w:numId w:val="60"/>
        </w:numPr>
        <w:jc w:val="both"/>
        <w:rPr>
          <w:color w:val="000000"/>
          <w:sz w:val="20"/>
          <w:szCs w:val="20"/>
        </w:rPr>
      </w:pPr>
      <w:r w:rsidRPr="0048464A">
        <w:rPr>
          <w:color w:val="000000"/>
          <w:sz w:val="20"/>
          <w:szCs w:val="20"/>
        </w:rPr>
        <w:t>any remaining balance from loan funds by the end of the loan</w:t>
      </w:r>
      <w:r>
        <w:rPr>
          <w:color w:val="000000"/>
          <w:sz w:val="20"/>
          <w:szCs w:val="20"/>
        </w:rPr>
        <w:t xml:space="preserve"> </w:t>
      </w:r>
      <w:r w:rsidRPr="0048464A">
        <w:rPr>
          <w:color w:val="000000"/>
          <w:sz w:val="20"/>
          <w:szCs w:val="20"/>
        </w:rPr>
        <w:t>period; and</w:t>
      </w:r>
    </w:p>
    <w:p w14:paraId="02CE48A6" w14:textId="20E72830" w:rsidR="0048464A" w:rsidRPr="0048464A" w:rsidRDefault="0048464A" w:rsidP="0048464A">
      <w:pPr>
        <w:pStyle w:val="NormalWeb"/>
        <w:numPr>
          <w:ilvl w:val="0"/>
          <w:numId w:val="60"/>
        </w:numPr>
        <w:jc w:val="both"/>
        <w:rPr>
          <w:color w:val="000000"/>
          <w:sz w:val="20"/>
          <w:szCs w:val="20"/>
        </w:rPr>
      </w:pPr>
      <w:r w:rsidRPr="0048464A">
        <w:rPr>
          <w:color w:val="000000"/>
          <w:sz w:val="20"/>
          <w:szCs w:val="20"/>
        </w:rPr>
        <w:t>other remaining FSA funds by the end of the last payment</w:t>
      </w:r>
    </w:p>
    <w:p w14:paraId="658464DE" w14:textId="64C33376" w:rsidR="0048464A" w:rsidRPr="00316014" w:rsidRDefault="0048464A" w:rsidP="0048464A">
      <w:pPr>
        <w:pStyle w:val="NormalWeb"/>
        <w:jc w:val="both"/>
        <w:rPr>
          <w:color w:val="333333"/>
          <w:sz w:val="20"/>
          <w:szCs w:val="20"/>
        </w:rPr>
      </w:pPr>
      <w:r w:rsidRPr="0048464A">
        <w:rPr>
          <w:color w:val="333333"/>
          <w:sz w:val="20"/>
          <w:szCs w:val="20"/>
        </w:rPr>
        <w:t>If a student or parent cancels an authorization to hold excess Title IV</w:t>
      </w:r>
      <w:r>
        <w:rPr>
          <w:color w:val="333333"/>
          <w:sz w:val="20"/>
          <w:szCs w:val="20"/>
        </w:rPr>
        <w:t xml:space="preserve"> </w:t>
      </w:r>
      <w:r w:rsidRPr="0048464A">
        <w:rPr>
          <w:color w:val="333333"/>
          <w:sz w:val="20"/>
          <w:szCs w:val="20"/>
        </w:rPr>
        <w:t>funds, the funds must be paid directly to the student or parent as soon as</w:t>
      </w:r>
      <w:r>
        <w:rPr>
          <w:color w:val="333333"/>
          <w:sz w:val="20"/>
          <w:szCs w:val="20"/>
        </w:rPr>
        <w:t xml:space="preserve"> </w:t>
      </w:r>
      <w:r w:rsidRPr="0048464A">
        <w:rPr>
          <w:color w:val="333333"/>
          <w:sz w:val="20"/>
          <w:szCs w:val="20"/>
        </w:rPr>
        <w:t xml:space="preserve">possible but no later than 14 days after the </w:t>
      </w:r>
      <w:r>
        <w:rPr>
          <w:color w:val="333333"/>
          <w:sz w:val="20"/>
          <w:szCs w:val="20"/>
        </w:rPr>
        <w:t>Allen S</w:t>
      </w:r>
      <w:r w:rsidRPr="0048464A">
        <w:rPr>
          <w:color w:val="333333"/>
          <w:sz w:val="20"/>
          <w:szCs w:val="20"/>
        </w:rPr>
        <w:t>chool receives the notice</w:t>
      </w:r>
      <w:r>
        <w:rPr>
          <w:color w:val="333333"/>
          <w:sz w:val="20"/>
          <w:szCs w:val="20"/>
        </w:rPr>
        <w:t>.</w:t>
      </w:r>
    </w:p>
    <w:p w14:paraId="1779F5C2"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Completion or Graduation Rates</w:t>
      </w:r>
    </w:p>
    <w:p w14:paraId="3CD5DEB5" w14:textId="77777777" w:rsidR="00DA143F" w:rsidRPr="00316014" w:rsidRDefault="00DA143F" w:rsidP="00DA143F">
      <w:pPr>
        <w:pStyle w:val="Header"/>
        <w:tabs>
          <w:tab w:val="clear" w:pos="4320"/>
          <w:tab w:val="clear" w:pos="8640"/>
          <w:tab w:val="left" w:pos="2070"/>
        </w:tabs>
        <w:rPr>
          <w:rFonts w:ascii="Times New Roman" w:hAnsi="Times New Roman"/>
        </w:rPr>
      </w:pPr>
    </w:p>
    <w:p w14:paraId="73CD8750" w14:textId="77777777" w:rsidR="00DA143F" w:rsidRPr="00316014" w:rsidRDefault="00D15F89" w:rsidP="00DA143F">
      <w:pPr>
        <w:pStyle w:val="Header"/>
        <w:tabs>
          <w:tab w:val="clear" w:pos="4320"/>
          <w:tab w:val="clear" w:pos="8640"/>
          <w:tab w:val="left" w:pos="2070"/>
        </w:tabs>
        <w:jc w:val="both"/>
        <w:rPr>
          <w:rFonts w:ascii="Times New Roman" w:hAnsi="Times New Roman"/>
          <w:sz w:val="20"/>
        </w:rPr>
      </w:pPr>
      <w:r>
        <w:rPr>
          <w:rFonts w:ascii="Times New Roman" w:hAnsi="Times New Roman"/>
          <w:sz w:val="20"/>
        </w:rPr>
        <w:t xml:space="preserve">ALLEN SCHOOL OF HEALTH SCIENCES </w:t>
      </w:r>
      <w:r w:rsidR="00DA143F" w:rsidRPr="00316014">
        <w:rPr>
          <w:rFonts w:ascii="Times New Roman" w:hAnsi="Times New Roman"/>
          <w:sz w:val="20"/>
        </w:rPr>
        <w:t>annually prepares its completion or graduation rate, and, if applicable, its transfer-out rate, and make these rates available to any enrolled or prospective student, on request. The School Director prepares this report with all applicable rates and disseminates them through annual publication. These rates are submitted to the state education department on an annual basis and the reports generated as a result are public information.</w:t>
      </w:r>
    </w:p>
    <w:p w14:paraId="2ECD05CB" w14:textId="77777777" w:rsidR="00DA143F" w:rsidRPr="00316014" w:rsidRDefault="00DA143F" w:rsidP="00DA143F">
      <w:pPr>
        <w:pStyle w:val="Header"/>
        <w:tabs>
          <w:tab w:val="clear" w:pos="4320"/>
          <w:tab w:val="clear" w:pos="8640"/>
          <w:tab w:val="left" w:pos="2070"/>
        </w:tabs>
        <w:rPr>
          <w:rFonts w:ascii="Times New Roman" w:hAnsi="Times New Roman"/>
        </w:rPr>
      </w:pPr>
    </w:p>
    <w:p w14:paraId="0A640ECC" w14:textId="77777777" w:rsidR="00813271" w:rsidRDefault="00813271" w:rsidP="00DA143F">
      <w:pPr>
        <w:tabs>
          <w:tab w:val="left" w:pos="1170"/>
        </w:tabs>
        <w:rPr>
          <w:rFonts w:ascii="Times New Roman" w:hAnsi="Times New Roman"/>
          <w:kern w:val="28"/>
          <w:sz w:val="32"/>
        </w:rPr>
      </w:pPr>
    </w:p>
    <w:p w14:paraId="3B98579D"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Annual Security Report</w:t>
      </w:r>
    </w:p>
    <w:p w14:paraId="5E660204" w14:textId="77777777" w:rsidR="00DA143F" w:rsidRPr="00316014" w:rsidRDefault="00DA143F" w:rsidP="00DA143F">
      <w:pPr>
        <w:spacing w:before="100" w:beforeAutospacing="1" w:after="100" w:afterAutospacing="1"/>
        <w:jc w:val="both"/>
        <w:rPr>
          <w:rFonts w:ascii="Times New Roman" w:hAnsi="Times New Roman"/>
          <w:sz w:val="20"/>
          <w:shd w:val="clear" w:color="auto" w:fill="FFFFFF"/>
        </w:rPr>
      </w:pPr>
      <w:r w:rsidRPr="00316014">
        <w:rPr>
          <w:rFonts w:ascii="Times New Roman" w:hAnsi="Times New Roman"/>
          <w:sz w:val="20"/>
          <w:shd w:val="clear" w:color="auto" w:fill="FFFFFF"/>
        </w:rPr>
        <w:t>Campus security and safety is an important feature of postsecondary education. The Department of Education is committed to assisting schools in providing students nationwide a safe environment in which to learn and to keep student, parents and employees well informed about campus security. These goals were advanced by the Crime Awareness and Campus Security Act of 1990. The Department is committed to ensuring that postsecondary institutions are in full compliance with that Act, and enforcement of the Act is a priority of the Department.</w:t>
      </w:r>
    </w:p>
    <w:p w14:paraId="0A684772" w14:textId="77777777" w:rsidR="00DA143F" w:rsidRPr="00316014" w:rsidRDefault="009445AB" w:rsidP="00DA143F">
      <w:pPr>
        <w:jc w:val="both"/>
        <w:rPr>
          <w:rFonts w:ascii="Times New Roman" w:hAnsi="Times New Roman"/>
          <w:sz w:val="20"/>
        </w:rPr>
      </w:pPr>
      <w:r>
        <w:rPr>
          <w:rFonts w:ascii="Times New Roman" w:hAnsi="Times New Roman"/>
          <w:sz w:val="20"/>
        </w:rPr>
        <w:t>ALLEN SCHOOL OF HEALTH SCIENCES</w:t>
      </w:r>
      <w:r w:rsidR="00DA143F" w:rsidRPr="00316014">
        <w:rPr>
          <w:rFonts w:ascii="Times New Roman" w:hAnsi="Times New Roman"/>
          <w:sz w:val="20"/>
        </w:rPr>
        <w:t xml:space="preserve"> distributes an annual security report—including crime statistics and campus policies and procedures regarding security matters—to enrolled students and current employees. The institution ensures that prospective students and prospective employees are informed of the availability of the report and given an opportunity to obtain it from the main administrative office or view it online. The statistics portion of the report is also submitted to ED, as required.</w:t>
      </w:r>
    </w:p>
    <w:p w14:paraId="5D899AC8" w14:textId="77777777" w:rsidR="00DA143F" w:rsidRPr="00316014" w:rsidRDefault="00DA143F" w:rsidP="00DA143F">
      <w:pPr>
        <w:ind w:left="720"/>
        <w:jc w:val="both"/>
        <w:rPr>
          <w:rFonts w:ascii="Times New Roman" w:hAnsi="Times New Roman"/>
          <w:sz w:val="20"/>
        </w:rPr>
      </w:pPr>
    </w:p>
    <w:p w14:paraId="0303D79B" w14:textId="77777777" w:rsidR="00DA143F" w:rsidRPr="00316014" w:rsidRDefault="00DA143F" w:rsidP="00DA143F">
      <w:pPr>
        <w:numPr>
          <w:ilvl w:val="0"/>
          <w:numId w:val="8"/>
        </w:numPr>
        <w:tabs>
          <w:tab w:val="left" w:pos="-90"/>
        </w:tabs>
        <w:ind w:left="1080" w:hanging="360"/>
        <w:jc w:val="both"/>
        <w:rPr>
          <w:rFonts w:ascii="Times New Roman" w:hAnsi="Times New Roman"/>
          <w:sz w:val="20"/>
        </w:rPr>
      </w:pPr>
      <w:r w:rsidRPr="00316014">
        <w:rPr>
          <w:rFonts w:ascii="Times New Roman" w:hAnsi="Times New Roman"/>
          <w:sz w:val="20"/>
        </w:rPr>
        <w:t>The Director of Campus Safety compiles, maintains, distributes, and the CEO /President submits the crime statistics to ED</w:t>
      </w:r>
    </w:p>
    <w:p w14:paraId="45730CD5" w14:textId="77777777" w:rsidR="00DA143F" w:rsidRPr="00316014" w:rsidRDefault="00DA143F" w:rsidP="00DA143F">
      <w:pPr>
        <w:jc w:val="both"/>
        <w:rPr>
          <w:rFonts w:ascii="Times New Roman" w:hAnsi="Times New Roman"/>
          <w:sz w:val="20"/>
        </w:rPr>
      </w:pPr>
    </w:p>
    <w:p w14:paraId="69C011B5" w14:textId="77777777" w:rsidR="00DA143F" w:rsidRPr="00316014" w:rsidRDefault="00DA143F" w:rsidP="00DA143F">
      <w:pPr>
        <w:numPr>
          <w:ilvl w:val="0"/>
          <w:numId w:val="8"/>
        </w:numPr>
        <w:tabs>
          <w:tab w:val="left" w:pos="-90"/>
        </w:tabs>
        <w:ind w:left="1080" w:hanging="360"/>
        <w:jc w:val="both"/>
        <w:rPr>
          <w:rFonts w:ascii="Times New Roman" w:hAnsi="Times New Roman"/>
          <w:sz w:val="20"/>
        </w:rPr>
      </w:pPr>
      <w:r w:rsidRPr="00316014">
        <w:rPr>
          <w:rFonts w:ascii="Times New Roman" w:hAnsi="Times New Roman"/>
          <w:sz w:val="20"/>
        </w:rPr>
        <w:t>The Board of Directors constructs and reports the institution's policies regarding campus security</w:t>
      </w:r>
    </w:p>
    <w:p w14:paraId="087444CB" w14:textId="77777777" w:rsidR="00DA143F" w:rsidRPr="00316014" w:rsidRDefault="00DA143F" w:rsidP="00DA143F">
      <w:pPr>
        <w:tabs>
          <w:tab w:val="left" w:pos="-90"/>
        </w:tabs>
        <w:ind w:left="720"/>
        <w:jc w:val="both"/>
        <w:rPr>
          <w:rFonts w:ascii="Times New Roman" w:hAnsi="Times New Roman"/>
          <w:sz w:val="20"/>
        </w:rPr>
      </w:pPr>
    </w:p>
    <w:p w14:paraId="6F7FD2C5" w14:textId="77777777" w:rsidR="00DA143F" w:rsidRPr="00316014" w:rsidRDefault="00DA143F" w:rsidP="00DA143F">
      <w:pPr>
        <w:numPr>
          <w:ilvl w:val="0"/>
          <w:numId w:val="8"/>
        </w:numPr>
        <w:tabs>
          <w:tab w:val="left" w:pos="-90"/>
        </w:tabs>
        <w:ind w:left="1080" w:hanging="360"/>
        <w:jc w:val="both"/>
        <w:rPr>
          <w:rFonts w:ascii="Times New Roman" w:hAnsi="Times New Roman"/>
          <w:sz w:val="20"/>
        </w:rPr>
      </w:pPr>
      <w:r w:rsidRPr="00316014">
        <w:rPr>
          <w:rFonts w:ascii="Times New Roman" w:hAnsi="Times New Roman"/>
          <w:sz w:val="20"/>
        </w:rPr>
        <w:t xml:space="preserve"> The annual security report is disseminated to faculty, staff, students, and the regulatory agencies via the web and e-mail  OR</w:t>
      </w:r>
    </w:p>
    <w:p w14:paraId="15C5C428" w14:textId="77777777" w:rsidR="00DA143F" w:rsidRPr="00316014" w:rsidRDefault="00DA143F" w:rsidP="00DA143F">
      <w:pPr>
        <w:tabs>
          <w:tab w:val="left" w:pos="-90"/>
        </w:tabs>
        <w:ind w:left="720"/>
        <w:jc w:val="both"/>
        <w:rPr>
          <w:rFonts w:ascii="Times New Roman" w:hAnsi="Times New Roman"/>
          <w:sz w:val="20"/>
        </w:rPr>
      </w:pPr>
    </w:p>
    <w:p w14:paraId="5F02FE48" w14:textId="77777777" w:rsidR="00DA143F" w:rsidRPr="00316014" w:rsidRDefault="00DA143F" w:rsidP="00DA143F">
      <w:pPr>
        <w:numPr>
          <w:ilvl w:val="0"/>
          <w:numId w:val="8"/>
        </w:numPr>
        <w:tabs>
          <w:tab w:val="left" w:pos="-90"/>
        </w:tabs>
        <w:ind w:left="1080" w:hanging="360"/>
        <w:jc w:val="both"/>
        <w:rPr>
          <w:rFonts w:ascii="Times New Roman" w:hAnsi="Times New Roman"/>
          <w:sz w:val="20"/>
        </w:rPr>
      </w:pPr>
      <w:r w:rsidRPr="00316014">
        <w:rPr>
          <w:rFonts w:ascii="Times New Roman" w:hAnsi="Times New Roman"/>
          <w:sz w:val="20"/>
        </w:rPr>
        <w:t>One must request in writing to obtain a free copy of the full published report.</w:t>
      </w:r>
    </w:p>
    <w:p w14:paraId="10E20280" w14:textId="77777777" w:rsidR="00DA143F" w:rsidRPr="00316014" w:rsidRDefault="00DA143F" w:rsidP="00DA143F">
      <w:pPr>
        <w:pStyle w:val="Heading3"/>
        <w:numPr>
          <w:ilvl w:val="0"/>
          <w:numId w:val="0"/>
        </w:numPr>
        <w:jc w:val="both"/>
        <w:rPr>
          <w:rFonts w:ascii="Times New Roman" w:hAnsi="Times New Roman"/>
          <w:sz w:val="20"/>
          <w:shd w:val="clear" w:color="auto" w:fill="FFFFFF"/>
        </w:rPr>
      </w:pPr>
    </w:p>
    <w:p w14:paraId="10FF9A03" w14:textId="77777777" w:rsidR="00C222FF" w:rsidRDefault="00C222FF" w:rsidP="00DA143F">
      <w:pPr>
        <w:pStyle w:val="Heading3"/>
        <w:numPr>
          <w:ilvl w:val="0"/>
          <w:numId w:val="0"/>
        </w:numPr>
        <w:jc w:val="both"/>
        <w:rPr>
          <w:rFonts w:ascii="Times New Roman" w:hAnsi="Times New Roman"/>
          <w:sz w:val="20"/>
          <w:shd w:val="clear" w:color="auto" w:fill="FFFFFF"/>
        </w:rPr>
      </w:pPr>
    </w:p>
    <w:p w14:paraId="4986A305" w14:textId="1C70086A" w:rsidR="00DA143F" w:rsidRPr="00316014" w:rsidRDefault="00DA143F" w:rsidP="00DA143F">
      <w:pPr>
        <w:pStyle w:val="Heading3"/>
        <w:numPr>
          <w:ilvl w:val="0"/>
          <w:numId w:val="0"/>
        </w:numPr>
        <w:jc w:val="both"/>
        <w:rPr>
          <w:rFonts w:ascii="Times New Roman" w:hAnsi="Times New Roman"/>
          <w:sz w:val="20"/>
          <w:shd w:val="clear" w:color="auto" w:fill="FFFFFF"/>
        </w:rPr>
      </w:pPr>
      <w:r w:rsidRPr="00316014">
        <w:rPr>
          <w:rFonts w:ascii="Times New Roman" w:hAnsi="Times New Roman"/>
          <w:sz w:val="20"/>
          <w:shd w:val="clear" w:color="auto" w:fill="FFFFFF"/>
        </w:rPr>
        <w:t>Data on Campus Crime</w:t>
      </w:r>
    </w:p>
    <w:p w14:paraId="4D28CB56" w14:textId="77777777" w:rsidR="00DA143F" w:rsidRPr="00316014" w:rsidRDefault="00DA143F" w:rsidP="00DA143F">
      <w:pPr>
        <w:rPr>
          <w:rFonts w:ascii="Times New Roman" w:hAnsi="Times New Roman"/>
        </w:rPr>
      </w:pPr>
    </w:p>
    <w:p w14:paraId="310D77E3" w14:textId="77777777" w:rsidR="00DA143F" w:rsidRPr="00316014" w:rsidRDefault="00DA143F" w:rsidP="00DA143F">
      <w:pPr>
        <w:numPr>
          <w:ilvl w:val="0"/>
          <w:numId w:val="8"/>
        </w:numPr>
        <w:tabs>
          <w:tab w:val="left" w:pos="-90"/>
        </w:tabs>
        <w:ind w:left="1080" w:hanging="360"/>
        <w:jc w:val="both"/>
        <w:rPr>
          <w:rFonts w:ascii="Times New Roman" w:hAnsi="Times New Roman"/>
          <w:sz w:val="20"/>
        </w:rPr>
      </w:pPr>
      <w:r w:rsidRPr="00316014">
        <w:rPr>
          <w:rFonts w:ascii="Times New Roman" w:hAnsi="Times New Roman"/>
          <w:sz w:val="20"/>
          <w:shd w:val="clear" w:color="auto" w:fill="FFFFFF"/>
        </w:rPr>
        <w:t xml:space="preserve">Parents and students can now use the Internet to review campus crime statistics for </w:t>
      </w:r>
      <w:smartTag w:uri="urn:schemas-microsoft-com:office:smarttags" w:element="place">
        <w:smartTag w:uri="urn:schemas-microsoft-com:office:smarttags" w:element="PlaceName">
          <w:r w:rsidRPr="00316014">
            <w:rPr>
              <w:rFonts w:ascii="Times New Roman" w:hAnsi="Times New Roman"/>
              <w:sz w:val="20"/>
              <w:shd w:val="clear" w:color="auto" w:fill="FFFFFF"/>
            </w:rPr>
            <w:t>ALLEN</w:t>
          </w:r>
        </w:smartTag>
        <w:r w:rsidRPr="00316014">
          <w:rPr>
            <w:rFonts w:ascii="Times New Roman" w:hAnsi="Times New Roman"/>
            <w:sz w:val="20"/>
            <w:shd w:val="clear" w:color="auto" w:fill="FFFFFF"/>
          </w:rPr>
          <w:t xml:space="preserve"> </w:t>
        </w:r>
        <w:smartTag w:uri="urn:schemas-microsoft-com:office:smarttags" w:element="PlaceName">
          <w:r w:rsidRPr="00316014">
            <w:rPr>
              <w:rFonts w:ascii="Times New Roman" w:hAnsi="Times New Roman"/>
              <w:sz w:val="20"/>
              <w:shd w:val="clear" w:color="auto" w:fill="FFFFFF"/>
            </w:rPr>
            <w:t>SCHOOL</w:t>
          </w:r>
        </w:smartTag>
      </w:smartTag>
      <w:r w:rsidRPr="00316014">
        <w:rPr>
          <w:rFonts w:ascii="Times New Roman" w:hAnsi="Times New Roman"/>
          <w:sz w:val="20"/>
          <w:shd w:val="clear" w:color="auto" w:fill="FFFFFF"/>
        </w:rPr>
        <w:t xml:space="preserve"> campus online.</w:t>
      </w:r>
      <w:r w:rsidRPr="00316014">
        <w:rPr>
          <w:rFonts w:ascii="Times New Roman" w:hAnsi="Times New Roman"/>
          <w:sz w:val="20"/>
        </w:rPr>
        <w:t xml:space="preserve"> through the following website: </w:t>
      </w:r>
    </w:p>
    <w:p w14:paraId="6CBD0A8A"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b/>
      </w:r>
      <w:r w:rsidRPr="00316014">
        <w:rPr>
          <w:rFonts w:ascii="Times New Roman" w:hAnsi="Times New Roman"/>
          <w:sz w:val="20"/>
        </w:rPr>
        <w:tab/>
      </w:r>
      <w:hyperlink r:id="rId20" w:history="1">
        <w:r w:rsidR="00401563" w:rsidRPr="00B26553">
          <w:rPr>
            <w:rStyle w:val="Hyperlink"/>
            <w:rFonts w:ascii="Times New Roman" w:hAnsi="Times New Roman"/>
            <w:sz w:val="20"/>
          </w:rPr>
          <w:t>http://ope.ed.gov/security/search.asp</w:t>
        </w:r>
      </w:hyperlink>
    </w:p>
    <w:p w14:paraId="2B4A507D" w14:textId="77777777" w:rsidR="00DA143F" w:rsidRPr="00316014" w:rsidRDefault="00DA143F" w:rsidP="00DA143F">
      <w:pPr>
        <w:jc w:val="both"/>
        <w:rPr>
          <w:rFonts w:ascii="Times New Roman" w:hAnsi="Times New Roman"/>
          <w:sz w:val="20"/>
        </w:rPr>
      </w:pPr>
    </w:p>
    <w:p w14:paraId="5CFE84BB" w14:textId="77777777" w:rsidR="00DA143F" w:rsidRPr="00316014" w:rsidRDefault="00DA143F" w:rsidP="00DA143F">
      <w:pPr>
        <w:pStyle w:val="NormalWeb"/>
        <w:ind w:firstLine="720"/>
        <w:jc w:val="both"/>
        <w:rPr>
          <w:sz w:val="20"/>
          <w:szCs w:val="20"/>
          <w:shd w:val="clear" w:color="auto" w:fill="FFFFFF"/>
        </w:rPr>
      </w:pPr>
      <w:bookmarkStart w:id="0" w:name="data"/>
      <w:bookmarkEnd w:id="0"/>
      <w:r w:rsidRPr="00316014">
        <w:rPr>
          <w:sz w:val="20"/>
          <w:szCs w:val="20"/>
          <w:shd w:val="clear" w:color="auto" w:fill="FFFFFF"/>
        </w:rPr>
        <w:t>The data are presented in three parts:</w:t>
      </w:r>
    </w:p>
    <w:p w14:paraId="2B36D20D" w14:textId="77777777" w:rsidR="00DA143F" w:rsidRPr="00316014" w:rsidRDefault="00000000" w:rsidP="00A567D3">
      <w:pPr>
        <w:numPr>
          <w:ilvl w:val="0"/>
          <w:numId w:val="25"/>
        </w:numPr>
        <w:spacing w:before="100" w:beforeAutospacing="1" w:after="100" w:afterAutospacing="1"/>
        <w:jc w:val="both"/>
        <w:rPr>
          <w:rFonts w:ascii="Times New Roman" w:hAnsi="Times New Roman"/>
          <w:sz w:val="20"/>
          <w:shd w:val="clear" w:color="auto" w:fill="FFFFFF"/>
        </w:rPr>
      </w:pPr>
      <w:hyperlink r:id="rId21" w:history="1">
        <w:r w:rsidR="00DA143F" w:rsidRPr="00316014">
          <w:rPr>
            <w:rFonts w:ascii="Times New Roman" w:hAnsi="Times New Roman"/>
            <w:sz w:val="20"/>
            <w:shd w:val="clear" w:color="auto" w:fill="FFFFFF"/>
          </w:rPr>
          <w:t>Arrests</w:t>
        </w:r>
      </w:hyperlink>
      <w:r w:rsidR="00DA143F" w:rsidRPr="00316014">
        <w:rPr>
          <w:rFonts w:ascii="Times New Roman" w:hAnsi="Times New Roman"/>
          <w:sz w:val="20"/>
          <w:shd w:val="clear" w:color="auto" w:fill="FFFFFF"/>
        </w:rPr>
        <w:t xml:space="preserve"> </w:t>
      </w:r>
    </w:p>
    <w:p w14:paraId="71250793" w14:textId="77777777" w:rsidR="00DA143F" w:rsidRPr="00316014" w:rsidRDefault="00000000" w:rsidP="00A567D3">
      <w:pPr>
        <w:numPr>
          <w:ilvl w:val="0"/>
          <w:numId w:val="25"/>
        </w:numPr>
        <w:spacing w:before="100" w:beforeAutospacing="1" w:after="100" w:afterAutospacing="1"/>
        <w:jc w:val="both"/>
        <w:rPr>
          <w:rFonts w:ascii="Times New Roman" w:hAnsi="Times New Roman"/>
          <w:sz w:val="20"/>
          <w:shd w:val="clear" w:color="auto" w:fill="FFFFFF"/>
        </w:rPr>
      </w:pPr>
      <w:hyperlink r:id="rId22" w:history="1">
        <w:r w:rsidR="00DA143F" w:rsidRPr="00316014">
          <w:rPr>
            <w:rFonts w:ascii="Times New Roman" w:hAnsi="Times New Roman"/>
            <w:sz w:val="20"/>
            <w:shd w:val="clear" w:color="auto" w:fill="FFFFFF"/>
          </w:rPr>
          <w:t>Criminal Offenses</w:t>
        </w:r>
      </w:hyperlink>
      <w:r w:rsidR="00DA143F" w:rsidRPr="00316014">
        <w:rPr>
          <w:rFonts w:ascii="Times New Roman" w:hAnsi="Times New Roman"/>
          <w:sz w:val="20"/>
          <w:shd w:val="clear" w:color="auto" w:fill="FFFFFF"/>
        </w:rPr>
        <w:t xml:space="preserve"> </w:t>
      </w:r>
    </w:p>
    <w:p w14:paraId="34A07DDA" w14:textId="77777777" w:rsidR="00DA143F" w:rsidRPr="00316014" w:rsidRDefault="00000000" w:rsidP="00A567D3">
      <w:pPr>
        <w:numPr>
          <w:ilvl w:val="0"/>
          <w:numId w:val="25"/>
        </w:numPr>
        <w:spacing w:before="100" w:beforeAutospacing="1" w:after="100" w:afterAutospacing="1"/>
        <w:jc w:val="both"/>
        <w:rPr>
          <w:rFonts w:ascii="Times New Roman" w:hAnsi="Times New Roman"/>
          <w:sz w:val="20"/>
          <w:shd w:val="clear" w:color="auto" w:fill="FFFFFF"/>
        </w:rPr>
      </w:pPr>
      <w:hyperlink r:id="rId23" w:history="1">
        <w:r w:rsidR="00DA143F" w:rsidRPr="00316014">
          <w:rPr>
            <w:rFonts w:ascii="Times New Roman" w:hAnsi="Times New Roman"/>
            <w:sz w:val="20"/>
            <w:shd w:val="clear" w:color="auto" w:fill="FFFFFF"/>
          </w:rPr>
          <w:t>Hate Crimes</w:t>
        </w:r>
      </w:hyperlink>
      <w:r w:rsidR="00DA143F" w:rsidRPr="00316014">
        <w:rPr>
          <w:rFonts w:ascii="Times New Roman" w:hAnsi="Times New Roman"/>
          <w:sz w:val="20"/>
          <w:shd w:val="clear" w:color="auto" w:fill="FFFFFF"/>
        </w:rPr>
        <w:t xml:space="preserve"> </w:t>
      </w:r>
    </w:p>
    <w:p w14:paraId="0C08D9F5" w14:textId="77777777" w:rsidR="00DA143F" w:rsidRPr="00316014" w:rsidRDefault="00DA143F" w:rsidP="00DA143F">
      <w:pPr>
        <w:jc w:val="both"/>
        <w:rPr>
          <w:rFonts w:ascii="Times New Roman" w:hAnsi="Times New Roman"/>
          <w:sz w:val="20"/>
        </w:rPr>
      </w:pPr>
    </w:p>
    <w:p w14:paraId="4A9E439A" w14:textId="77777777" w:rsidR="00DA143F" w:rsidRPr="00316014" w:rsidRDefault="00DA143F" w:rsidP="00DA143F">
      <w:pPr>
        <w:tabs>
          <w:tab w:val="left" w:pos="1170"/>
        </w:tabs>
        <w:rPr>
          <w:rFonts w:ascii="Times New Roman" w:hAnsi="Times New Roman"/>
          <w:kern w:val="28"/>
          <w:sz w:val="32"/>
        </w:rPr>
      </w:pPr>
      <w:r w:rsidRPr="00F25094">
        <w:rPr>
          <w:rFonts w:ascii="Times New Roman" w:hAnsi="Times New Roman"/>
          <w:kern w:val="28"/>
          <w:sz w:val="32"/>
        </w:rPr>
        <w:t>State-Required Consumer Information</w:t>
      </w:r>
    </w:p>
    <w:p w14:paraId="34943C3E" w14:textId="77777777" w:rsidR="00DA143F" w:rsidRPr="00316014" w:rsidRDefault="00DA143F" w:rsidP="00DA143F">
      <w:pPr>
        <w:tabs>
          <w:tab w:val="num" w:pos="1170"/>
        </w:tabs>
        <w:rPr>
          <w:rFonts w:ascii="Times New Roman" w:hAnsi="Times New Roman"/>
        </w:rPr>
      </w:pPr>
    </w:p>
    <w:p w14:paraId="35D7F36F" w14:textId="77777777" w:rsidR="00DA143F" w:rsidRPr="00316014" w:rsidRDefault="00DA143F" w:rsidP="00DA143F">
      <w:pPr>
        <w:tabs>
          <w:tab w:val="num" w:pos="1170"/>
        </w:tabs>
        <w:jc w:val="both"/>
        <w:rPr>
          <w:rFonts w:ascii="Times New Roman" w:hAnsi="Times New Roman"/>
          <w:sz w:val="20"/>
        </w:rPr>
      </w:pPr>
      <w:r w:rsidRPr="00316014">
        <w:rPr>
          <w:rFonts w:ascii="Times New Roman" w:hAnsi="Times New Roman"/>
          <w:sz w:val="20"/>
        </w:rPr>
        <w:t>The office of financial aid is responsible to make all state required information available to all prospective and current students. Yearly review is done to update and include all current regulation and fulfill state requirements in disseminating information.</w:t>
      </w:r>
    </w:p>
    <w:p w14:paraId="38A2CC28" w14:textId="77777777" w:rsidR="00DA143F" w:rsidRPr="00316014" w:rsidRDefault="00DA143F" w:rsidP="00DA143F">
      <w:pPr>
        <w:tabs>
          <w:tab w:val="num" w:pos="1170"/>
        </w:tabs>
        <w:rPr>
          <w:rFonts w:ascii="Times New Roman" w:hAnsi="Times New Roman"/>
        </w:rPr>
      </w:pPr>
    </w:p>
    <w:p w14:paraId="587EE469"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Accrediting Agency Consumer Information</w:t>
      </w:r>
    </w:p>
    <w:p w14:paraId="170D6DBC" w14:textId="77777777" w:rsidR="00DA143F" w:rsidRPr="00316014" w:rsidRDefault="00DA143F" w:rsidP="00DA143F">
      <w:pPr>
        <w:rPr>
          <w:rFonts w:ascii="Times New Roman" w:hAnsi="Times New Roman"/>
        </w:rPr>
      </w:pPr>
    </w:p>
    <w:p w14:paraId="793773C0" w14:textId="77777777" w:rsidR="00DA143F" w:rsidRPr="00316014" w:rsidRDefault="00DA143F" w:rsidP="00DA143F">
      <w:pPr>
        <w:tabs>
          <w:tab w:val="num" w:pos="1170"/>
        </w:tabs>
        <w:jc w:val="both"/>
        <w:rPr>
          <w:rFonts w:ascii="Times New Roman" w:hAnsi="Times New Roman"/>
          <w:sz w:val="20"/>
        </w:rPr>
      </w:pPr>
      <w:r w:rsidRPr="00316014">
        <w:rPr>
          <w:rFonts w:ascii="Times New Roman" w:hAnsi="Times New Roman"/>
          <w:sz w:val="20"/>
        </w:rPr>
        <w:t>The office of financial aid is responsible to make all accrediting agency required information available to all prospective and current students. Yearly review is done to update and include all current regulation and fulfill the agency requirements in disseminating information.</w:t>
      </w:r>
    </w:p>
    <w:p w14:paraId="5F607E44" w14:textId="77777777" w:rsidR="00DA143F" w:rsidRPr="00316014" w:rsidRDefault="00DA143F" w:rsidP="00DA143F">
      <w:pPr>
        <w:rPr>
          <w:rFonts w:ascii="Times New Roman" w:hAnsi="Times New Roman"/>
        </w:rPr>
      </w:pPr>
    </w:p>
    <w:p w14:paraId="13D8D7BD" w14:textId="77777777" w:rsidR="00DA143F" w:rsidRPr="00316014" w:rsidRDefault="00DA143F" w:rsidP="00DA143F">
      <w:pPr>
        <w:rPr>
          <w:rFonts w:ascii="Times New Roman" w:hAnsi="Times New Roman"/>
        </w:rPr>
      </w:pPr>
    </w:p>
    <w:p w14:paraId="00D929C2" w14:textId="77777777" w:rsidR="00DA143F" w:rsidRPr="00316014" w:rsidRDefault="00DA143F" w:rsidP="00DA143F">
      <w:pPr>
        <w:pStyle w:val="Heading1"/>
        <w:rPr>
          <w:rFonts w:ascii="Times New Roman" w:hAnsi="Times New Roman"/>
          <w:b w:val="0"/>
        </w:rPr>
      </w:pPr>
      <w:r w:rsidRPr="00316014">
        <w:rPr>
          <w:rFonts w:ascii="Times New Roman" w:hAnsi="Times New Roman"/>
        </w:rPr>
        <w:t>B: GENERAL FINANCIAL AID PROGRAM INFORMATION</w:t>
      </w:r>
    </w:p>
    <w:p w14:paraId="26239E84" w14:textId="77777777" w:rsidR="00DA143F" w:rsidRPr="00316014" w:rsidRDefault="00DA143F" w:rsidP="00DA143F">
      <w:pPr>
        <w:tabs>
          <w:tab w:val="num" w:pos="1170"/>
        </w:tabs>
        <w:rPr>
          <w:rFonts w:ascii="Times New Roman" w:hAnsi="Times New Roman"/>
        </w:rPr>
      </w:pPr>
    </w:p>
    <w:p w14:paraId="3F84F9C8"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Institutional Eligibility Requirements</w:t>
      </w:r>
    </w:p>
    <w:p w14:paraId="6B6F4C1A" w14:textId="77777777" w:rsidR="00DA143F" w:rsidRPr="00316014" w:rsidRDefault="00DA143F" w:rsidP="00DA143F">
      <w:pPr>
        <w:pStyle w:val="Header"/>
        <w:tabs>
          <w:tab w:val="clear" w:pos="4320"/>
          <w:tab w:val="clear" w:pos="8640"/>
          <w:tab w:val="left" w:pos="2070"/>
        </w:tabs>
        <w:rPr>
          <w:rFonts w:ascii="Times New Roman" w:hAnsi="Times New Roman"/>
        </w:rPr>
      </w:pPr>
    </w:p>
    <w:p w14:paraId="27C76CE5"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ALLEN SCHOOL</w:t>
      </w:r>
      <w:r w:rsidR="00D15F89">
        <w:rPr>
          <w:rFonts w:ascii="Times New Roman" w:hAnsi="Times New Roman"/>
          <w:sz w:val="20"/>
        </w:rPr>
        <w:t xml:space="preserve"> OF HEALTH SCIENCES</w:t>
      </w:r>
      <w:r w:rsidRPr="00316014">
        <w:rPr>
          <w:rFonts w:ascii="Times New Roman" w:hAnsi="Times New Roman"/>
          <w:sz w:val="20"/>
        </w:rPr>
        <w:t xml:space="preserve"> is a for-profit institution of higher education eligible to participate in the Title IV programs. A copy of the Program Participation Agreement, Eligibility and Certification Approval Report, accrediting agency letters, state authorization and licensure documents are displayed and available for inspection in the Office of the School Director for all enrolled and prospective students and families.</w:t>
      </w:r>
    </w:p>
    <w:p w14:paraId="28A952F4"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02E0123E"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 xml:space="preserve">The Director of Financial Aid and the CEO/President track the expiration of the PPA and coordinate the recertification process with ECM our third party service provider. </w:t>
      </w:r>
      <w:smartTag w:uri="urn:schemas-microsoft-com:office:smarttags" w:element="place">
        <w:smartTag w:uri="urn:schemas-microsoft-com:office:smarttags" w:element="PlaceName">
          <w:r w:rsidRPr="00316014">
            <w:rPr>
              <w:rFonts w:ascii="Times New Roman" w:hAnsi="Times New Roman"/>
              <w:sz w:val="20"/>
            </w:rPr>
            <w:t>ALLEN</w:t>
          </w:r>
        </w:smartTag>
        <w:r w:rsidRPr="00316014">
          <w:rPr>
            <w:rFonts w:ascii="Times New Roman" w:hAnsi="Times New Roman"/>
            <w:sz w:val="20"/>
          </w:rPr>
          <w:t xml:space="preserve"> </w:t>
        </w:r>
        <w:smartTag w:uri="urn:schemas-microsoft-com:office:smarttags" w:element="PlaceName">
          <w:r w:rsidRPr="00316014">
            <w:rPr>
              <w:rFonts w:ascii="Times New Roman" w:hAnsi="Times New Roman"/>
              <w:sz w:val="20"/>
            </w:rPr>
            <w:t>SCHOOL</w:t>
          </w:r>
        </w:smartTag>
      </w:smartTag>
      <w:r w:rsidRPr="00316014">
        <w:rPr>
          <w:rFonts w:ascii="Times New Roman" w:hAnsi="Times New Roman"/>
          <w:sz w:val="20"/>
        </w:rPr>
        <w:t xml:space="preserve"> communicates and coordinates with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which is responsible to update the ECAR by submitting the Electronic Application to the ED for any changes in the institution that requires a notification to accrediting agencies, state and federal department of education. Internal programs reviews, compliance audits by the independent financial auditors, third party service provider’s program review and audits are routinely conducted to insure Title IV compliance and institutional eligibility is in good standing at all times. </w:t>
      </w:r>
    </w:p>
    <w:p w14:paraId="69287F75" w14:textId="77777777" w:rsidR="00DA143F" w:rsidRPr="00316014" w:rsidRDefault="00DA143F" w:rsidP="00DA143F">
      <w:pPr>
        <w:pStyle w:val="Header"/>
        <w:tabs>
          <w:tab w:val="clear" w:pos="4320"/>
          <w:tab w:val="clear" w:pos="8640"/>
          <w:tab w:val="left" w:pos="2070"/>
        </w:tabs>
        <w:rPr>
          <w:rFonts w:ascii="Times New Roman" w:hAnsi="Times New Roman"/>
        </w:rPr>
      </w:pPr>
    </w:p>
    <w:p w14:paraId="51AE886B" w14:textId="77777777" w:rsidR="00C0523E" w:rsidRPr="00316014" w:rsidRDefault="00C0523E" w:rsidP="00DA143F">
      <w:pPr>
        <w:tabs>
          <w:tab w:val="left" w:pos="1170"/>
        </w:tabs>
        <w:rPr>
          <w:rFonts w:ascii="Times New Roman" w:hAnsi="Times New Roman"/>
          <w:kern w:val="28"/>
          <w:sz w:val="32"/>
        </w:rPr>
      </w:pPr>
    </w:p>
    <w:p w14:paraId="2FB44458" w14:textId="77777777" w:rsidR="00F966A6" w:rsidRPr="00316014" w:rsidRDefault="00F966A6" w:rsidP="00DA143F">
      <w:pPr>
        <w:tabs>
          <w:tab w:val="left" w:pos="1170"/>
        </w:tabs>
        <w:rPr>
          <w:rFonts w:ascii="Times New Roman" w:hAnsi="Times New Roman"/>
          <w:kern w:val="28"/>
          <w:sz w:val="32"/>
        </w:rPr>
      </w:pPr>
    </w:p>
    <w:p w14:paraId="31AEA4C8"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Program Eligibility</w:t>
      </w:r>
    </w:p>
    <w:p w14:paraId="13F46B12" w14:textId="77777777" w:rsidR="00DA143F" w:rsidRPr="00316014" w:rsidRDefault="00DA143F" w:rsidP="00DA143F">
      <w:pPr>
        <w:pStyle w:val="Header"/>
        <w:tabs>
          <w:tab w:val="clear" w:pos="4320"/>
          <w:tab w:val="clear" w:pos="8640"/>
          <w:tab w:val="left" w:pos="3150"/>
        </w:tabs>
        <w:rPr>
          <w:rFonts w:ascii="Times New Roman" w:hAnsi="Times New Roman"/>
          <w:highlight w:val="yellow"/>
        </w:rPr>
      </w:pPr>
    </w:p>
    <w:p w14:paraId="22BC3FEC" w14:textId="77777777" w:rsidR="00F966A6" w:rsidRPr="00316014" w:rsidRDefault="00DA143F" w:rsidP="00DA143F">
      <w:pPr>
        <w:pStyle w:val="Header"/>
        <w:tabs>
          <w:tab w:val="clear" w:pos="4320"/>
          <w:tab w:val="clear" w:pos="8640"/>
          <w:tab w:val="left" w:pos="3150"/>
        </w:tabs>
        <w:jc w:val="both"/>
        <w:rPr>
          <w:rFonts w:ascii="Times New Roman" w:hAnsi="Times New Roman"/>
          <w:sz w:val="20"/>
        </w:rPr>
      </w:pPr>
      <w:r w:rsidRPr="00316014">
        <w:rPr>
          <w:rFonts w:ascii="Times New Roman" w:hAnsi="Times New Roman"/>
          <w:sz w:val="20"/>
        </w:rPr>
        <w:t xml:space="preserve">ALLEN SCHOOL offers the Medical </w:t>
      </w:r>
      <w:r w:rsidR="00F966A6" w:rsidRPr="00316014">
        <w:rPr>
          <w:rFonts w:ascii="Times New Roman" w:hAnsi="Times New Roman"/>
          <w:sz w:val="20"/>
        </w:rPr>
        <w:t>Assistant campus-based p</w:t>
      </w:r>
      <w:r w:rsidR="004D4A86">
        <w:rPr>
          <w:rFonts w:ascii="Times New Roman" w:hAnsi="Times New Roman"/>
          <w:sz w:val="20"/>
        </w:rPr>
        <w:t xml:space="preserve">rogram, </w:t>
      </w:r>
      <w:r w:rsidR="00F966A6" w:rsidRPr="00316014">
        <w:rPr>
          <w:rFonts w:ascii="Times New Roman" w:hAnsi="Times New Roman"/>
          <w:sz w:val="20"/>
        </w:rPr>
        <w:t xml:space="preserve">a fully </w:t>
      </w:r>
      <w:r w:rsidR="004D4A86">
        <w:rPr>
          <w:rFonts w:ascii="Times New Roman" w:hAnsi="Times New Roman"/>
          <w:sz w:val="20"/>
        </w:rPr>
        <w:t xml:space="preserve">online </w:t>
      </w:r>
      <w:r w:rsidRPr="00316014">
        <w:rPr>
          <w:rFonts w:ascii="Times New Roman" w:hAnsi="Times New Roman"/>
          <w:sz w:val="20"/>
        </w:rPr>
        <w:t>Medical Insurance Billing and Coding program</w:t>
      </w:r>
      <w:r w:rsidR="004D4A86">
        <w:rPr>
          <w:rFonts w:ascii="Times New Roman" w:hAnsi="Times New Roman"/>
          <w:sz w:val="20"/>
        </w:rPr>
        <w:t xml:space="preserve">, and a Medical Insurance Billing and Coding </w:t>
      </w:r>
      <w:r w:rsidR="00C0523E">
        <w:rPr>
          <w:rFonts w:ascii="Times New Roman" w:hAnsi="Times New Roman"/>
          <w:sz w:val="20"/>
        </w:rPr>
        <w:t xml:space="preserve">Associates Degree </w:t>
      </w:r>
      <w:r w:rsidR="004D4A86">
        <w:rPr>
          <w:rFonts w:ascii="Times New Roman" w:hAnsi="Times New Roman"/>
          <w:sz w:val="20"/>
        </w:rPr>
        <w:t>Program</w:t>
      </w:r>
      <w:r w:rsidRPr="00316014">
        <w:rPr>
          <w:rFonts w:ascii="Times New Roman" w:hAnsi="Times New Roman"/>
          <w:sz w:val="20"/>
        </w:rPr>
        <w:t xml:space="preserve"> which are eligible for Title IV aid. The Medical Assistant program for the campuses meets both days and evenings.  </w:t>
      </w:r>
    </w:p>
    <w:p w14:paraId="2AED04EC" w14:textId="77777777" w:rsidR="00DA143F" w:rsidRPr="00316014" w:rsidRDefault="00DA143F" w:rsidP="00DA143F">
      <w:pPr>
        <w:pStyle w:val="Header"/>
        <w:tabs>
          <w:tab w:val="clear" w:pos="4320"/>
          <w:tab w:val="clear" w:pos="8640"/>
          <w:tab w:val="left" w:pos="3150"/>
        </w:tabs>
        <w:jc w:val="both"/>
        <w:rPr>
          <w:rFonts w:ascii="Times New Roman" w:hAnsi="Times New Roman"/>
          <w:sz w:val="20"/>
        </w:rPr>
      </w:pPr>
      <w:r w:rsidRPr="00316014">
        <w:rPr>
          <w:rFonts w:ascii="Times New Roman" w:hAnsi="Times New Roman"/>
          <w:sz w:val="20"/>
        </w:rPr>
        <w:t>The Medical Insuran</w:t>
      </w:r>
      <w:r w:rsidR="00F966A6" w:rsidRPr="00316014">
        <w:rPr>
          <w:rFonts w:ascii="Times New Roman" w:hAnsi="Times New Roman"/>
          <w:sz w:val="20"/>
        </w:rPr>
        <w:t>ce Billing and Coding Program</w:t>
      </w:r>
      <w:r w:rsidR="004D4A86">
        <w:rPr>
          <w:rFonts w:ascii="Times New Roman" w:hAnsi="Times New Roman"/>
          <w:sz w:val="20"/>
        </w:rPr>
        <w:t xml:space="preserve"> and Medical Insurance Billing and Coding Associates Degree Program</w:t>
      </w:r>
      <w:r w:rsidR="00F966A6" w:rsidRPr="00316014">
        <w:rPr>
          <w:rFonts w:ascii="Times New Roman" w:hAnsi="Times New Roman"/>
          <w:sz w:val="20"/>
        </w:rPr>
        <w:t xml:space="preserve"> are</w:t>
      </w:r>
      <w:r w:rsidRPr="00316014">
        <w:rPr>
          <w:rFonts w:ascii="Times New Roman" w:hAnsi="Times New Roman"/>
          <w:sz w:val="20"/>
        </w:rPr>
        <w:t xml:space="preserve"> offered online. All staff members are fully aware that these programs are eligible for Title IV aid and the</w:t>
      </w:r>
      <w:r w:rsidR="00F966A6" w:rsidRPr="00316014">
        <w:rPr>
          <w:rFonts w:ascii="Times New Roman" w:hAnsi="Times New Roman"/>
          <w:sz w:val="20"/>
        </w:rPr>
        <w:t xml:space="preserve"> applicant is made aware of Title IV eligibility</w:t>
      </w:r>
      <w:r w:rsidRPr="00316014">
        <w:rPr>
          <w:rFonts w:ascii="Times New Roman" w:hAnsi="Times New Roman"/>
          <w:sz w:val="20"/>
        </w:rPr>
        <w:t xml:space="preserve">. The Office of Financial Aid is responsible for this determination. </w:t>
      </w:r>
    </w:p>
    <w:p w14:paraId="61E29073" w14:textId="77777777" w:rsidR="00DA143F" w:rsidRPr="00316014" w:rsidRDefault="00DA143F" w:rsidP="00DA143F">
      <w:pPr>
        <w:pStyle w:val="Header"/>
        <w:tabs>
          <w:tab w:val="clear" w:pos="4320"/>
          <w:tab w:val="clear" w:pos="8640"/>
          <w:tab w:val="left" w:pos="3150"/>
        </w:tabs>
        <w:rPr>
          <w:rFonts w:ascii="Times New Roman" w:hAnsi="Times New Roman"/>
        </w:rPr>
      </w:pPr>
    </w:p>
    <w:p w14:paraId="4BCC66E4"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Ineligible Programs</w:t>
      </w:r>
    </w:p>
    <w:p w14:paraId="7B940DDE" w14:textId="77777777" w:rsidR="00DA143F" w:rsidRPr="00316014" w:rsidRDefault="00DA143F" w:rsidP="00DA143F">
      <w:pPr>
        <w:pStyle w:val="Header"/>
        <w:tabs>
          <w:tab w:val="clear" w:pos="4320"/>
          <w:tab w:val="clear" w:pos="8640"/>
          <w:tab w:val="left" w:pos="3150"/>
        </w:tabs>
        <w:rPr>
          <w:rFonts w:ascii="Times New Roman" w:hAnsi="Times New Roman"/>
          <w:highlight w:val="yellow"/>
        </w:rPr>
      </w:pPr>
    </w:p>
    <w:p w14:paraId="79E50411" w14:textId="77777777" w:rsidR="00DA143F" w:rsidRPr="00316014" w:rsidRDefault="00DA143F" w:rsidP="00DA143F">
      <w:pPr>
        <w:pStyle w:val="Header"/>
        <w:tabs>
          <w:tab w:val="clear" w:pos="4320"/>
          <w:tab w:val="clear" w:pos="8640"/>
          <w:tab w:val="left" w:pos="3150"/>
        </w:tabs>
        <w:jc w:val="both"/>
        <w:rPr>
          <w:rFonts w:ascii="Times New Roman" w:hAnsi="Times New Roman"/>
          <w:i/>
          <w:sz w:val="20"/>
        </w:rPr>
      </w:pPr>
      <w:r w:rsidRPr="00316014">
        <w:rPr>
          <w:rFonts w:ascii="Times New Roman" w:hAnsi="Times New Roman"/>
          <w:sz w:val="20"/>
        </w:rPr>
        <w:t>The institution offers a Nursing Assistant program</w:t>
      </w:r>
      <w:r w:rsidR="004D4A86">
        <w:rPr>
          <w:rFonts w:ascii="Times New Roman" w:hAnsi="Times New Roman"/>
          <w:sz w:val="20"/>
        </w:rPr>
        <w:t xml:space="preserve"> and a Patient Care Technician Program</w:t>
      </w:r>
      <w:r w:rsidRPr="00316014">
        <w:rPr>
          <w:rFonts w:ascii="Times New Roman" w:hAnsi="Times New Roman"/>
          <w:sz w:val="20"/>
        </w:rPr>
        <w:t xml:space="preserve"> which is ineligible for Title IV aid. </w:t>
      </w:r>
      <w:r w:rsidRPr="00316014">
        <w:rPr>
          <w:rFonts w:ascii="Times New Roman" w:hAnsi="Times New Roman"/>
          <w:i/>
          <w:sz w:val="20"/>
        </w:rPr>
        <w:t xml:space="preserve">All staff members are fully aware that this program is ineligible for Title IV aid and the applicant is made aware of that. </w:t>
      </w:r>
    </w:p>
    <w:p w14:paraId="61D9FB48" w14:textId="77777777" w:rsidR="00DA143F" w:rsidRPr="00316014" w:rsidRDefault="00DA143F" w:rsidP="00DA143F">
      <w:pPr>
        <w:tabs>
          <w:tab w:val="left" w:pos="1170"/>
        </w:tabs>
        <w:rPr>
          <w:rFonts w:ascii="Times New Roman" w:hAnsi="Times New Roman"/>
          <w:kern w:val="28"/>
          <w:sz w:val="32"/>
        </w:rPr>
      </w:pPr>
    </w:p>
    <w:p w14:paraId="0289E3C9"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Evaluation of New Programs</w:t>
      </w:r>
    </w:p>
    <w:p w14:paraId="7EF43556" w14:textId="77777777" w:rsidR="00DA143F" w:rsidRPr="00316014" w:rsidRDefault="00DA143F" w:rsidP="00DA143F">
      <w:pPr>
        <w:pStyle w:val="Header"/>
        <w:tabs>
          <w:tab w:val="clear" w:pos="4320"/>
          <w:tab w:val="clear" w:pos="8640"/>
          <w:tab w:val="left" w:pos="2070"/>
        </w:tabs>
        <w:rPr>
          <w:rFonts w:ascii="Times New Roman" w:hAnsi="Times New Roman"/>
        </w:rPr>
      </w:pPr>
    </w:p>
    <w:p w14:paraId="79AF2199"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All new programs are evaluated and must meet the following criteria in order to be considered as Title IV aid eligible programs.</w:t>
      </w:r>
    </w:p>
    <w:p w14:paraId="4EA8D701"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3E4D14E9" w14:textId="77777777" w:rsidR="00DA143F" w:rsidRPr="00316014" w:rsidRDefault="00DA143F" w:rsidP="00A567D3">
      <w:pPr>
        <w:pStyle w:val="Header"/>
        <w:numPr>
          <w:ilvl w:val="0"/>
          <w:numId w:val="13"/>
        </w:numPr>
        <w:tabs>
          <w:tab w:val="clear" w:pos="4320"/>
          <w:tab w:val="clear" w:pos="8640"/>
          <w:tab w:val="left" w:pos="2070"/>
        </w:tabs>
        <w:jc w:val="both"/>
        <w:rPr>
          <w:rFonts w:ascii="Times New Roman" w:hAnsi="Times New Roman"/>
          <w:sz w:val="20"/>
        </w:rPr>
      </w:pPr>
      <w:r w:rsidRPr="00316014">
        <w:rPr>
          <w:rFonts w:ascii="Times New Roman" w:hAnsi="Times New Roman"/>
          <w:sz w:val="20"/>
        </w:rPr>
        <w:t>Meet minimum clock hours</w:t>
      </w:r>
      <w:r w:rsidR="00C0523E">
        <w:rPr>
          <w:rFonts w:ascii="Times New Roman" w:hAnsi="Times New Roman"/>
          <w:sz w:val="20"/>
        </w:rPr>
        <w:t xml:space="preserve"> and/or Credit Hours</w:t>
      </w:r>
      <w:r w:rsidRPr="00316014">
        <w:rPr>
          <w:rFonts w:ascii="Times New Roman" w:hAnsi="Times New Roman"/>
          <w:sz w:val="20"/>
        </w:rPr>
        <w:t xml:space="preserve"> and time requirement </w:t>
      </w:r>
    </w:p>
    <w:p w14:paraId="2E27F66D" w14:textId="77777777" w:rsidR="00DA143F" w:rsidRPr="00316014" w:rsidRDefault="00DA143F" w:rsidP="00A567D3">
      <w:pPr>
        <w:pStyle w:val="Header"/>
        <w:numPr>
          <w:ilvl w:val="0"/>
          <w:numId w:val="13"/>
        </w:numPr>
        <w:tabs>
          <w:tab w:val="clear" w:pos="4320"/>
          <w:tab w:val="clear" w:pos="8640"/>
          <w:tab w:val="left" w:pos="2070"/>
        </w:tabs>
        <w:jc w:val="both"/>
        <w:rPr>
          <w:rFonts w:ascii="Times New Roman" w:hAnsi="Times New Roman"/>
          <w:sz w:val="20"/>
        </w:rPr>
      </w:pPr>
      <w:r w:rsidRPr="00316014">
        <w:rPr>
          <w:rFonts w:ascii="Times New Roman" w:hAnsi="Times New Roman"/>
          <w:sz w:val="20"/>
        </w:rPr>
        <w:t>Approved by a Department of Education-recognized accrediting agency</w:t>
      </w:r>
    </w:p>
    <w:p w14:paraId="4E258DE3" w14:textId="77777777" w:rsidR="00DA143F" w:rsidRPr="00316014" w:rsidRDefault="00DA143F" w:rsidP="00A567D3">
      <w:pPr>
        <w:pStyle w:val="Header"/>
        <w:numPr>
          <w:ilvl w:val="0"/>
          <w:numId w:val="13"/>
        </w:numPr>
        <w:tabs>
          <w:tab w:val="clear" w:pos="4320"/>
          <w:tab w:val="clear" w:pos="8640"/>
          <w:tab w:val="left" w:pos="2070"/>
        </w:tabs>
        <w:jc w:val="both"/>
        <w:rPr>
          <w:rFonts w:ascii="Times New Roman" w:hAnsi="Times New Roman"/>
          <w:sz w:val="20"/>
        </w:rPr>
      </w:pPr>
      <w:r w:rsidRPr="00316014">
        <w:rPr>
          <w:rFonts w:ascii="Times New Roman" w:hAnsi="Times New Roman"/>
          <w:sz w:val="20"/>
        </w:rPr>
        <w:t>Approved by the state agency</w:t>
      </w:r>
    </w:p>
    <w:p w14:paraId="11C11296"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p>
    <w:p w14:paraId="36F2C528" w14:textId="77777777" w:rsidR="00DA143F" w:rsidRPr="00316014" w:rsidRDefault="00DA143F" w:rsidP="00DA143F">
      <w:pPr>
        <w:pStyle w:val="Header"/>
        <w:tabs>
          <w:tab w:val="clear" w:pos="4320"/>
          <w:tab w:val="clear" w:pos="8640"/>
          <w:tab w:val="left" w:pos="2070"/>
        </w:tabs>
        <w:jc w:val="both"/>
        <w:rPr>
          <w:rFonts w:ascii="Times New Roman" w:hAnsi="Times New Roman"/>
          <w:sz w:val="20"/>
        </w:rPr>
      </w:pPr>
      <w:r w:rsidRPr="00316014">
        <w:rPr>
          <w:rFonts w:ascii="Times New Roman" w:hAnsi="Times New Roman"/>
          <w:sz w:val="20"/>
        </w:rPr>
        <w:t>Only then the new programs upon meeting ED’s requirements and obtaining ED’s approval are included in the PPA and ECAR.</w:t>
      </w:r>
    </w:p>
    <w:p w14:paraId="1A826002" w14:textId="77777777" w:rsidR="00DA143F" w:rsidRPr="00316014" w:rsidRDefault="00DA143F" w:rsidP="00DA143F">
      <w:pPr>
        <w:pStyle w:val="Header"/>
        <w:tabs>
          <w:tab w:val="clear" w:pos="4320"/>
          <w:tab w:val="clear" w:pos="8640"/>
          <w:tab w:val="left" w:pos="2070"/>
        </w:tabs>
        <w:rPr>
          <w:rFonts w:ascii="Times New Roman" w:hAnsi="Times New Roman"/>
        </w:rPr>
      </w:pPr>
    </w:p>
    <w:p w14:paraId="16A9E35A" w14:textId="77777777" w:rsidR="00B80F9E" w:rsidRDefault="00B80F9E" w:rsidP="00DA143F">
      <w:pPr>
        <w:tabs>
          <w:tab w:val="left" w:pos="1170"/>
        </w:tabs>
        <w:rPr>
          <w:rFonts w:ascii="Times New Roman" w:hAnsi="Times New Roman"/>
          <w:kern w:val="28"/>
          <w:sz w:val="32"/>
        </w:rPr>
      </w:pPr>
    </w:p>
    <w:p w14:paraId="0E83B722" w14:textId="77777777" w:rsidR="00DA143F" w:rsidRPr="00316014" w:rsidRDefault="00DA143F" w:rsidP="00DA143F">
      <w:pPr>
        <w:tabs>
          <w:tab w:val="left" w:pos="1170"/>
        </w:tabs>
        <w:rPr>
          <w:rFonts w:ascii="Times New Roman" w:hAnsi="Times New Roman"/>
          <w:b/>
          <w:smallCaps/>
        </w:rPr>
      </w:pPr>
      <w:r w:rsidRPr="00316014">
        <w:rPr>
          <w:rFonts w:ascii="Times New Roman" w:hAnsi="Times New Roman"/>
          <w:kern w:val="28"/>
          <w:sz w:val="32"/>
        </w:rPr>
        <w:t>Administrative Capability</w:t>
      </w:r>
    </w:p>
    <w:p w14:paraId="6E15591B" w14:textId="77777777" w:rsidR="00DA143F" w:rsidRPr="00316014" w:rsidRDefault="00DA143F" w:rsidP="00DA143F">
      <w:pPr>
        <w:pStyle w:val="Header"/>
        <w:tabs>
          <w:tab w:val="clear" w:pos="4320"/>
          <w:tab w:val="clear" w:pos="8640"/>
          <w:tab w:val="left" w:pos="3150"/>
        </w:tabs>
        <w:rPr>
          <w:rFonts w:ascii="Times New Roman" w:hAnsi="Times New Roman"/>
        </w:rPr>
      </w:pPr>
    </w:p>
    <w:p w14:paraId="44086522" w14:textId="77777777" w:rsidR="00DA143F" w:rsidRPr="00316014" w:rsidRDefault="00DA143F" w:rsidP="00DA143F">
      <w:pPr>
        <w:pStyle w:val="Header"/>
        <w:tabs>
          <w:tab w:val="clear" w:pos="4320"/>
          <w:tab w:val="clear" w:pos="8640"/>
          <w:tab w:val="left" w:pos="3150"/>
        </w:tabs>
        <w:jc w:val="both"/>
        <w:rPr>
          <w:rFonts w:ascii="Times New Roman" w:hAnsi="Times New Roman"/>
          <w:sz w:val="20"/>
        </w:rPr>
      </w:pPr>
      <w:r w:rsidRPr="00316014">
        <w:rPr>
          <w:rFonts w:ascii="Times New Roman" w:hAnsi="Times New Roman"/>
          <w:sz w:val="20"/>
        </w:rPr>
        <w:t>ALLEN SCHOOL</w:t>
      </w:r>
      <w:r w:rsidR="00C0523E">
        <w:rPr>
          <w:rFonts w:ascii="Times New Roman" w:hAnsi="Times New Roman"/>
          <w:sz w:val="20"/>
        </w:rPr>
        <w:t xml:space="preserve"> OF HEALTH SCIENCE’s</w:t>
      </w:r>
      <w:r w:rsidRPr="00316014">
        <w:rPr>
          <w:rFonts w:ascii="Times New Roman" w:hAnsi="Times New Roman"/>
          <w:sz w:val="20"/>
        </w:rPr>
        <w:t xml:space="preserve"> administration is a group of experienced and competent individuals who are knowledgeable in Title IV aid administration. The school administration is supported by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the third party service provider for all Title IV aid administration and financial aid training.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is actively involved in the education industry as an external consultant and service provider for more than 25 years.   </w:t>
      </w:r>
    </w:p>
    <w:p w14:paraId="111C9ACD" w14:textId="77777777" w:rsidR="00DA143F" w:rsidRPr="00316014" w:rsidRDefault="00DA143F" w:rsidP="00DA143F">
      <w:pPr>
        <w:pStyle w:val="Header"/>
        <w:tabs>
          <w:tab w:val="clear" w:pos="4320"/>
          <w:tab w:val="clear" w:pos="8640"/>
          <w:tab w:val="left" w:pos="3150"/>
        </w:tabs>
        <w:rPr>
          <w:rFonts w:ascii="Times New Roman" w:hAnsi="Times New Roman"/>
        </w:rPr>
      </w:pPr>
    </w:p>
    <w:p w14:paraId="116B6EF6"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 xml:space="preserve">Responsibilities of Institutional Offices and Separation of Duties  </w:t>
      </w:r>
    </w:p>
    <w:p w14:paraId="618C8797" w14:textId="77777777" w:rsidR="00DA143F" w:rsidRPr="00316014" w:rsidRDefault="00DA143F" w:rsidP="00DA143F">
      <w:pPr>
        <w:pStyle w:val="Header"/>
        <w:tabs>
          <w:tab w:val="clear" w:pos="4320"/>
          <w:tab w:val="clear" w:pos="8640"/>
          <w:tab w:val="left" w:pos="3150"/>
        </w:tabs>
        <w:rPr>
          <w:rFonts w:ascii="Times New Roman" w:hAnsi="Times New Roman"/>
        </w:rPr>
      </w:pPr>
    </w:p>
    <w:p w14:paraId="673A9CD8" w14:textId="77777777" w:rsidR="00DA143F" w:rsidRPr="00316014" w:rsidRDefault="00DA143F" w:rsidP="00DA143F">
      <w:pPr>
        <w:tabs>
          <w:tab w:val="num" w:pos="1170"/>
        </w:tabs>
        <w:jc w:val="both"/>
        <w:rPr>
          <w:rFonts w:ascii="Times New Roman" w:hAnsi="Times New Roman"/>
          <w:sz w:val="20"/>
        </w:rPr>
      </w:pPr>
      <w:r w:rsidRPr="00316014">
        <w:rPr>
          <w:rFonts w:ascii="Times New Roman" w:hAnsi="Times New Roman"/>
          <w:sz w:val="20"/>
        </w:rPr>
        <w:t>These various offices work independently and report to CEO/President of the school. The admission office is responsible for recruitment, admissions and orientation of new students. The office of financial aid is responsible for needs analysis, awarding and processing of all Title IV aids, institutional and outside scholarships. The bursar/accounting office maintains all student records related to payments of Title I</w:t>
      </w:r>
      <w:r w:rsidR="00C0523E">
        <w:rPr>
          <w:rFonts w:ascii="Times New Roman" w:hAnsi="Times New Roman"/>
          <w:sz w:val="20"/>
        </w:rPr>
        <w:t>V awards. The Registrar</w:t>
      </w:r>
      <w:r w:rsidRPr="00316014">
        <w:rPr>
          <w:rFonts w:ascii="Times New Roman" w:hAnsi="Times New Roman"/>
          <w:sz w:val="20"/>
        </w:rPr>
        <w:t xml:space="preserve"> coordinator is responsible for recording grades, attendance and satisfactory academic progress.</w:t>
      </w:r>
    </w:p>
    <w:p w14:paraId="4EA00760" w14:textId="77777777" w:rsidR="00813271" w:rsidRDefault="00813271" w:rsidP="00DA143F">
      <w:pPr>
        <w:tabs>
          <w:tab w:val="left" w:pos="1170"/>
        </w:tabs>
        <w:rPr>
          <w:rFonts w:ascii="Times New Roman" w:hAnsi="Times New Roman"/>
          <w:kern w:val="28"/>
          <w:sz w:val="32"/>
        </w:rPr>
      </w:pPr>
    </w:p>
    <w:p w14:paraId="6C47BFD8"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Records</w:t>
      </w:r>
    </w:p>
    <w:p w14:paraId="1797B6BC" w14:textId="77777777" w:rsidR="00DA143F" w:rsidRPr="00316014" w:rsidRDefault="00DA143F" w:rsidP="00DA143F">
      <w:pPr>
        <w:pStyle w:val="Header"/>
        <w:tabs>
          <w:tab w:val="clear" w:pos="4320"/>
          <w:tab w:val="clear" w:pos="8640"/>
          <w:tab w:val="left" w:pos="3150"/>
        </w:tabs>
        <w:rPr>
          <w:rFonts w:ascii="Times New Roman" w:hAnsi="Times New Roman"/>
        </w:rPr>
      </w:pPr>
    </w:p>
    <w:p w14:paraId="324A081D" w14:textId="77777777" w:rsidR="00DA143F" w:rsidRPr="00316014" w:rsidRDefault="00DA143F" w:rsidP="00DA143F">
      <w:pPr>
        <w:tabs>
          <w:tab w:val="num" w:pos="1170"/>
        </w:tabs>
        <w:jc w:val="both"/>
        <w:rPr>
          <w:rFonts w:ascii="Times New Roman" w:hAnsi="Times New Roman"/>
          <w:sz w:val="20"/>
        </w:rPr>
      </w:pPr>
      <w:r w:rsidRPr="00316014">
        <w:rPr>
          <w:rFonts w:ascii="Times New Roman" w:hAnsi="Times New Roman"/>
          <w:sz w:val="20"/>
        </w:rPr>
        <w:lastRenderedPageBreak/>
        <w:t>The school maintains individual student files (paper folders) and computerized student ledger cards, grade sheets, academic records, admission records and retains them for 5 (five) years.  Some documents such as loan promissory notes, exit &amp; entrance interview forms are retained for an indefinite period. Files older than two years if required by auditors/reviewers must be pulled out of archives and requests for such files must be made in advance in writing. The ledger cards and transcripts are kept for an indefinite period.</w:t>
      </w:r>
    </w:p>
    <w:p w14:paraId="5D2614C1" w14:textId="77777777" w:rsidR="00DA143F" w:rsidRPr="00316014" w:rsidRDefault="00DA143F" w:rsidP="00DA143F">
      <w:pPr>
        <w:pStyle w:val="Header"/>
        <w:tabs>
          <w:tab w:val="clear" w:pos="4320"/>
          <w:tab w:val="clear" w:pos="8640"/>
          <w:tab w:val="left" w:pos="3150"/>
        </w:tabs>
        <w:rPr>
          <w:rFonts w:ascii="Times New Roman" w:hAnsi="Times New Roman"/>
        </w:rPr>
      </w:pPr>
    </w:p>
    <w:p w14:paraId="18F71040" w14:textId="77777777" w:rsidR="00DA143F" w:rsidRPr="00316014" w:rsidRDefault="00DA143F" w:rsidP="00DA143F">
      <w:pPr>
        <w:tabs>
          <w:tab w:val="left" w:pos="1170"/>
        </w:tabs>
        <w:rPr>
          <w:rFonts w:ascii="Times New Roman" w:hAnsi="Times New Roman"/>
          <w:kern w:val="28"/>
          <w:sz w:val="32"/>
        </w:rPr>
      </w:pPr>
    </w:p>
    <w:p w14:paraId="59371C73"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Information Discrepancies</w:t>
      </w:r>
    </w:p>
    <w:p w14:paraId="324B4045" w14:textId="77777777" w:rsidR="00DA143F" w:rsidRPr="00316014" w:rsidRDefault="00DA143F" w:rsidP="00DA143F">
      <w:pPr>
        <w:pStyle w:val="Header"/>
        <w:tabs>
          <w:tab w:val="clear" w:pos="4320"/>
          <w:tab w:val="clear" w:pos="8640"/>
          <w:tab w:val="left" w:pos="3150"/>
        </w:tabs>
        <w:rPr>
          <w:rFonts w:ascii="Times New Roman" w:hAnsi="Times New Roman"/>
        </w:rPr>
      </w:pPr>
    </w:p>
    <w:p w14:paraId="0BED5E67" w14:textId="77777777" w:rsidR="00DA143F" w:rsidRPr="00316014" w:rsidRDefault="00DA143F" w:rsidP="00DA143F">
      <w:pPr>
        <w:autoSpaceDE w:val="0"/>
        <w:autoSpaceDN w:val="0"/>
        <w:adjustRightInd w:val="0"/>
        <w:jc w:val="both"/>
        <w:rPr>
          <w:rFonts w:ascii="Times New Roman" w:hAnsi="Times New Roman"/>
          <w:b/>
          <w:bCs/>
          <w:color w:val="000000"/>
          <w:sz w:val="20"/>
        </w:rPr>
      </w:pPr>
      <w:r w:rsidRPr="00316014">
        <w:rPr>
          <w:rFonts w:ascii="Times New Roman" w:hAnsi="Times New Roman"/>
          <w:color w:val="231F20"/>
          <w:sz w:val="20"/>
        </w:rPr>
        <w:t xml:space="preserve">A school must verify any application information that it has reason to believe is incorrect or discrepant. </w:t>
      </w:r>
      <w:r w:rsidRPr="00316014">
        <w:rPr>
          <w:rFonts w:ascii="Times New Roman" w:hAnsi="Times New Roman"/>
          <w:color w:val="000000"/>
          <w:sz w:val="20"/>
        </w:rPr>
        <w:t>The Office of Financial Aid may also select files for verification if there appears to be a conflict of information.</w:t>
      </w:r>
      <w:r w:rsidRPr="00316014">
        <w:rPr>
          <w:rFonts w:ascii="Times New Roman" w:hAnsi="Times New Roman"/>
          <w:color w:val="231F20"/>
          <w:sz w:val="20"/>
        </w:rPr>
        <w:t xml:space="preserve"> </w:t>
      </w:r>
      <w:r w:rsidRPr="00316014">
        <w:rPr>
          <w:rFonts w:ascii="Times New Roman" w:hAnsi="Times New Roman"/>
          <w:sz w:val="20"/>
        </w:rPr>
        <w:t xml:space="preserve">ALLEN SCHOOL </w:t>
      </w:r>
      <w:r w:rsidR="00C0523E">
        <w:rPr>
          <w:rFonts w:ascii="Times New Roman" w:hAnsi="Times New Roman"/>
          <w:sz w:val="20"/>
        </w:rPr>
        <w:t xml:space="preserve">OF HEALTH SCIENCES </w:t>
      </w:r>
      <w:r w:rsidRPr="00316014">
        <w:rPr>
          <w:rFonts w:ascii="Times New Roman" w:hAnsi="Times New Roman"/>
          <w:sz w:val="20"/>
        </w:rPr>
        <w:t>must resolve all such conflicting</w:t>
      </w:r>
      <w:r w:rsidRPr="00316014">
        <w:rPr>
          <w:rFonts w:ascii="Times New Roman" w:hAnsi="Times New Roman"/>
          <w:b/>
          <w:bCs/>
          <w:color w:val="000000"/>
          <w:sz w:val="20"/>
        </w:rPr>
        <w:t xml:space="preserve"> </w:t>
      </w:r>
      <w:r w:rsidRPr="00316014">
        <w:rPr>
          <w:rFonts w:ascii="Times New Roman" w:hAnsi="Times New Roman"/>
          <w:sz w:val="20"/>
        </w:rPr>
        <w:t>information, except if the student dies during the award year.</w:t>
      </w:r>
      <w:r w:rsidRPr="00316014">
        <w:rPr>
          <w:rFonts w:ascii="Times New Roman" w:hAnsi="Times New Roman"/>
          <w:b/>
          <w:bCs/>
          <w:color w:val="000000"/>
          <w:sz w:val="20"/>
        </w:rPr>
        <w:t xml:space="preserve"> </w:t>
      </w:r>
      <w:r w:rsidRPr="00316014">
        <w:rPr>
          <w:rFonts w:ascii="Times New Roman" w:hAnsi="Times New Roman"/>
          <w:sz w:val="20"/>
        </w:rPr>
        <w:t>If the school has conflicting information concerning a student’s</w:t>
      </w:r>
      <w:r w:rsidRPr="00316014">
        <w:rPr>
          <w:rFonts w:ascii="Times New Roman" w:hAnsi="Times New Roman"/>
          <w:b/>
          <w:bCs/>
          <w:color w:val="000000"/>
          <w:sz w:val="20"/>
        </w:rPr>
        <w:t xml:space="preserve"> </w:t>
      </w:r>
      <w:r w:rsidRPr="00316014">
        <w:rPr>
          <w:rFonts w:ascii="Times New Roman" w:hAnsi="Times New Roman"/>
          <w:sz w:val="20"/>
        </w:rPr>
        <w:t>eligibility or has any reason to believe a student’s application</w:t>
      </w:r>
      <w:r w:rsidRPr="00316014">
        <w:rPr>
          <w:rFonts w:ascii="Times New Roman" w:hAnsi="Times New Roman"/>
          <w:b/>
          <w:bCs/>
          <w:color w:val="000000"/>
          <w:sz w:val="20"/>
        </w:rPr>
        <w:t xml:space="preserve"> </w:t>
      </w:r>
      <w:r w:rsidRPr="00316014">
        <w:rPr>
          <w:rFonts w:ascii="Times New Roman" w:hAnsi="Times New Roman"/>
          <w:sz w:val="20"/>
        </w:rPr>
        <w:t xml:space="preserve">information is incorrect, it </w:t>
      </w:r>
      <w:r w:rsidRPr="00316014">
        <w:rPr>
          <w:rFonts w:ascii="Times New Roman" w:hAnsi="Times New Roman"/>
          <w:b/>
          <w:bCs/>
          <w:sz w:val="20"/>
        </w:rPr>
        <w:t xml:space="preserve">must </w:t>
      </w:r>
      <w:r w:rsidRPr="00316014">
        <w:rPr>
          <w:rFonts w:ascii="Times New Roman" w:hAnsi="Times New Roman"/>
          <w:sz w:val="20"/>
        </w:rPr>
        <w:t>resolve the discrepancies before</w:t>
      </w:r>
      <w:r w:rsidRPr="00316014">
        <w:rPr>
          <w:rFonts w:ascii="Times New Roman" w:hAnsi="Times New Roman"/>
          <w:b/>
          <w:bCs/>
          <w:color w:val="000000"/>
          <w:sz w:val="20"/>
        </w:rPr>
        <w:t xml:space="preserve"> </w:t>
      </w:r>
      <w:r w:rsidRPr="00316014">
        <w:rPr>
          <w:rFonts w:ascii="Times New Roman" w:hAnsi="Times New Roman"/>
          <w:sz w:val="20"/>
        </w:rPr>
        <w:t xml:space="preserve">disbursing any FSA funds. If it discovers discrepancies </w:t>
      </w:r>
      <w:r w:rsidRPr="00316014">
        <w:rPr>
          <w:rFonts w:ascii="Times New Roman" w:hAnsi="Times New Roman"/>
          <w:i/>
          <w:iCs/>
          <w:sz w:val="20"/>
        </w:rPr>
        <w:t xml:space="preserve">after </w:t>
      </w:r>
      <w:r w:rsidRPr="00316014">
        <w:rPr>
          <w:rFonts w:ascii="Times New Roman" w:hAnsi="Times New Roman"/>
          <w:sz w:val="20"/>
        </w:rPr>
        <w:t>disbursing</w:t>
      </w:r>
      <w:r w:rsidRPr="00316014">
        <w:rPr>
          <w:rFonts w:ascii="Times New Roman" w:hAnsi="Times New Roman"/>
          <w:b/>
          <w:bCs/>
          <w:color w:val="000000"/>
          <w:sz w:val="20"/>
        </w:rPr>
        <w:t xml:space="preserve"> </w:t>
      </w:r>
      <w:r w:rsidRPr="00316014">
        <w:rPr>
          <w:rFonts w:ascii="Times New Roman" w:hAnsi="Times New Roman"/>
          <w:sz w:val="20"/>
        </w:rPr>
        <w:t>FSA funds, the school must still reconcile the conflicting information and</w:t>
      </w:r>
      <w:r w:rsidRPr="00316014">
        <w:rPr>
          <w:rFonts w:ascii="Times New Roman" w:hAnsi="Times New Roman"/>
          <w:b/>
          <w:bCs/>
          <w:color w:val="000000"/>
          <w:sz w:val="20"/>
        </w:rPr>
        <w:t xml:space="preserve"> </w:t>
      </w:r>
      <w:r w:rsidRPr="00316014">
        <w:rPr>
          <w:rFonts w:ascii="Times New Roman" w:hAnsi="Times New Roman"/>
          <w:sz w:val="20"/>
        </w:rPr>
        <w:t xml:space="preserve">take appropriate action under the specific program requirements. </w:t>
      </w:r>
    </w:p>
    <w:p w14:paraId="2C4B45E6" w14:textId="77777777" w:rsidR="00DA143F" w:rsidRPr="00316014" w:rsidRDefault="00DA143F" w:rsidP="00DA143F">
      <w:pPr>
        <w:pStyle w:val="Header"/>
        <w:tabs>
          <w:tab w:val="clear" w:pos="4320"/>
          <w:tab w:val="clear" w:pos="8640"/>
          <w:tab w:val="left" w:pos="3150"/>
        </w:tabs>
        <w:rPr>
          <w:rFonts w:ascii="Times New Roman" w:hAnsi="Times New Roman"/>
        </w:rPr>
      </w:pPr>
    </w:p>
    <w:p w14:paraId="5EC55009"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Reviews &amp; Proceedings</w:t>
      </w:r>
    </w:p>
    <w:p w14:paraId="529C4E0C" w14:textId="77777777" w:rsidR="00DA143F" w:rsidRPr="00316014" w:rsidRDefault="00DA143F" w:rsidP="00DA143F">
      <w:pPr>
        <w:pStyle w:val="Header"/>
        <w:tabs>
          <w:tab w:val="clear" w:pos="4320"/>
          <w:tab w:val="clear" w:pos="8640"/>
          <w:tab w:val="left" w:pos="3150"/>
        </w:tabs>
        <w:rPr>
          <w:rFonts w:ascii="Times New Roman" w:hAnsi="Times New Roman"/>
        </w:rPr>
      </w:pPr>
    </w:p>
    <w:p w14:paraId="516B07F6" w14:textId="77777777" w:rsidR="00DA143F" w:rsidRPr="00316014" w:rsidRDefault="00DA143F" w:rsidP="00DA143F">
      <w:pPr>
        <w:pStyle w:val="Header"/>
        <w:tabs>
          <w:tab w:val="clear" w:pos="4320"/>
          <w:tab w:val="clear" w:pos="8640"/>
          <w:tab w:val="left" w:pos="3150"/>
        </w:tabs>
        <w:jc w:val="both"/>
        <w:rPr>
          <w:rFonts w:ascii="Times New Roman" w:hAnsi="Times New Roman"/>
          <w:sz w:val="20"/>
        </w:rPr>
      </w:pPr>
      <w:r w:rsidRPr="00316014">
        <w:rPr>
          <w:rFonts w:ascii="Times New Roman" w:hAnsi="Times New Roman"/>
          <w:sz w:val="20"/>
        </w:rPr>
        <w:t>ALLEN SCHOOL</w:t>
      </w:r>
      <w:r w:rsidR="00C0523E">
        <w:rPr>
          <w:rFonts w:ascii="Times New Roman" w:hAnsi="Times New Roman"/>
          <w:sz w:val="20"/>
        </w:rPr>
        <w:t xml:space="preserve"> OF HEALTH SCIENCES</w:t>
      </w:r>
      <w:r w:rsidRPr="00316014">
        <w:rPr>
          <w:rFonts w:ascii="Times New Roman" w:hAnsi="Times New Roman"/>
          <w:sz w:val="20"/>
        </w:rPr>
        <w:t xml:space="preserve"> has been found to be in full compliance in recent reviews conducted by the independent CPA, the school accrediting agency and/or state agency and the Internal Audit department of the school. The copies of the latest program reviews are available to all prospective and enrolled students upon request. The request must be made in writing in the Office of Financial Aid.</w:t>
      </w:r>
    </w:p>
    <w:p w14:paraId="121D4DE6" w14:textId="77777777" w:rsidR="00DA143F" w:rsidRPr="00316014" w:rsidRDefault="00DA143F" w:rsidP="00DA143F">
      <w:pPr>
        <w:pStyle w:val="Header"/>
        <w:tabs>
          <w:tab w:val="clear" w:pos="4320"/>
          <w:tab w:val="clear" w:pos="8640"/>
          <w:tab w:val="left" w:pos="3150"/>
        </w:tabs>
        <w:rPr>
          <w:rFonts w:ascii="Times New Roman" w:hAnsi="Times New Roman"/>
        </w:rPr>
      </w:pPr>
    </w:p>
    <w:p w14:paraId="094228C1"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Cohort Default Rates</w:t>
      </w:r>
    </w:p>
    <w:p w14:paraId="4A22306E" w14:textId="77777777" w:rsidR="00DA143F" w:rsidRPr="00316014" w:rsidRDefault="00DA143F" w:rsidP="00DA143F">
      <w:pPr>
        <w:pStyle w:val="Header"/>
        <w:tabs>
          <w:tab w:val="clear" w:pos="4320"/>
          <w:tab w:val="clear" w:pos="8640"/>
          <w:tab w:val="left" w:pos="2070"/>
        </w:tabs>
        <w:rPr>
          <w:rFonts w:ascii="Times New Roman" w:hAnsi="Times New Roman"/>
          <w:sz w:val="20"/>
        </w:rPr>
      </w:pPr>
    </w:p>
    <w:p w14:paraId="1CA8CE45" w14:textId="77777777" w:rsidR="00DA143F" w:rsidRPr="00316014" w:rsidRDefault="00DA143F" w:rsidP="00DA143F">
      <w:pPr>
        <w:jc w:val="both"/>
        <w:rPr>
          <w:rFonts w:ascii="Times New Roman" w:hAnsi="Times New Roman"/>
          <w:sz w:val="20"/>
        </w:rPr>
      </w:pPr>
      <w:r w:rsidRPr="00316014">
        <w:rPr>
          <w:rFonts w:ascii="Times New Roman" w:hAnsi="Times New Roman"/>
          <w:sz w:val="20"/>
        </w:rPr>
        <w:t>The Cohort Default rate for ALLEN SCHOOL</w:t>
      </w:r>
      <w:r w:rsidR="00C0523E">
        <w:rPr>
          <w:rFonts w:ascii="Times New Roman" w:hAnsi="Times New Roman"/>
          <w:sz w:val="20"/>
        </w:rPr>
        <w:t xml:space="preserve"> OF HEALTH SCIENCES</w:t>
      </w:r>
      <w:r w:rsidRPr="00316014">
        <w:rPr>
          <w:rFonts w:ascii="Times New Roman" w:hAnsi="Times New Roman"/>
          <w:sz w:val="20"/>
        </w:rPr>
        <w:t xml:space="preserve"> is the percentage of the federal student loan borrowers who enter repayment within the cohort fiscal year divided by those who default within the cohort default period.  The Federal Government will provide yearly the cohort default rates for the school.  </w:t>
      </w:r>
    </w:p>
    <w:p w14:paraId="12FDEC89" w14:textId="77777777" w:rsidR="00DA143F" w:rsidRPr="00316014" w:rsidRDefault="00DA143F" w:rsidP="00DA143F">
      <w:pPr>
        <w:jc w:val="both"/>
        <w:rPr>
          <w:rFonts w:ascii="Times New Roman" w:hAnsi="Times New Roman"/>
          <w:sz w:val="20"/>
        </w:rPr>
      </w:pPr>
    </w:p>
    <w:p w14:paraId="3267F17A" w14:textId="16EE1C9D" w:rsidR="00DA143F" w:rsidRPr="00316014" w:rsidRDefault="00DA143F" w:rsidP="00DA143F">
      <w:pPr>
        <w:jc w:val="both"/>
        <w:rPr>
          <w:rFonts w:ascii="Times New Roman" w:hAnsi="Times New Roman"/>
          <w:sz w:val="20"/>
        </w:rPr>
      </w:pPr>
      <w:r w:rsidRPr="00316014">
        <w:rPr>
          <w:rFonts w:ascii="Times New Roman" w:hAnsi="Times New Roman"/>
          <w:sz w:val="20"/>
        </w:rPr>
        <w:t>The school will make every effort t</w:t>
      </w:r>
      <w:r w:rsidR="00C0523E">
        <w:rPr>
          <w:rFonts w:ascii="Times New Roman" w:hAnsi="Times New Roman"/>
          <w:sz w:val="20"/>
        </w:rPr>
        <w:t>o keep the default rate under 20</w:t>
      </w:r>
      <w:r w:rsidRPr="00316014">
        <w:rPr>
          <w:rFonts w:ascii="Times New Roman" w:hAnsi="Times New Roman"/>
          <w:sz w:val="20"/>
        </w:rPr>
        <w:t>%.  If the default rate should be greater than 25% for three consecutive years, the school will lose Federal Stafford Loans and Federal Pell Grant eligibility. The school may appeal the decision o</w:t>
      </w:r>
      <w:r w:rsidR="00B40F33">
        <w:rPr>
          <w:rFonts w:ascii="Times New Roman" w:hAnsi="Times New Roman"/>
          <w:sz w:val="20"/>
        </w:rPr>
        <w:t>f the Department of Education. The defau</w:t>
      </w:r>
      <w:r w:rsidR="007671E9">
        <w:rPr>
          <w:rFonts w:ascii="Times New Roman" w:hAnsi="Times New Roman"/>
          <w:sz w:val="20"/>
        </w:rPr>
        <w:t>lt rate for Allen School in 20</w:t>
      </w:r>
      <w:r w:rsidR="00167F5E">
        <w:rPr>
          <w:rFonts w:ascii="Times New Roman" w:hAnsi="Times New Roman"/>
          <w:sz w:val="20"/>
        </w:rPr>
        <w:t>18</w:t>
      </w:r>
      <w:r w:rsidR="00502AFB">
        <w:rPr>
          <w:rFonts w:ascii="Times New Roman" w:hAnsi="Times New Roman"/>
          <w:sz w:val="20"/>
        </w:rPr>
        <w:t xml:space="preserve"> as of </w:t>
      </w:r>
      <w:r w:rsidR="00167F5E">
        <w:rPr>
          <w:rFonts w:ascii="Times New Roman" w:hAnsi="Times New Roman"/>
          <w:sz w:val="20"/>
        </w:rPr>
        <w:t xml:space="preserve">September </w:t>
      </w:r>
      <w:r w:rsidR="00502AFB">
        <w:rPr>
          <w:rFonts w:ascii="Times New Roman" w:hAnsi="Times New Roman"/>
          <w:sz w:val="20"/>
        </w:rPr>
        <w:t>202</w:t>
      </w:r>
      <w:r w:rsidR="00167F5E">
        <w:rPr>
          <w:rFonts w:ascii="Times New Roman" w:hAnsi="Times New Roman"/>
          <w:sz w:val="20"/>
        </w:rPr>
        <w:t>1</w:t>
      </w:r>
      <w:r w:rsidR="00B40F33">
        <w:rPr>
          <w:rFonts w:ascii="Times New Roman" w:hAnsi="Times New Roman"/>
          <w:sz w:val="20"/>
        </w:rPr>
        <w:t xml:space="preserve"> was </w:t>
      </w:r>
      <w:r w:rsidR="007671E9">
        <w:rPr>
          <w:rFonts w:ascii="Times New Roman" w:hAnsi="Times New Roman"/>
          <w:b/>
          <w:sz w:val="20"/>
        </w:rPr>
        <w:t>1</w:t>
      </w:r>
      <w:r w:rsidR="00167F5E">
        <w:rPr>
          <w:rFonts w:ascii="Times New Roman" w:hAnsi="Times New Roman"/>
          <w:b/>
          <w:sz w:val="20"/>
        </w:rPr>
        <w:t>3</w:t>
      </w:r>
      <w:r w:rsidR="00502AFB">
        <w:rPr>
          <w:rFonts w:ascii="Times New Roman" w:hAnsi="Times New Roman"/>
          <w:b/>
          <w:sz w:val="20"/>
        </w:rPr>
        <w:t>.</w:t>
      </w:r>
      <w:r w:rsidR="00167F5E">
        <w:rPr>
          <w:rFonts w:ascii="Times New Roman" w:hAnsi="Times New Roman"/>
          <w:b/>
          <w:sz w:val="20"/>
        </w:rPr>
        <w:t>7</w:t>
      </w:r>
      <w:r w:rsidR="00B40F33">
        <w:rPr>
          <w:rFonts w:ascii="Times New Roman" w:hAnsi="Times New Roman"/>
          <w:sz w:val="20"/>
        </w:rPr>
        <w:t>%.</w:t>
      </w:r>
    </w:p>
    <w:p w14:paraId="58A7A784" w14:textId="77777777" w:rsidR="00DA143F" w:rsidRPr="00316014" w:rsidRDefault="00DA143F" w:rsidP="00DA143F">
      <w:pPr>
        <w:jc w:val="both"/>
        <w:rPr>
          <w:rFonts w:ascii="Times New Roman" w:hAnsi="Times New Roman"/>
          <w:sz w:val="20"/>
        </w:rPr>
      </w:pPr>
    </w:p>
    <w:p w14:paraId="32D256C2"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Schools participating in the Federal Stafford Loan Program for the first time, or schools that have had a change of ownership that resulted in a change in control are required to use a default prevention and management plan to participate in the Title IV programs.  </w:t>
      </w:r>
    </w:p>
    <w:p w14:paraId="4A572838" w14:textId="77777777" w:rsidR="00DA143F" w:rsidRPr="00316014" w:rsidRDefault="00DA143F" w:rsidP="00DA143F">
      <w:pPr>
        <w:jc w:val="both"/>
        <w:rPr>
          <w:rFonts w:ascii="Times New Roman" w:hAnsi="Times New Roman"/>
          <w:sz w:val="20"/>
        </w:rPr>
      </w:pPr>
    </w:p>
    <w:p w14:paraId="0CAEBAB9"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ALLEN SCHOOL </w:t>
      </w:r>
      <w:r w:rsidR="001D1285">
        <w:rPr>
          <w:rFonts w:ascii="Times New Roman" w:hAnsi="Times New Roman"/>
          <w:sz w:val="20"/>
        </w:rPr>
        <w:t xml:space="preserve">OF HEALTH SCIENCES </w:t>
      </w:r>
      <w:r w:rsidRPr="00316014">
        <w:rPr>
          <w:rFonts w:ascii="Times New Roman" w:hAnsi="Times New Roman"/>
          <w:sz w:val="20"/>
        </w:rPr>
        <w:t xml:space="preserve">utilizes the following nine Default Prevention and Management Activities: </w:t>
      </w:r>
    </w:p>
    <w:p w14:paraId="263DFE89" w14:textId="77777777" w:rsidR="00DA143F" w:rsidRPr="00316014" w:rsidRDefault="00DA143F" w:rsidP="00DA143F">
      <w:pPr>
        <w:jc w:val="both"/>
        <w:rPr>
          <w:rFonts w:ascii="Times New Roman" w:hAnsi="Times New Roman"/>
          <w:sz w:val="20"/>
        </w:rPr>
      </w:pPr>
    </w:p>
    <w:p w14:paraId="335A9181" w14:textId="77777777" w:rsidR="00DA143F" w:rsidRPr="00316014" w:rsidRDefault="00DA143F" w:rsidP="00DA143F">
      <w:pPr>
        <w:jc w:val="both"/>
        <w:rPr>
          <w:rFonts w:ascii="Times New Roman" w:hAnsi="Times New Roman"/>
          <w:i/>
          <w:sz w:val="20"/>
        </w:rPr>
      </w:pPr>
      <w:r w:rsidRPr="00316014">
        <w:rPr>
          <w:rFonts w:ascii="Times New Roman" w:hAnsi="Times New Roman"/>
          <w:i/>
          <w:sz w:val="20"/>
        </w:rPr>
        <w:t xml:space="preserve">Allen School has partnered with ECMC Solutions to reduce overall default rate. Allen School will use Loan Tracker to review student’s loan repayment status. Loan Tracker has “real-time” reports which will enable faster communication results with the student. </w:t>
      </w:r>
    </w:p>
    <w:p w14:paraId="348CE37F" w14:textId="77777777" w:rsidR="00DA143F" w:rsidRPr="00316014" w:rsidRDefault="00DA143F" w:rsidP="00DA143F">
      <w:pPr>
        <w:jc w:val="both"/>
        <w:rPr>
          <w:rFonts w:ascii="Times New Roman" w:hAnsi="Times New Roman"/>
          <w:sz w:val="20"/>
        </w:rPr>
      </w:pPr>
    </w:p>
    <w:p w14:paraId="1C004C9D"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Entrance Counseling:  Requires first time borrowers to have explanations of how the master promissory note works, that the loan must be repaid, the consequences of default and be shown sample monthly repayment amounts. The school will collect as much contact information as possible to facilitate future contact if needed.</w:t>
      </w:r>
    </w:p>
    <w:p w14:paraId="5287F5D5"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lastRenderedPageBreak/>
        <w:t>Financial Literacy for Borrowers:  The school will offer the student written information on their loans, how to manage debt, etc.  The following will be provided at entrance and exit interviews:</w:t>
      </w:r>
    </w:p>
    <w:p w14:paraId="44EEBB34"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estimate of required monthly payments on loan balance</w:t>
      </w:r>
    </w:p>
    <w:p w14:paraId="15909708"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calculations to help estimate and manage debt</w:t>
      </w:r>
    </w:p>
    <w:p w14:paraId="66FEB8EA"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Loan servicer contact information</w:t>
      </w:r>
    </w:p>
    <w:p w14:paraId="5508CCE3"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Contact information for delinquency and default prevention assistance on campus</w:t>
      </w:r>
    </w:p>
    <w:p w14:paraId="4DA8FF2C"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Introduction to NSLDS for students</w:t>
      </w:r>
    </w:p>
    <w:p w14:paraId="67522B99" w14:textId="77777777" w:rsidR="00DA143F" w:rsidRPr="00316014" w:rsidRDefault="00DA143F" w:rsidP="00DA143F">
      <w:pPr>
        <w:ind w:left="1440"/>
        <w:jc w:val="both"/>
        <w:rPr>
          <w:rFonts w:ascii="Times New Roman" w:hAnsi="Times New Roman"/>
          <w:sz w:val="20"/>
        </w:rPr>
      </w:pPr>
    </w:p>
    <w:p w14:paraId="565F8D02" w14:textId="77777777" w:rsidR="00DA143F" w:rsidRPr="00316014" w:rsidRDefault="00DA143F" w:rsidP="00A567D3">
      <w:pPr>
        <w:numPr>
          <w:ilvl w:val="1"/>
          <w:numId w:val="23"/>
        </w:numPr>
        <w:jc w:val="both"/>
        <w:rPr>
          <w:rFonts w:ascii="Times New Roman" w:hAnsi="Times New Roman"/>
          <w:sz w:val="20"/>
        </w:rPr>
      </w:pPr>
      <w:r w:rsidRPr="00316014">
        <w:rPr>
          <w:rFonts w:ascii="Times New Roman" w:hAnsi="Times New Roman"/>
          <w:sz w:val="20"/>
        </w:rPr>
        <w:t>“Repaying Your Student Loans” publication</w:t>
      </w:r>
    </w:p>
    <w:p w14:paraId="2AB16C4E" w14:textId="77777777" w:rsidR="00DA143F" w:rsidRPr="00316014" w:rsidRDefault="00DA143F" w:rsidP="00DA143F">
      <w:pPr>
        <w:ind w:left="1080"/>
        <w:jc w:val="both"/>
        <w:rPr>
          <w:rFonts w:ascii="Times New Roman" w:hAnsi="Times New Roman"/>
          <w:sz w:val="20"/>
        </w:rPr>
      </w:pPr>
    </w:p>
    <w:p w14:paraId="7394B95C"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Communication throughout the Campus:  The school will review its communication among departments to determine a student’s academic progress, attendance, enrollment status, etc.  The Financial Aid Director will try to ensure all departments are involved.</w:t>
      </w:r>
    </w:p>
    <w:p w14:paraId="2B97F423"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 xml:space="preserve">Exit Counseling:  The school will comply with Federal Regulations and hold exit interviews.  Explanation of payment plans and choices that fit the borrowers’ needs is essential.  The exit interview will attempt to clear up any misconceptions that the student may have regarding the loan.    Students, who withdraw, rather than graduate, must also complete exit interviews.  These students have the highest risk of default and every effort must be made to reach these students.  </w:t>
      </w:r>
    </w:p>
    <w:p w14:paraId="7F7DA3F9"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Timely and Accurate Enrollment Reporting:  Completing the Student Status Confirmation Report (SSCR) accurately and completely on current stude</w:t>
      </w:r>
      <w:r w:rsidR="00F966A6" w:rsidRPr="00316014">
        <w:rPr>
          <w:rFonts w:ascii="Times New Roman" w:hAnsi="Times New Roman"/>
          <w:sz w:val="20"/>
        </w:rPr>
        <w:t>nts and returning the SSCR error report</w:t>
      </w:r>
      <w:r w:rsidRPr="00316014">
        <w:rPr>
          <w:rFonts w:ascii="Times New Roman" w:hAnsi="Times New Roman"/>
          <w:sz w:val="20"/>
        </w:rPr>
        <w:t xml:space="preserve"> to ECM within the time allotted is most important.  This will ensure the student data is accurate, and that end dates are correct for exit interviews.</w:t>
      </w:r>
    </w:p>
    <w:p w14:paraId="12088FAE"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NSLDS Date Entered Repayment Report:  The SSCR also contains students who have left school.  This assures that student status is correct and that students enter the correct cohort year and that schools receive accurate cohort default rates.</w:t>
      </w:r>
    </w:p>
    <w:p w14:paraId="6D7CC260"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Late Stage Delinquency Assistance:  When notified that students are more than 240 but less than 361 days delinquent the school will make every effort to contact these students and inform them of their delinquency.</w:t>
      </w:r>
    </w:p>
    <w:p w14:paraId="6639D79B"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Loan Record Detail Report (LRDR) Data Review: ALLEN SCHOOL</w:t>
      </w:r>
      <w:r w:rsidR="001D1285">
        <w:rPr>
          <w:rFonts w:ascii="Times New Roman" w:hAnsi="Times New Roman"/>
          <w:sz w:val="20"/>
        </w:rPr>
        <w:t xml:space="preserve"> OF HEALTH SCIENCES</w:t>
      </w:r>
      <w:r w:rsidRPr="00316014">
        <w:rPr>
          <w:rFonts w:ascii="Times New Roman" w:hAnsi="Times New Roman"/>
          <w:sz w:val="20"/>
        </w:rPr>
        <w:t xml:space="preserve"> reviews its LRDR and challenges any incorrect data on this report if found.</w:t>
      </w:r>
    </w:p>
    <w:p w14:paraId="54114387" w14:textId="77777777" w:rsidR="00DA143F" w:rsidRPr="00316014" w:rsidRDefault="00DA143F" w:rsidP="00A567D3">
      <w:pPr>
        <w:numPr>
          <w:ilvl w:val="0"/>
          <w:numId w:val="23"/>
        </w:numPr>
        <w:jc w:val="both"/>
        <w:rPr>
          <w:rFonts w:ascii="Times New Roman" w:hAnsi="Times New Roman"/>
          <w:sz w:val="20"/>
        </w:rPr>
      </w:pPr>
      <w:r w:rsidRPr="00316014">
        <w:rPr>
          <w:rFonts w:ascii="Times New Roman" w:hAnsi="Times New Roman"/>
          <w:sz w:val="20"/>
        </w:rPr>
        <w:t>Analyze Defaulted Loan Data to Identify Defaulter Characteristics:  ALLEN SCHOOL</w:t>
      </w:r>
      <w:r w:rsidR="001D1285">
        <w:rPr>
          <w:rFonts w:ascii="Times New Roman" w:hAnsi="Times New Roman"/>
          <w:sz w:val="20"/>
        </w:rPr>
        <w:t xml:space="preserve"> OF HEALTH SCIENCES</w:t>
      </w:r>
      <w:r w:rsidRPr="00316014">
        <w:rPr>
          <w:rFonts w:ascii="Times New Roman" w:hAnsi="Times New Roman"/>
          <w:sz w:val="20"/>
        </w:rPr>
        <w:t xml:space="preserve"> gathers information to discern who is defaulting and why.  ALLEN SCHOOL</w:t>
      </w:r>
      <w:r w:rsidR="001D1285">
        <w:rPr>
          <w:rFonts w:ascii="Times New Roman" w:hAnsi="Times New Roman"/>
          <w:sz w:val="20"/>
        </w:rPr>
        <w:t xml:space="preserve"> of HEALTH SCIENCES</w:t>
      </w:r>
      <w:r w:rsidRPr="00316014">
        <w:rPr>
          <w:rFonts w:ascii="Times New Roman" w:hAnsi="Times New Roman"/>
          <w:sz w:val="20"/>
        </w:rPr>
        <w:t xml:space="preserve"> uses this information to improve its default prevention.</w:t>
      </w:r>
    </w:p>
    <w:p w14:paraId="3558734D" w14:textId="77777777" w:rsidR="00DA143F" w:rsidRPr="00C860EC" w:rsidRDefault="00DA143F" w:rsidP="00DA143F">
      <w:pPr>
        <w:pStyle w:val="Header"/>
        <w:tabs>
          <w:tab w:val="clear" w:pos="4320"/>
          <w:tab w:val="clear" w:pos="8640"/>
          <w:tab w:val="left" w:pos="2070"/>
        </w:tabs>
        <w:rPr>
          <w:rFonts w:ascii="Times New Roman" w:hAnsi="Times New Roman"/>
          <w:sz w:val="20"/>
        </w:rPr>
      </w:pPr>
    </w:p>
    <w:p w14:paraId="1D4C21F9" w14:textId="77777777" w:rsidR="00C860EC" w:rsidRDefault="00C860EC" w:rsidP="00DA143F">
      <w:pPr>
        <w:tabs>
          <w:tab w:val="left" w:pos="1170"/>
        </w:tabs>
        <w:rPr>
          <w:rFonts w:ascii="Times New Roman" w:hAnsi="Times New Roman"/>
          <w:sz w:val="20"/>
        </w:rPr>
      </w:pPr>
    </w:p>
    <w:p w14:paraId="0CC00E80" w14:textId="77777777" w:rsidR="00C860EC" w:rsidRPr="00C860EC" w:rsidRDefault="00C860EC" w:rsidP="00DA143F">
      <w:pPr>
        <w:tabs>
          <w:tab w:val="left" w:pos="1170"/>
        </w:tabs>
        <w:rPr>
          <w:rFonts w:ascii="Times New Roman" w:hAnsi="Times New Roman"/>
          <w:kern w:val="28"/>
          <w:sz w:val="32"/>
        </w:rPr>
      </w:pPr>
      <w:r>
        <w:rPr>
          <w:rFonts w:ascii="Times New Roman" w:hAnsi="Times New Roman"/>
          <w:kern w:val="28"/>
          <w:sz w:val="32"/>
        </w:rPr>
        <w:t>Default P</w:t>
      </w:r>
      <w:r w:rsidRPr="00C860EC">
        <w:rPr>
          <w:rFonts w:ascii="Times New Roman" w:hAnsi="Times New Roman"/>
          <w:kern w:val="28"/>
          <w:sz w:val="32"/>
        </w:rPr>
        <w:t>reve</w:t>
      </w:r>
      <w:r>
        <w:rPr>
          <w:rFonts w:ascii="Times New Roman" w:hAnsi="Times New Roman"/>
          <w:kern w:val="28"/>
          <w:sz w:val="32"/>
        </w:rPr>
        <w:t>ntion P</w:t>
      </w:r>
      <w:r w:rsidRPr="00C860EC">
        <w:rPr>
          <w:rFonts w:ascii="Times New Roman" w:hAnsi="Times New Roman"/>
          <w:kern w:val="28"/>
          <w:sz w:val="32"/>
        </w:rPr>
        <w:t>lan</w:t>
      </w:r>
    </w:p>
    <w:p w14:paraId="3EF8EB17" w14:textId="77777777" w:rsidR="00C860EC" w:rsidRPr="00C860EC" w:rsidRDefault="00C860EC" w:rsidP="00C860EC">
      <w:pPr>
        <w:spacing w:line="230" w:lineRule="exact"/>
        <w:ind w:left="1184" w:hanging="4"/>
        <w:rPr>
          <w:rFonts w:ascii="Times New Roman" w:hAnsi="Times New Roman"/>
          <w:sz w:val="20"/>
        </w:rPr>
      </w:pPr>
      <w:r w:rsidRPr="00C860EC">
        <w:rPr>
          <w:rFonts w:ascii="Times New Roman" w:hAnsi="Times New Roman"/>
          <w:sz w:val="20"/>
        </w:rPr>
        <w:t>The purpose of this plan is to reduce student loan defaults in the Federal Direct Loan Programs and to inform students of the importance of repayment.</w:t>
      </w:r>
    </w:p>
    <w:p w14:paraId="6E5F99BC" w14:textId="77777777" w:rsidR="00C860EC" w:rsidRPr="00C860EC" w:rsidRDefault="00C860EC" w:rsidP="00C860EC">
      <w:pPr>
        <w:spacing w:before="1" w:line="260" w:lineRule="exact"/>
        <w:ind w:left="1185"/>
        <w:rPr>
          <w:rFonts w:ascii="Times New Roman" w:hAnsi="Times New Roman"/>
          <w:sz w:val="20"/>
        </w:rPr>
      </w:pPr>
      <w:r w:rsidRPr="00C860EC">
        <w:rPr>
          <w:rFonts w:ascii="Times New Roman" w:hAnsi="Times New Roman"/>
          <w:sz w:val="20"/>
        </w:rPr>
        <w:t>Communication with student loan borrowers before their repayment is key in helping them successfully manage their loan repayment.</w:t>
      </w:r>
    </w:p>
    <w:p w14:paraId="6499ACF8" w14:textId="77777777" w:rsidR="00C860EC" w:rsidRPr="00C860EC" w:rsidRDefault="00C860EC" w:rsidP="00C860EC">
      <w:pPr>
        <w:spacing w:line="247" w:lineRule="auto"/>
        <w:ind w:left="1176" w:right="398" w:firstLine="7"/>
        <w:rPr>
          <w:rFonts w:ascii="Times New Roman" w:hAnsi="Times New Roman"/>
          <w:sz w:val="20"/>
        </w:rPr>
      </w:pPr>
      <w:r w:rsidRPr="00C860EC">
        <w:rPr>
          <w:rFonts w:ascii="Times New Roman" w:hAnsi="Times New Roman"/>
          <w:sz w:val="20"/>
        </w:rPr>
        <w:t>Financial Aid will begin working with the student population while they are in school to help them understand their student loan obligations. As they graduate or withdraw from school, we will provide them with contact information for ECMC (Education Credit Management Corporation) and equip them with necessary resources and a clear understanding of their repayment options, and how to find help when they need it.</w:t>
      </w:r>
    </w:p>
    <w:p w14:paraId="768D80AE" w14:textId="77777777" w:rsidR="00C860EC" w:rsidRPr="00C860EC" w:rsidRDefault="00C860EC" w:rsidP="00C860EC">
      <w:pPr>
        <w:ind w:left="1175"/>
        <w:rPr>
          <w:rFonts w:ascii="Times New Roman" w:hAnsi="Times New Roman"/>
          <w:sz w:val="20"/>
        </w:rPr>
      </w:pPr>
      <w:r w:rsidRPr="00C860EC">
        <w:rPr>
          <w:rFonts w:ascii="Times New Roman" w:hAnsi="Times New Roman"/>
          <w:sz w:val="20"/>
        </w:rPr>
        <w:t>Procedures</w:t>
      </w:r>
    </w:p>
    <w:p w14:paraId="2D8E8434" w14:textId="77777777" w:rsidR="00C860EC" w:rsidRPr="00C860EC" w:rsidRDefault="00C860EC" w:rsidP="00C860EC">
      <w:pPr>
        <w:spacing w:line="208" w:lineRule="auto"/>
        <w:ind w:left="1171" w:right="398" w:firstLine="5"/>
        <w:rPr>
          <w:rFonts w:ascii="Times New Roman" w:hAnsi="Times New Roman"/>
          <w:sz w:val="20"/>
        </w:rPr>
      </w:pPr>
      <w:r w:rsidRPr="00C860EC">
        <w:rPr>
          <w:rFonts w:ascii="Times New Roman" w:hAnsi="Times New Roman"/>
          <w:sz w:val="20"/>
        </w:rPr>
        <w:t xml:space="preserve">Following are the procedures to be taken by Financial Aid during the students' in-school life cycle. </w:t>
      </w:r>
    </w:p>
    <w:p w14:paraId="4F72956F" w14:textId="77777777" w:rsidR="00C860EC" w:rsidRPr="00C860EC" w:rsidRDefault="00C860EC" w:rsidP="00C860EC">
      <w:pPr>
        <w:pStyle w:val="ListParagraph"/>
        <w:widowControl w:val="0"/>
        <w:numPr>
          <w:ilvl w:val="0"/>
          <w:numId w:val="57"/>
        </w:numPr>
        <w:tabs>
          <w:tab w:val="left" w:pos="1874"/>
          <w:tab w:val="left" w:pos="1875"/>
        </w:tabs>
        <w:autoSpaceDE w:val="0"/>
        <w:autoSpaceDN w:val="0"/>
        <w:spacing w:after="0" w:line="213" w:lineRule="auto"/>
        <w:ind w:right="386" w:hanging="350"/>
        <w:contextualSpacing w:val="0"/>
        <w:rPr>
          <w:rFonts w:ascii="Times New Roman" w:hAnsi="Times New Roman"/>
          <w:sz w:val="20"/>
          <w:szCs w:val="20"/>
          <w:lang w:bidi="ar-SA"/>
        </w:rPr>
      </w:pPr>
      <w:r w:rsidRPr="00C860EC">
        <w:rPr>
          <w:rFonts w:ascii="Times New Roman" w:hAnsi="Times New Roman"/>
          <w:sz w:val="20"/>
          <w:szCs w:val="20"/>
          <w:lang w:bidi="ar-SA"/>
        </w:rPr>
        <w:t>For the Arizona campus and distance education programs:  After enrollment and prior to the financial aid appointment the student is given “Loan Entrance Counseling” and “Funding Your Education” documents.  This will allow time for the student to review. An explanation is provided about the master promissory note. Emphasis is made about the importance of repaying the loan and the consequences of default. An entrance interview guide published by the U.S. Department of Education is included with the student's documents.</w:t>
      </w:r>
    </w:p>
    <w:p w14:paraId="79DB954B" w14:textId="77777777" w:rsidR="00C860EC" w:rsidRPr="00C860EC" w:rsidRDefault="00C860EC" w:rsidP="00C860EC">
      <w:pPr>
        <w:pStyle w:val="ListParagraph"/>
        <w:widowControl w:val="0"/>
        <w:tabs>
          <w:tab w:val="left" w:pos="1874"/>
          <w:tab w:val="left" w:pos="1875"/>
        </w:tabs>
        <w:autoSpaceDE w:val="0"/>
        <w:autoSpaceDN w:val="0"/>
        <w:spacing w:after="0" w:line="213" w:lineRule="auto"/>
        <w:ind w:left="1870" w:right="386"/>
        <w:contextualSpacing w:val="0"/>
        <w:rPr>
          <w:rFonts w:ascii="Times New Roman" w:hAnsi="Times New Roman"/>
          <w:sz w:val="20"/>
          <w:szCs w:val="20"/>
          <w:lang w:bidi="ar-SA"/>
        </w:rPr>
      </w:pPr>
    </w:p>
    <w:p w14:paraId="77FB5381" w14:textId="77777777" w:rsidR="00C860EC" w:rsidRPr="00C860EC" w:rsidRDefault="00C860EC" w:rsidP="00C860EC">
      <w:pPr>
        <w:pStyle w:val="ListParagraph"/>
        <w:widowControl w:val="0"/>
        <w:numPr>
          <w:ilvl w:val="0"/>
          <w:numId w:val="57"/>
        </w:numPr>
        <w:tabs>
          <w:tab w:val="left" w:pos="1878"/>
          <w:tab w:val="left" w:pos="1879"/>
        </w:tabs>
        <w:autoSpaceDE w:val="0"/>
        <w:autoSpaceDN w:val="0"/>
        <w:spacing w:before="1" w:after="0" w:line="238" w:lineRule="exact"/>
        <w:ind w:left="1871" w:right="165" w:hanging="351"/>
        <w:contextualSpacing w:val="0"/>
        <w:rPr>
          <w:rFonts w:ascii="Times New Roman" w:hAnsi="Times New Roman"/>
          <w:sz w:val="20"/>
          <w:szCs w:val="20"/>
          <w:lang w:bidi="ar-SA"/>
        </w:rPr>
      </w:pPr>
      <w:r w:rsidRPr="00C860EC">
        <w:rPr>
          <w:rFonts w:ascii="Times New Roman" w:hAnsi="Times New Roman"/>
          <w:sz w:val="20"/>
          <w:szCs w:val="20"/>
          <w:lang w:bidi="ar-SA"/>
        </w:rPr>
        <w:t>For the Arizona campus and distance education programs:  During the financial aid appointment to complete the FAFSA, Financial Aid will discuss eligibility, including types of loans (subsidized/unsubsidized), repayment obligations, interest and process for repayment. Students are encouraged to complete an in-school deferment if they have prior federal loans.   During this appointment, the entrance interview will be reviewed/signed by the student.</w:t>
      </w:r>
    </w:p>
    <w:p w14:paraId="7FBF8667" w14:textId="77777777" w:rsidR="00C860EC" w:rsidRPr="00C860EC" w:rsidRDefault="00C860EC" w:rsidP="00C860EC">
      <w:pPr>
        <w:pStyle w:val="ListParagraph"/>
        <w:widowControl w:val="0"/>
        <w:tabs>
          <w:tab w:val="left" w:pos="1874"/>
          <w:tab w:val="left" w:pos="1875"/>
        </w:tabs>
        <w:autoSpaceDE w:val="0"/>
        <w:autoSpaceDN w:val="0"/>
        <w:spacing w:after="0" w:line="213" w:lineRule="auto"/>
        <w:ind w:right="386"/>
        <w:contextualSpacing w:val="0"/>
        <w:rPr>
          <w:rFonts w:ascii="Times New Roman" w:hAnsi="Times New Roman"/>
          <w:sz w:val="20"/>
          <w:szCs w:val="20"/>
          <w:lang w:bidi="ar-SA"/>
        </w:rPr>
      </w:pPr>
    </w:p>
    <w:p w14:paraId="71941813" w14:textId="77777777" w:rsidR="00C860EC" w:rsidRPr="00C860EC" w:rsidRDefault="00C860EC" w:rsidP="00C860EC">
      <w:pPr>
        <w:pStyle w:val="ListParagraph"/>
        <w:widowControl w:val="0"/>
        <w:tabs>
          <w:tab w:val="left" w:pos="1878"/>
          <w:tab w:val="left" w:pos="1879"/>
        </w:tabs>
        <w:autoSpaceDE w:val="0"/>
        <w:autoSpaceDN w:val="0"/>
        <w:spacing w:before="1" w:after="0" w:line="238" w:lineRule="exact"/>
        <w:ind w:left="1871" w:right="165"/>
        <w:contextualSpacing w:val="0"/>
        <w:rPr>
          <w:rFonts w:ascii="Times New Roman" w:hAnsi="Times New Roman"/>
          <w:sz w:val="20"/>
          <w:szCs w:val="20"/>
          <w:lang w:bidi="ar-SA"/>
        </w:rPr>
      </w:pPr>
    </w:p>
    <w:p w14:paraId="596C7814" w14:textId="77777777" w:rsidR="00C860EC" w:rsidRPr="00C860EC" w:rsidRDefault="00C860EC" w:rsidP="00C860EC">
      <w:pPr>
        <w:pStyle w:val="ListParagraph"/>
        <w:widowControl w:val="0"/>
        <w:numPr>
          <w:ilvl w:val="0"/>
          <w:numId w:val="57"/>
        </w:numPr>
        <w:tabs>
          <w:tab w:val="left" w:pos="1878"/>
          <w:tab w:val="left" w:pos="1879"/>
        </w:tabs>
        <w:autoSpaceDE w:val="0"/>
        <w:autoSpaceDN w:val="0"/>
        <w:spacing w:before="1" w:after="0" w:line="238" w:lineRule="exact"/>
        <w:ind w:left="1871" w:right="165" w:hanging="351"/>
        <w:contextualSpacing w:val="0"/>
        <w:rPr>
          <w:rFonts w:ascii="Times New Roman" w:hAnsi="Times New Roman"/>
          <w:sz w:val="20"/>
          <w:szCs w:val="20"/>
          <w:lang w:bidi="ar-SA"/>
        </w:rPr>
      </w:pPr>
      <w:r w:rsidRPr="00C860EC">
        <w:rPr>
          <w:rFonts w:ascii="Times New Roman" w:hAnsi="Times New Roman"/>
          <w:sz w:val="20"/>
          <w:szCs w:val="20"/>
          <w:lang w:bidi="ar-SA"/>
        </w:rPr>
        <w:t>For the New York programs:  During the financial aid appointment to complete the FAFSA, Financial Aid will discuss eligibility, including types of loans (subsidized/unsubsidized), repayment obligations, interest and process for repayment. Students are encouraged to complete an in-school deferment if they have prior federal loans.  The student is given “Loan Entrance Counseling” and “Funding Your Education” documents.  An explanation is provided about the master promissory note. Emphasis is made about the importance of repaying the loan and the consequences of default.  An entrance interview guide published by the U.S. Department of Education is included with the student's documents.  During this appointment, the entrance interview will be reviewed/signed by the student.</w:t>
      </w:r>
    </w:p>
    <w:p w14:paraId="314775C0" w14:textId="77777777" w:rsidR="00C860EC" w:rsidRPr="00C860EC" w:rsidRDefault="00C860EC" w:rsidP="00C860EC">
      <w:pPr>
        <w:pStyle w:val="ListParagraph"/>
        <w:tabs>
          <w:tab w:val="left" w:pos="1878"/>
          <w:tab w:val="left" w:pos="1879"/>
        </w:tabs>
        <w:spacing w:before="1" w:line="238" w:lineRule="exact"/>
        <w:ind w:left="1871" w:right="165"/>
        <w:rPr>
          <w:rFonts w:ascii="Times New Roman" w:hAnsi="Times New Roman"/>
          <w:sz w:val="20"/>
          <w:szCs w:val="20"/>
          <w:lang w:bidi="ar-SA"/>
        </w:rPr>
      </w:pPr>
    </w:p>
    <w:p w14:paraId="1D7D2277" w14:textId="77777777" w:rsidR="00C860EC" w:rsidRPr="00C860EC" w:rsidRDefault="00C860EC" w:rsidP="00C860EC">
      <w:pPr>
        <w:pStyle w:val="ListParagraph"/>
        <w:widowControl w:val="0"/>
        <w:numPr>
          <w:ilvl w:val="0"/>
          <w:numId w:val="57"/>
        </w:numPr>
        <w:tabs>
          <w:tab w:val="left" w:pos="1875"/>
          <w:tab w:val="left" w:pos="1876"/>
        </w:tabs>
        <w:autoSpaceDE w:val="0"/>
        <w:autoSpaceDN w:val="0"/>
        <w:spacing w:before="1" w:after="0" w:line="213" w:lineRule="auto"/>
        <w:ind w:right="196" w:hanging="350"/>
        <w:contextualSpacing w:val="0"/>
        <w:rPr>
          <w:rFonts w:ascii="Times New Roman" w:hAnsi="Times New Roman"/>
          <w:sz w:val="20"/>
          <w:szCs w:val="20"/>
          <w:lang w:bidi="ar-SA"/>
        </w:rPr>
      </w:pPr>
      <w:r w:rsidRPr="00C860EC">
        <w:rPr>
          <w:rFonts w:ascii="Times New Roman" w:hAnsi="Times New Roman"/>
          <w:sz w:val="20"/>
          <w:szCs w:val="20"/>
          <w:lang w:bidi="ar-SA"/>
        </w:rPr>
        <w:t>Module 1: During the last week of classes, a presentation/overview will be provided to students by the Director of Financial Aid to ensure they understand the importance of repaying students loans and the consequences/dangers if they do not.  Information is provided about the Direct Loan Website (studentloans.gov) and all students are encouraged to create an account to monitor their student loans.  This website provides all activity and information about the student's loan and serves as an education tool during the life of their loan.</w:t>
      </w:r>
    </w:p>
    <w:p w14:paraId="649FEF4B" w14:textId="77777777" w:rsidR="00C860EC" w:rsidRPr="00C860EC" w:rsidRDefault="00C860EC" w:rsidP="00C860EC">
      <w:pPr>
        <w:pStyle w:val="ListParagraph"/>
        <w:tabs>
          <w:tab w:val="left" w:pos="1875"/>
          <w:tab w:val="left" w:pos="1876"/>
        </w:tabs>
        <w:spacing w:before="1" w:line="213" w:lineRule="auto"/>
        <w:ind w:left="1870" w:right="196"/>
        <w:rPr>
          <w:rFonts w:ascii="Times New Roman" w:hAnsi="Times New Roman"/>
          <w:sz w:val="20"/>
          <w:szCs w:val="20"/>
          <w:lang w:bidi="ar-SA"/>
        </w:rPr>
      </w:pPr>
    </w:p>
    <w:p w14:paraId="66ABF5B2" w14:textId="77777777" w:rsidR="00C860EC" w:rsidRPr="00C860EC" w:rsidRDefault="00C860EC" w:rsidP="00C860EC">
      <w:pPr>
        <w:pStyle w:val="ListParagraph"/>
        <w:widowControl w:val="0"/>
        <w:numPr>
          <w:ilvl w:val="1"/>
          <w:numId w:val="57"/>
        </w:numPr>
        <w:tabs>
          <w:tab w:val="left" w:pos="2573"/>
          <w:tab w:val="left" w:pos="2574"/>
        </w:tabs>
        <w:autoSpaceDE w:val="0"/>
        <w:autoSpaceDN w:val="0"/>
        <w:spacing w:after="0" w:line="230" w:lineRule="exact"/>
        <w:ind w:right="448" w:hanging="347"/>
        <w:contextualSpacing w:val="0"/>
        <w:rPr>
          <w:rFonts w:ascii="Times New Roman" w:hAnsi="Times New Roman"/>
          <w:sz w:val="20"/>
          <w:szCs w:val="20"/>
          <w:lang w:bidi="ar-SA"/>
        </w:rPr>
      </w:pPr>
      <w:r w:rsidRPr="00C860EC">
        <w:rPr>
          <w:rFonts w:ascii="Times New Roman" w:hAnsi="Times New Roman"/>
          <w:sz w:val="20"/>
          <w:szCs w:val="20"/>
          <w:lang w:bidi="ar-SA"/>
        </w:rPr>
        <w:t>Defaulted loans are reported to Credit Bureaus causing borrowers to sustain long-term damage to their credit rating.</w:t>
      </w:r>
    </w:p>
    <w:p w14:paraId="6DFDAB9E" w14:textId="77777777" w:rsidR="00C860EC" w:rsidRPr="00C860EC" w:rsidRDefault="00C860EC" w:rsidP="00C860EC">
      <w:pPr>
        <w:pStyle w:val="ListParagraph"/>
        <w:widowControl w:val="0"/>
        <w:numPr>
          <w:ilvl w:val="1"/>
          <w:numId w:val="57"/>
        </w:numPr>
        <w:tabs>
          <w:tab w:val="left" w:pos="2589"/>
        </w:tabs>
        <w:autoSpaceDE w:val="0"/>
        <w:autoSpaceDN w:val="0"/>
        <w:spacing w:before="118" w:after="0" w:line="208" w:lineRule="auto"/>
        <w:ind w:left="2580" w:right="411" w:hanging="342"/>
        <w:contextualSpacing w:val="0"/>
        <w:jc w:val="both"/>
        <w:rPr>
          <w:rFonts w:ascii="Times New Roman" w:hAnsi="Times New Roman"/>
          <w:sz w:val="20"/>
          <w:szCs w:val="20"/>
          <w:lang w:bidi="ar-SA"/>
        </w:rPr>
      </w:pPr>
      <w:r w:rsidRPr="00C860EC">
        <w:rPr>
          <w:rFonts w:ascii="Times New Roman" w:hAnsi="Times New Roman"/>
          <w:noProof/>
          <w:sz w:val="20"/>
          <w:szCs w:val="20"/>
          <w:lang w:bidi="ar-SA"/>
        </w:rPr>
        <mc:AlternateContent>
          <mc:Choice Requires="wps">
            <w:drawing>
              <wp:anchor distT="4294967295" distB="4294967295" distL="114299" distR="114299" simplePos="0" relativeHeight="251663360" behindDoc="0" locked="0" layoutInCell="1" allowOverlap="1" wp14:anchorId="119C0A87" wp14:editId="2A4C91F2">
                <wp:simplePos x="0" y="0"/>
                <wp:positionH relativeFrom="page">
                  <wp:posOffset>43179</wp:posOffset>
                </wp:positionH>
                <wp:positionV relativeFrom="paragraph">
                  <wp:posOffset>527049</wp:posOffset>
                </wp:positionV>
                <wp:extent cx="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FE5D" id="Straight Connector 9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3.4pt,41.5pt" to="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" strokeweight=".36pt">
                <w10:wrap anchorx="page"/>
              </v:line>
            </w:pict>
          </mc:Fallback>
        </mc:AlternateContent>
      </w:r>
      <w:r w:rsidRPr="00C860EC">
        <w:rPr>
          <w:rFonts w:ascii="Times New Roman" w:hAnsi="Times New Roman"/>
          <w:sz w:val="20"/>
          <w:szCs w:val="20"/>
          <w:lang w:bidi="ar-SA"/>
        </w:rPr>
        <w:t>Defaulters may also face difficulty in securing mortgages or car loans, may have their wages garnished and have their federal income tax refunds and other federal payments seized.</w:t>
      </w:r>
    </w:p>
    <w:p w14:paraId="37ADB333" w14:textId="77777777" w:rsidR="00C860EC" w:rsidRDefault="00C860EC" w:rsidP="00C860EC">
      <w:pPr>
        <w:pStyle w:val="ListParagraph"/>
        <w:widowControl w:val="0"/>
        <w:numPr>
          <w:ilvl w:val="1"/>
          <w:numId w:val="57"/>
        </w:numPr>
        <w:tabs>
          <w:tab w:val="left" w:pos="2583"/>
          <w:tab w:val="left" w:pos="2584"/>
        </w:tabs>
        <w:autoSpaceDE w:val="0"/>
        <w:autoSpaceDN w:val="0"/>
        <w:spacing w:before="24" w:after="0" w:line="230" w:lineRule="exact"/>
        <w:ind w:left="2585" w:right="980" w:hanging="347"/>
        <w:contextualSpacing w:val="0"/>
        <w:rPr>
          <w:rFonts w:ascii="Times New Roman" w:hAnsi="Times New Roman"/>
          <w:sz w:val="20"/>
          <w:szCs w:val="20"/>
          <w:lang w:bidi="ar-SA"/>
        </w:rPr>
      </w:pPr>
      <w:r w:rsidRPr="00C860EC">
        <w:rPr>
          <w:rFonts w:ascii="Times New Roman" w:hAnsi="Times New Roman"/>
          <w:sz w:val="20"/>
          <w:szCs w:val="20"/>
          <w:lang w:bidi="ar-SA"/>
        </w:rPr>
        <w:t>Until the default is resolved, collection efforts continue and the</w:t>
      </w:r>
    </w:p>
    <w:p w14:paraId="1DC08D76" w14:textId="77777777" w:rsidR="00C860EC" w:rsidRPr="00C860EC" w:rsidRDefault="00C860EC" w:rsidP="00C860EC">
      <w:pPr>
        <w:pStyle w:val="ListParagraph"/>
        <w:widowControl w:val="0"/>
        <w:numPr>
          <w:ilvl w:val="1"/>
          <w:numId w:val="57"/>
        </w:numPr>
        <w:tabs>
          <w:tab w:val="left" w:pos="2583"/>
          <w:tab w:val="left" w:pos="2584"/>
        </w:tabs>
        <w:autoSpaceDE w:val="0"/>
        <w:autoSpaceDN w:val="0"/>
        <w:spacing w:before="24" w:after="0" w:line="230" w:lineRule="exact"/>
        <w:ind w:left="2585" w:right="980" w:hanging="347"/>
        <w:contextualSpacing w:val="0"/>
        <w:rPr>
          <w:rFonts w:ascii="Times New Roman" w:hAnsi="Times New Roman"/>
          <w:sz w:val="20"/>
          <w:szCs w:val="20"/>
          <w:lang w:bidi="ar-SA"/>
        </w:rPr>
      </w:pPr>
      <w:r w:rsidRPr="00C860EC">
        <w:rPr>
          <w:rFonts w:ascii="Times New Roman" w:hAnsi="Times New Roman"/>
          <w:sz w:val="20"/>
          <w:szCs w:val="20"/>
          <w:lang w:bidi="ar-SA"/>
        </w:rPr>
        <w:t>defaulter will be ineligible for additional federal student aid.</w:t>
      </w:r>
    </w:p>
    <w:p w14:paraId="7EFFAAD9" w14:textId="77777777" w:rsidR="00C860EC" w:rsidRPr="00C860EC" w:rsidRDefault="00C860EC" w:rsidP="00C860EC">
      <w:pPr>
        <w:pStyle w:val="ListParagraph"/>
        <w:tabs>
          <w:tab w:val="left" w:pos="2573"/>
          <w:tab w:val="left" w:pos="2574"/>
        </w:tabs>
        <w:spacing w:line="230" w:lineRule="exact"/>
        <w:ind w:left="2570" w:right="448"/>
        <w:rPr>
          <w:rFonts w:ascii="Times New Roman" w:hAnsi="Times New Roman"/>
          <w:sz w:val="20"/>
          <w:szCs w:val="20"/>
          <w:lang w:bidi="ar-SA"/>
        </w:rPr>
      </w:pPr>
    </w:p>
    <w:p w14:paraId="314A55DF" w14:textId="77777777" w:rsidR="00C860EC" w:rsidRPr="00C860EC" w:rsidRDefault="00C860EC" w:rsidP="00C860EC">
      <w:pPr>
        <w:pStyle w:val="ListParagraph"/>
        <w:tabs>
          <w:tab w:val="left" w:pos="1875"/>
          <w:tab w:val="left" w:pos="1876"/>
        </w:tabs>
        <w:spacing w:before="1" w:line="213" w:lineRule="auto"/>
        <w:ind w:left="1870" w:right="196"/>
        <w:rPr>
          <w:rFonts w:ascii="Times New Roman" w:hAnsi="Times New Roman"/>
          <w:sz w:val="20"/>
          <w:szCs w:val="20"/>
          <w:lang w:bidi="ar-SA"/>
        </w:rPr>
      </w:pPr>
    </w:p>
    <w:p w14:paraId="0BCD1C6A" w14:textId="77777777" w:rsidR="00C860EC" w:rsidRPr="00C860EC" w:rsidRDefault="00C860EC" w:rsidP="00C860EC">
      <w:pPr>
        <w:pStyle w:val="ListParagraph"/>
        <w:widowControl w:val="0"/>
        <w:numPr>
          <w:ilvl w:val="0"/>
          <w:numId w:val="57"/>
        </w:numPr>
        <w:tabs>
          <w:tab w:val="left" w:pos="1875"/>
          <w:tab w:val="left" w:pos="1876"/>
        </w:tabs>
        <w:autoSpaceDE w:val="0"/>
        <w:autoSpaceDN w:val="0"/>
        <w:spacing w:before="1" w:after="0" w:line="213" w:lineRule="auto"/>
        <w:ind w:right="196" w:hanging="350"/>
        <w:contextualSpacing w:val="0"/>
        <w:rPr>
          <w:rFonts w:ascii="Times New Roman" w:hAnsi="Times New Roman"/>
          <w:sz w:val="20"/>
          <w:szCs w:val="20"/>
          <w:lang w:bidi="ar-SA"/>
        </w:rPr>
      </w:pPr>
      <w:r w:rsidRPr="00C860EC">
        <w:rPr>
          <w:rFonts w:ascii="Times New Roman" w:hAnsi="Times New Roman"/>
          <w:sz w:val="20"/>
          <w:szCs w:val="20"/>
          <w:lang w:bidi="ar-SA"/>
        </w:rPr>
        <w:t>Module 5:  During the last week of classes, a presentation/overview will be provided to students by the Director of Financial Aid to ensure they understand the importance of repaying students loans and the consequences/dangers if they do not.  Information is provided about the Direct Loan Website (studentloans.gov) and all students are encouraged to create an account to monitor their student loans.  This website provides all activity and information about the student's loan and serves as an education tool during the life of their loan.</w:t>
      </w:r>
    </w:p>
    <w:p w14:paraId="56C7BE29" w14:textId="77777777" w:rsidR="00C860EC" w:rsidRPr="00C860EC" w:rsidRDefault="00C860EC" w:rsidP="00C860EC">
      <w:pPr>
        <w:pStyle w:val="ListParagraph"/>
        <w:widowControl w:val="0"/>
        <w:numPr>
          <w:ilvl w:val="0"/>
          <w:numId w:val="57"/>
        </w:numPr>
        <w:tabs>
          <w:tab w:val="left" w:pos="1875"/>
          <w:tab w:val="left" w:pos="1876"/>
        </w:tabs>
        <w:autoSpaceDE w:val="0"/>
        <w:autoSpaceDN w:val="0"/>
        <w:spacing w:before="1" w:after="0" w:line="213" w:lineRule="auto"/>
        <w:ind w:right="196" w:hanging="350"/>
        <w:contextualSpacing w:val="0"/>
        <w:rPr>
          <w:rFonts w:ascii="Times New Roman" w:hAnsi="Times New Roman"/>
          <w:sz w:val="20"/>
          <w:szCs w:val="20"/>
          <w:lang w:bidi="ar-SA"/>
        </w:rPr>
      </w:pPr>
    </w:p>
    <w:p w14:paraId="47D718D0" w14:textId="77777777" w:rsidR="00C860EC" w:rsidRPr="00C860EC" w:rsidRDefault="00C860EC" w:rsidP="00C860EC">
      <w:pPr>
        <w:pStyle w:val="ListParagraph"/>
        <w:widowControl w:val="0"/>
        <w:numPr>
          <w:ilvl w:val="1"/>
          <w:numId w:val="57"/>
        </w:numPr>
        <w:tabs>
          <w:tab w:val="left" w:pos="2573"/>
          <w:tab w:val="left" w:pos="2574"/>
        </w:tabs>
        <w:autoSpaceDE w:val="0"/>
        <w:autoSpaceDN w:val="0"/>
        <w:spacing w:after="0" w:line="230" w:lineRule="exact"/>
        <w:ind w:right="448" w:hanging="347"/>
        <w:contextualSpacing w:val="0"/>
        <w:rPr>
          <w:rFonts w:ascii="Times New Roman" w:hAnsi="Times New Roman"/>
          <w:sz w:val="20"/>
          <w:szCs w:val="20"/>
          <w:lang w:bidi="ar-SA"/>
        </w:rPr>
      </w:pPr>
      <w:r w:rsidRPr="00C860EC">
        <w:rPr>
          <w:rFonts w:ascii="Times New Roman" w:hAnsi="Times New Roman"/>
          <w:sz w:val="20"/>
          <w:szCs w:val="20"/>
          <w:lang w:bidi="ar-SA"/>
        </w:rPr>
        <w:t>Defaulted loans are reported to Credit Bureaus causing borrowers to sustain long-term damage to their credit rating.</w:t>
      </w:r>
    </w:p>
    <w:p w14:paraId="21DFCF50" w14:textId="77777777" w:rsidR="00C860EC" w:rsidRPr="00C860EC" w:rsidRDefault="00C860EC" w:rsidP="00C860EC">
      <w:pPr>
        <w:pStyle w:val="ListParagraph"/>
        <w:widowControl w:val="0"/>
        <w:numPr>
          <w:ilvl w:val="1"/>
          <w:numId w:val="57"/>
        </w:numPr>
        <w:tabs>
          <w:tab w:val="left" w:pos="2589"/>
        </w:tabs>
        <w:autoSpaceDE w:val="0"/>
        <w:autoSpaceDN w:val="0"/>
        <w:spacing w:before="118" w:after="0" w:line="208" w:lineRule="auto"/>
        <w:ind w:left="2580" w:right="411" w:hanging="342"/>
        <w:contextualSpacing w:val="0"/>
        <w:jc w:val="both"/>
        <w:rPr>
          <w:rFonts w:ascii="Times New Roman" w:hAnsi="Times New Roman"/>
          <w:sz w:val="20"/>
          <w:szCs w:val="20"/>
          <w:lang w:bidi="ar-SA"/>
        </w:rPr>
      </w:pPr>
      <w:r w:rsidRPr="00C860EC">
        <w:rPr>
          <w:rFonts w:ascii="Times New Roman" w:hAnsi="Times New Roman"/>
          <w:noProof/>
          <w:sz w:val="20"/>
          <w:szCs w:val="20"/>
          <w:lang w:bidi="ar-SA"/>
        </w:rPr>
        <mc:AlternateContent>
          <mc:Choice Requires="wps">
            <w:drawing>
              <wp:anchor distT="4294967295" distB="4294967295" distL="114299" distR="114299" simplePos="0" relativeHeight="251664384" behindDoc="0" locked="0" layoutInCell="1" allowOverlap="1" wp14:anchorId="5687AD88" wp14:editId="2E191239">
                <wp:simplePos x="0" y="0"/>
                <wp:positionH relativeFrom="page">
                  <wp:posOffset>43179</wp:posOffset>
                </wp:positionH>
                <wp:positionV relativeFrom="paragraph">
                  <wp:posOffset>527049</wp:posOffset>
                </wp:positionV>
                <wp:extent cx="0"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8C3F1" id="Straight Connector 93"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3.4pt,41.5pt" to="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" strokeweight=".36pt">
                <w10:wrap anchorx="page"/>
              </v:line>
            </w:pict>
          </mc:Fallback>
        </mc:AlternateContent>
      </w:r>
      <w:r w:rsidRPr="00C860EC">
        <w:rPr>
          <w:rFonts w:ascii="Times New Roman" w:hAnsi="Times New Roman"/>
          <w:sz w:val="20"/>
          <w:szCs w:val="20"/>
          <w:lang w:bidi="ar-SA"/>
        </w:rPr>
        <w:t>Defaulters may also face difficulty in securing mortgages or car loans, may have their wages garnished and have their federal income tax refunds and other federal payments seized.</w:t>
      </w:r>
    </w:p>
    <w:p w14:paraId="2220EB2F" w14:textId="77777777" w:rsidR="00C860EC" w:rsidRPr="00C860EC" w:rsidRDefault="00C860EC" w:rsidP="00C860EC">
      <w:pPr>
        <w:pStyle w:val="ListParagraph"/>
        <w:widowControl w:val="0"/>
        <w:numPr>
          <w:ilvl w:val="1"/>
          <w:numId w:val="57"/>
        </w:numPr>
        <w:tabs>
          <w:tab w:val="left" w:pos="2583"/>
          <w:tab w:val="left" w:pos="2584"/>
        </w:tabs>
        <w:autoSpaceDE w:val="0"/>
        <w:autoSpaceDN w:val="0"/>
        <w:spacing w:before="24" w:after="0" w:line="230" w:lineRule="exact"/>
        <w:ind w:left="2585" w:right="980" w:hanging="347"/>
        <w:contextualSpacing w:val="0"/>
        <w:rPr>
          <w:rFonts w:ascii="Times New Roman" w:hAnsi="Times New Roman"/>
          <w:sz w:val="20"/>
          <w:szCs w:val="20"/>
          <w:lang w:bidi="ar-SA"/>
        </w:rPr>
      </w:pPr>
      <w:r w:rsidRPr="00C860EC">
        <w:rPr>
          <w:rFonts w:ascii="Times New Roman" w:hAnsi="Times New Roman"/>
          <w:sz w:val="20"/>
          <w:szCs w:val="20"/>
          <w:lang w:bidi="ar-SA"/>
        </w:rPr>
        <w:t>Until the default is resolved, collection efforts continue and the defaulter will be ineligible for additional federal student aid.</w:t>
      </w:r>
    </w:p>
    <w:p w14:paraId="63EB299D" w14:textId="77777777" w:rsidR="00C860EC" w:rsidRPr="00C860EC" w:rsidRDefault="00C860EC" w:rsidP="00C860EC">
      <w:pPr>
        <w:pStyle w:val="ListParagraph"/>
        <w:rPr>
          <w:rFonts w:ascii="Times New Roman" w:hAnsi="Times New Roman"/>
          <w:sz w:val="20"/>
          <w:szCs w:val="20"/>
          <w:lang w:bidi="ar-SA"/>
        </w:rPr>
      </w:pPr>
    </w:p>
    <w:p w14:paraId="4FA84713" w14:textId="77777777" w:rsidR="00C860EC" w:rsidRPr="00C860EC" w:rsidRDefault="00C860EC" w:rsidP="00C860EC">
      <w:pPr>
        <w:pStyle w:val="ListParagraph"/>
        <w:widowControl w:val="0"/>
        <w:numPr>
          <w:ilvl w:val="0"/>
          <w:numId w:val="57"/>
        </w:numPr>
        <w:tabs>
          <w:tab w:val="left" w:pos="1875"/>
          <w:tab w:val="left" w:pos="1876"/>
        </w:tabs>
        <w:autoSpaceDE w:val="0"/>
        <w:autoSpaceDN w:val="0"/>
        <w:spacing w:before="1" w:after="0" w:line="216" w:lineRule="auto"/>
        <w:ind w:right="103" w:hanging="350"/>
        <w:contextualSpacing w:val="0"/>
        <w:rPr>
          <w:rFonts w:ascii="Times New Roman" w:hAnsi="Times New Roman"/>
          <w:sz w:val="20"/>
          <w:szCs w:val="20"/>
          <w:lang w:bidi="ar-SA"/>
        </w:rPr>
      </w:pPr>
      <w:r w:rsidRPr="00C860EC">
        <w:rPr>
          <w:rFonts w:ascii="Times New Roman" w:hAnsi="Times New Roman"/>
          <w:sz w:val="20"/>
          <w:szCs w:val="20"/>
          <w:lang w:bidi="ar-SA"/>
        </w:rPr>
        <w:t xml:space="preserve">Each time a disbursement occurs, Loan Disbursement letters are distributed to the student </w:t>
      </w:r>
      <w:r w:rsidRPr="00C860EC">
        <w:rPr>
          <w:rFonts w:ascii="Times New Roman" w:hAnsi="Times New Roman"/>
          <w:sz w:val="20"/>
          <w:szCs w:val="20"/>
          <w:lang w:bidi="ar-SA"/>
        </w:rPr>
        <w:lastRenderedPageBreak/>
        <w:t>with details on the disbursement (i.e. type and amount).</w:t>
      </w:r>
    </w:p>
    <w:p w14:paraId="05BB71FB" w14:textId="77777777" w:rsidR="00C860EC" w:rsidRPr="00C860EC" w:rsidRDefault="00C860EC" w:rsidP="00C860EC">
      <w:pPr>
        <w:pStyle w:val="ListParagraph"/>
        <w:widowControl w:val="0"/>
        <w:numPr>
          <w:ilvl w:val="0"/>
          <w:numId w:val="57"/>
        </w:numPr>
        <w:tabs>
          <w:tab w:val="left" w:pos="1863"/>
          <w:tab w:val="left" w:pos="1864"/>
        </w:tabs>
        <w:autoSpaceDE w:val="0"/>
        <w:autoSpaceDN w:val="0"/>
        <w:spacing w:before="215" w:after="0" w:line="213" w:lineRule="auto"/>
        <w:ind w:left="1863" w:right="212" w:hanging="357"/>
        <w:contextualSpacing w:val="0"/>
        <w:rPr>
          <w:rFonts w:ascii="Times New Roman" w:hAnsi="Times New Roman"/>
          <w:sz w:val="20"/>
          <w:szCs w:val="20"/>
          <w:lang w:bidi="ar-SA"/>
        </w:rPr>
      </w:pPr>
      <w:r w:rsidRPr="00C860EC">
        <w:rPr>
          <w:rFonts w:ascii="Times New Roman" w:hAnsi="Times New Roman"/>
          <w:sz w:val="20"/>
          <w:szCs w:val="20"/>
          <w:lang w:bidi="ar-SA"/>
        </w:rPr>
        <w:t xml:space="preserve">Upon completion and graduation, students are provided with “exit interview counseling” per the Department of Education regulations.  Students are also reminded about their federal student loans, when the loan servicer will be contacting them, who to contact should they have difficulty making their loan payments and what options they may have to avoid defaulting (i.e. deferment, forbearance or switching to a payment plan that will be more affordable). </w:t>
      </w:r>
    </w:p>
    <w:p w14:paraId="03106801" w14:textId="77777777" w:rsidR="00C860EC" w:rsidRPr="00C860EC" w:rsidRDefault="00C860EC" w:rsidP="00C860EC">
      <w:pPr>
        <w:pStyle w:val="ListParagraph"/>
        <w:rPr>
          <w:rFonts w:ascii="Times New Roman" w:hAnsi="Times New Roman"/>
          <w:sz w:val="20"/>
          <w:szCs w:val="20"/>
          <w:lang w:bidi="ar-SA"/>
        </w:rPr>
      </w:pPr>
    </w:p>
    <w:p w14:paraId="27729C39" w14:textId="77777777" w:rsidR="00C860EC" w:rsidRPr="00003C7E" w:rsidRDefault="00C860EC" w:rsidP="00C860EC">
      <w:pPr>
        <w:pStyle w:val="ListParagraph"/>
        <w:widowControl w:val="0"/>
        <w:numPr>
          <w:ilvl w:val="0"/>
          <w:numId w:val="57"/>
        </w:numPr>
        <w:tabs>
          <w:tab w:val="left" w:pos="1863"/>
          <w:tab w:val="left" w:pos="1864"/>
        </w:tabs>
        <w:autoSpaceDE w:val="0"/>
        <w:autoSpaceDN w:val="0"/>
        <w:spacing w:before="215" w:after="0" w:line="213" w:lineRule="auto"/>
        <w:ind w:left="1863" w:right="212" w:hanging="357"/>
        <w:contextualSpacing w:val="0"/>
        <w:rPr>
          <w:rFonts w:ascii="Cambria" w:hAnsi="Cambria"/>
          <w:sz w:val="23"/>
        </w:rPr>
      </w:pPr>
      <w:r w:rsidRPr="00C860EC">
        <w:rPr>
          <w:rFonts w:ascii="Times New Roman" w:hAnsi="Times New Roman"/>
          <w:sz w:val="20"/>
          <w:szCs w:val="20"/>
          <w:lang w:bidi="ar-SA"/>
        </w:rPr>
        <w:t>Students who fall into delinquent status on their federal student loans are notified of their delinquency through email, letters and phone calls.  Students are encouraged to contact the Director of Financial Aid/Default Prevention to discuss and to review options if they are not able to make the current payments.  The Director of Financial Aid/Default Prevention will work in conjunction with the student, ECMC and Servicer to find the best option available for the student to prevent them from falling into Default.</w:t>
      </w:r>
      <w:r>
        <w:rPr>
          <w:noProof/>
          <w:lang w:bidi="ar-SA"/>
        </w:rPr>
        <mc:AlternateContent>
          <mc:Choice Requires="wps">
            <w:drawing>
              <wp:anchor distT="4294967295" distB="4294967295" distL="114299" distR="114299" simplePos="0" relativeHeight="251662336" behindDoc="0" locked="0" layoutInCell="1" allowOverlap="1" wp14:anchorId="12DCEA0E" wp14:editId="400BCA4B">
                <wp:simplePos x="0" y="0"/>
                <wp:positionH relativeFrom="page">
                  <wp:posOffset>146049</wp:posOffset>
                </wp:positionH>
                <wp:positionV relativeFrom="paragraph">
                  <wp:posOffset>868044</wp:posOffset>
                </wp:positionV>
                <wp:extent cx="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14DD" id="Straight Connector 9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1.5pt,68.35pt" to="11.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" strokeweight=".36pt">
                <w10:wrap anchorx="page"/>
              </v:line>
            </w:pict>
          </mc:Fallback>
        </mc:AlternateContent>
      </w:r>
    </w:p>
    <w:p w14:paraId="72DFF07A" w14:textId="77777777" w:rsidR="00C860EC" w:rsidRPr="00502AFB" w:rsidRDefault="00C860EC" w:rsidP="00DA143F">
      <w:pPr>
        <w:tabs>
          <w:tab w:val="left" w:pos="1170"/>
        </w:tabs>
        <w:rPr>
          <w:rFonts w:ascii="Times New Roman" w:hAnsi="Times New Roman"/>
          <w:b/>
          <w:bCs/>
          <w:kern w:val="28"/>
          <w:sz w:val="32"/>
        </w:rPr>
      </w:pPr>
    </w:p>
    <w:p w14:paraId="14196AE4" w14:textId="065DC378" w:rsidR="00AC2DAB" w:rsidRDefault="00502AFB" w:rsidP="00DA143F">
      <w:pPr>
        <w:tabs>
          <w:tab w:val="left" w:pos="1170"/>
        </w:tabs>
        <w:rPr>
          <w:rFonts w:ascii="Times New Roman" w:hAnsi="Times New Roman"/>
          <w:b/>
          <w:bCs/>
          <w:kern w:val="28"/>
          <w:sz w:val="32"/>
        </w:rPr>
      </w:pPr>
      <w:r w:rsidRPr="00502AFB">
        <w:rPr>
          <w:rFonts w:ascii="Times New Roman" w:hAnsi="Times New Roman"/>
          <w:b/>
          <w:bCs/>
          <w:kern w:val="28"/>
          <w:sz w:val="32"/>
        </w:rPr>
        <w:t>Financial Aid Loan Calculator:</w:t>
      </w:r>
    </w:p>
    <w:p w14:paraId="5620853F" w14:textId="4207ED29" w:rsidR="00502AFB" w:rsidRPr="00502AFB" w:rsidRDefault="00000000" w:rsidP="00DA143F">
      <w:pPr>
        <w:tabs>
          <w:tab w:val="left" w:pos="1170"/>
        </w:tabs>
        <w:rPr>
          <w:rFonts w:ascii="Times New Roman" w:hAnsi="Times New Roman"/>
          <w:b/>
          <w:bCs/>
          <w:kern w:val="28"/>
          <w:szCs w:val="24"/>
        </w:rPr>
      </w:pPr>
      <w:hyperlink r:id="rId24" w:history="1">
        <w:r w:rsidR="00502AFB" w:rsidRPr="00502AFB">
          <w:rPr>
            <w:rStyle w:val="Hyperlink"/>
            <w:rFonts w:ascii="Times New Roman" w:hAnsi="Times New Roman"/>
            <w:b/>
            <w:bCs/>
            <w:kern w:val="28"/>
            <w:szCs w:val="24"/>
          </w:rPr>
          <w:t>https://finaid.org/calculators/loanpayments/</w:t>
        </w:r>
      </w:hyperlink>
    </w:p>
    <w:p w14:paraId="58B88B27" w14:textId="77777777" w:rsidR="00502AFB" w:rsidRPr="00502AFB" w:rsidRDefault="00502AFB" w:rsidP="00DA143F">
      <w:pPr>
        <w:tabs>
          <w:tab w:val="left" w:pos="1170"/>
        </w:tabs>
        <w:rPr>
          <w:rFonts w:ascii="Times New Roman" w:hAnsi="Times New Roman"/>
          <w:b/>
          <w:bCs/>
          <w:kern w:val="28"/>
          <w:sz w:val="32"/>
        </w:rPr>
      </w:pPr>
    </w:p>
    <w:p w14:paraId="2E2655F7" w14:textId="77777777" w:rsidR="00AC2DAB" w:rsidRDefault="00AC2DAB" w:rsidP="00DA143F">
      <w:pPr>
        <w:tabs>
          <w:tab w:val="left" w:pos="1170"/>
        </w:tabs>
        <w:rPr>
          <w:rFonts w:ascii="Times New Roman" w:hAnsi="Times New Roman"/>
          <w:b/>
          <w:kern w:val="28"/>
          <w:sz w:val="20"/>
        </w:rPr>
      </w:pPr>
      <w:r w:rsidRPr="00AC2DAB">
        <w:rPr>
          <w:rFonts w:ascii="Times New Roman" w:hAnsi="Times New Roman"/>
          <w:b/>
          <w:kern w:val="28"/>
          <w:sz w:val="20"/>
        </w:rPr>
        <w:t>Exit Counseling Letter</w:t>
      </w:r>
    </w:p>
    <w:p w14:paraId="0FBCB3DC" w14:textId="77777777" w:rsidR="00AC2DAB" w:rsidRPr="00AC2DAB" w:rsidRDefault="00AC2DAB" w:rsidP="00DA143F">
      <w:pPr>
        <w:tabs>
          <w:tab w:val="left" w:pos="1170"/>
        </w:tabs>
        <w:rPr>
          <w:rFonts w:ascii="Times New Roman" w:hAnsi="Times New Roman"/>
          <w:b/>
          <w:kern w:val="28"/>
          <w:sz w:val="20"/>
        </w:rPr>
      </w:pPr>
      <w:r>
        <w:rPr>
          <w:rFonts w:ascii="Times New Roman" w:hAnsi="Times New Roman"/>
          <w:b/>
          <w:kern w:val="28"/>
          <w:sz w:val="20"/>
        </w:rPr>
        <w:t>Provided to all students</w:t>
      </w:r>
    </w:p>
    <w:p w14:paraId="554CAB34" w14:textId="77777777" w:rsidR="00AC2DAB" w:rsidRPr="00AC2DAB" w:rsidRDefault="00AC2DAB" w:rsidP="00DA143F">
      <w:pPr>
        <w:tabs>
          <w:tab w:val="left" w:pos="1170"/>
        </w:tabs>
        <w:rPr>
          <w:rFonts w:ascii="Times New Roman" w:hAnsi="Times New Roman"/>
          <w:kern w:val="28"/>
          <w:sz w:val="20"/>
        </w:rPr>
      </w:pPr>
    </w:p>
    <w:p w14:paraId="7950D123"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Allen School Exit Interview Guide</w:t>
      </w:r>
    </w:p>
    <w:p w14:paraId="2C743775"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Average Indebtedness for Students at Allen School-Brooklyn Campus</w:t>
      </w:r>
    </w:p>
    <w:p w14:paraId="2D82EF18" w14:textId="62175755" w:rsidR="00015199" w:rsidRPr="00015199" w:rsidRDefault="00015199" w:rsidP="00015199">
      <w:pPr>
        <w:tabs>
          <w:tab w:val="left" w:pos="1170"/>
        </w:tabs>
        <w:jc w:val="center"/>
        <w:rPr>
          <w:rFonts w:ascii="Times New Roman" w:hAnsi="Times New Roman"/>
          <w:b/>
          <w:bCs/>
          <w:kern w:val="28"/>
          <w:sz w:val="20"/>
        </w:rPr>
      </w:pPr>
      <w:r w:rsidRPr="00015199">
        <w:rPr>
          <w:rFonts w:ascii="Times New Roman" w:hAnsi="Times New Roman"/>
          <w:b/>
          <w:bCs/>
          <w:kern w:val="28"/>
          <w:sz w:val="20"/>
        </w:rPr>
        <w:t>FORMS PROVIDED TO STUDENTS</w:t>
      </w:r>
    </w:p>
    <w:p w14:paraId="01805435" w14:textId="328B853B"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The following are the average student loan debts and estimated monthly payment amounts for students graduation from the Allen School based on the loan type:</w:t>
      </w:r>
    </w:p>
    <w:p w14:paraId="332B1A6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Program</w:t>
      </w:r>
      <w:r w:rsidRPr="00AC2DAB">
        <w:rPr>
          <w:rFonts w:ascii="Times New Roman" w:hAnsi="Times New Roman"/>
          <w:kern w:val="28"/>
          <w:sz w:val="20"/>
        </w:rPr>
        <w:tab/>
      </w:r>
      <w:r w:rsidR="00E57A76">
        <w:rPr>
          <w:rFonts w:ascii="Times New Roman" w:hAnsi="Times New Roman"/>
          <w:kern w:val="28"/>
          <w:sz w:val="20"/>
        </w:rPr>
        <w:t xml:space="preserve">                          </w:t>
      </w:r>
      <w:r w:rsidRPr="00AC2DAB">
        <w:rPr>
          <w:rFonts w:ascii="Times New Roman" w:hAnsi="Times New Roman"/>
          <w:kern w:val="28"/>
          <w:sz w:val="20"/>
        </w:rPr>
        <w:t>Average Debt</w:t>
      </w:r>
      <w:r w:rsidRPr="00AC2DAB">
        <w:rPr>
          <w:rFonts w:ascii="Times New Roman" w:hAnsi="Times New Roman"/>
          <w:kern w:val="28"/>
          <w:sz w:val="20"/>
        </w:rPr>
        <w:tab/>
      </w:r>
      <w:r w:rsidR="00E57A76">
        <w:rPr>
          <w:rFonts w:ascii="Times New Roman" w:hAnsi="Times New Roman"/>
          <w:kern w:val="28"/>
          <w:sz w:val="20"/>
        </w:rPr>
        <w:t xml:space="preserve">                    </w:t>
      </w:r>
      <w:r w:rsidRPr="00AC2DAB">
        <w:rPr>
          <w:rFonts w:ascii="Times New Roman" w:hAnsi="Times New Roman"/>
          <w:kern w:val="28"/>
          <w:sz w:val="20"/>
        </w:rPr>
        <w:t>Average monthly payment</w:t>
      </w:r>
    </w:p>
    <w:p w14:paraId="17A15850" w14:textId="1BF25FEC"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Medic</w:t>
      </w:r>
      <w:r w:rsidR="00E57A76">
        <w:rPr>
          <w:rFonts w:ascii="Times New Roman" w:hAnsi="Times New Roman"/>
          <w:kern w:val="28"/>
          <w:sz w:val="20"/>
        </w:rPr>
        <w:t>al Assistant</w:t>
      </w:r>
      <w:r w:rsidR="00E57A76">
        <w:rPr>
          <w:rFonts w:ascii="Times New Roman" w:hAnsi="Times New Roman"/>
          <w:kern w:val="28"/>
          <w:sz w:val="20"/>
        </w:rPr>
        <w:tab/>
        <w:t xml:space="preserve">                          $ 9,500.00</w:t>
      </w:r>
      <w:r w:rsidR="00E57A76">
        <w:rPr>
          <w:rFonts w:ascii="Times New Roman" w:hAnsi="Times New Roman"/>
          <w:kern w:val="28"/>
          <w:sz w:val="20"/>
        </w:rPr>
        <w:tab/>
        <w:t xml:space="preserve">                           $ </w:t>
      </w:r>
      <w:r w:rsidR="002A47BE">
        <w:rPr>
          <w:rFonts w:ascii="Times New Roman" w:hAnsi="Times New Roman"/>
          <w:kern w:val="28"/>
          <w:sz w:val="20"/>
        </w:rPr>
        <w:t>100.00</w:t>
      </w:r>
    </w:p>
    <w:p w14:paraId="23C5A116" w14:textId="63C247C8"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Medical Assistant (Dependent)</w:t>
      </w:r>
      <w:r w:rsidRPr="00AC2DAB">
        <w:rPr>
          <w:rFonts w:ascii="Times New Roman" w:hAnsi="Times New Roman"/>
          <w:kern w:val="28"/>
          <w:sz w:val="20"/>
        </w:rPr>
        <w:tab/>
        <w:t>$5,500.00</w:t>
      </w:r>
      <w:r w:rsidRPr="00AC2DAB">
        <w:rPr>
          <w:rFonts w:ascii="Times New Roman" w:hAnsi="Times New Roman"/>
          <w:kern w:val="28"/>
          <w:sz w:val="20"/>
        </w:rPr>
        <w:tab/>
      </w:r>
      <w:r w:rsidR="00E57A76">
        <w:rPr>
          <w:rFonts w:ascii="Times New Roman" w:hAnsi="Times New Roman"/>
          <w:kern w:val="28"/>
          <w:sz w:val="20"/>
        </w:rPr>
        <w:t xml:space="preserve">             </w:t>
      </w:r>
      <w:r w:rsidRPr="00AC2DAB">
        <w:rPr>
          <w:rFonts w:ascii="Times New Roman" w:hAnsi="Times New Roman"/>
          <w:kern w:val="28"/>
          <w:sz w:val="20"/>
        </w:rPr>
        <w:t>$</w:t>
      </w:r>
      <w:r w:rsidR="00E57A76">
        <w:rPr>
          <w:rFonts w:ascii="Times New Roman" w:hAnsi="Times New Roman"/>
          <w:kern w:val="28"/>
          <w:sz w:val="20"/>
        </w:rPr>
        <w:t xml:space="preserve"> </w:t>
      </w:r>
      <w:r w:rsidR="00502AFB">
        <w:rPr>
          <w:rFonts w:ascii="Times New Roman" w:hAnsi="Times New Roman"/>
          <w:kern w:val="28"/>
          <w:sz w:val="20"/>
        </w:rPr>
        <w:t>5</w:t>
      </w:r>
      <w:r w:rsidR="002A47BE">
        <w:rPr>
          <w:rFonts w:ascii="Times New Roman" w:hAnsi="Times New Roman"/>
          <w:kern w:val="28"/>
          <w:sz w:val="20"/>
        </w:rPr>
        <w:t>8</w:t>
      </w:r>
      <w:r w:rsidR="00502AFB">
        <w:rPr>
          <w:rFonts w:ascii="Times New Roman" w:hAnsi="Times New Roman"/>
          <w:kern w:val="28"/>
          <w:sz w:val="20"/>
        </w:rPr>
        <w:t>.00</w:t>
      </w:r>
    </w:p>
    <w:p w14:paraId="6FC184AC" w14:textId="77777777" w:rsidR="00AC2DAB" w:rsidRPr="00AC2DAB" w:rsidRDefault="00AC2DAB" w:rsidP="00AC2DAB">
      <w:pPr>
        <w:tabs>
          <w:tab w:val="left" w:pos="1170"/>
        </w:tabs>
        <w:rPr>
          <w:rFonts w:ascii="Times New Roman" w:hAnsi="Times New Roman"/>
          <w:kern w:val="28"/>
          <w:sz w:val="20"/>
        </w:rPr>
      </w:pPr>
    </w:p>
    <w:p w14:paraId="6E0B9B1A"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Example: The following are the monthly and total payment amounts for a $10,000 loan under a 10 year standard repayment plan.</w:t>
      </w:r>
    </w:p>
    <w:p w14:paraId="4E4A2A28"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Loan</w:t>
      </w:r>
      <w:r w:rsidRPr="00AC2DAB">
        <w:rPr>
          <w:rFonts w:ascii="Times New Roman" w:hAnsi="Times New Roman"/>
          <w:kern w:val="28"/>
          <w:sz w:val="20"/>
        </w:rPr>
        <w:tab/>
      </w:r>
      <w:r w:rsidR="00E57A76">
        <w:rPr>
          <w:rFonts w:ascii="Times New Roman" w:hAnsi="Times New Roman"/>
          <w:kern w:val="28"/>
          <w:sz w:val="20"/>
        </w:rPr>
        <w:t xml:space="preserve">      </w:t>
      </w:r>
      <w:r w:rsidRPr="00AC2DAB">
        <w:rPr>
          <w:rFonts w:ascii="Times New Roman" w:hAnsi="Times New Roman"/>
          <w:kern w:val="28"/>
          <w:sz w:val="20"/>
        </w:rPr>
        <w:t>Monthly payment</w:t>
      </w:r>
      <w:r w:rsidRPr="00AC2DAB">
        <w:rPr>
          <w:rFonts w:ascii="Times New Roman" w:hAnsi="Times New Roman"/>
          <w:kern w:val="28"/>
          <w:sz w:val="20"/>
        </w:rPr>
        <w:tab/>
        <w:t>Total Payment</w:t>
      </w:r>
    </w:p>
    <w:p w14:paraId="0E402829" w14:textId="195A719F"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Stafford</w:t>
      </w:r>
      <w:proofErr w:type="gramStart"/>
      <w:r w:rsidRPr="00AC2DAB">
        <w:rPr>
          <w:rFonts w:ascii="Times New Roman" w:hAnsi="Times New Roman"/>
          <w:kern w:val="28"/>
          <w:sz w:val="20"/>
        </w:rPr>
        <w:t xml:space="preserve"> </w:t>
      </w:r>
      <w:r w:rsidR="00E57A76">
        <w:rPr>
          <w:rFonts w:ascii="Times New Roman" w:hAnsi="Times New Roman"/>
          <w:kern w:val="28"/>
          <w:sz w:val="20"/>
        </w:rPr>
        <w:t xml:space="preserve"> </w:t>
      </w:r>
      <w:r w:rsidR="003956D4">
        <w:rPr>
          <w:rFonts w:ascii="Times New Roman" w:hAnsi="Times New Roman"/>
          <w:kern w:val="28"/>
          <w:sz w:val="20"/>
        </w:rPr>
        <w:t xml:space="preserve"> </w:t>
      </w:r>
      <w:r w:rsidRPr="00AC2DAB">
        <w:rPr>
          <w:rFonts w:ascii="Times New Roman" w:hAnsi="Times New Roman"/>
          <w:kern w:val="28"/>
          <w:sz w:val="20"/>
        </w:rPr>
        <w:t>(</w:t>
      </w:r>
      <w:proofErr w:type="gramEnd"/>
      <w:r w:rsidR="002A47BE">
        <w:rPr>
          <w:rFonts w:ascii="Times New Roman" w:hAnsi="Times New Roman"/>
          <w:kern w:val="28"/>
          <w:sz w:val="20"/>
        </w:rPr>
        <w:t>4.99</w:t>
      </w:r>
      <w:r w:rsidRPr="00AC2DAB">
        <w:rPr>
          <w:rFonts w:ascii="Times New Roman" w:hAnsi="Times New Roman"/>
          <w:kern w:val="28"/>
          <w:sz w:val="20"/>
        </w:rPr>
        <w:t>%)</w:t>
      </w:r>
      <w:r w:rsidR="00D55C94">
        <w:rPr>
          <w:rFonts w:ascii="Times New Roman" w:hAnsi="Times New Roman"/>
          <w:kern w:val="28"/>
          <w:sz w:val="20"/>
        </w:rPr>
        <w:t xml:space="preserve">          </w:t>
      </w:r>
      <w:r w:rsidR="00E57A76">
        <w:rPr>
          <w:rFonts w:ascii="Times New Roman" w:hAnsi="Times New Roman"/>
          <w:kern w:val="28"/>
          <w:sz w:val="20"/>
        </w:rPr>
        <w:t xml:space="preserve"> </w:t>
      </w:r>
      <w:r w:rsidRPr="00AC2DAB">
        <w:rPr>
          <w:rFonts w:ascii="Times New Roman" w:hAnsi="Times New Roman"/>
          <w:kern w:val="28"/>
          <w:sz w:val="20"/>
        </w:rPr>
        <w:t>$</w:t>
      </w:r>
      <w:r w:rsidRPr="00AC2DAB">
        <w:rPr>
          <w:rFonts w:ascii="Times New Roman" w:hAnsi="Times New Roman"/>
          <w:kern w:val="28"/>
          <w:sz w:val="20"/>
        </w:rPr>
        <w:tab/>
      </w:r>
      <w:r w:rsidR="00E57A76">
        <w:rPr>
          <w:rFonts w:ascii="Times New Roman" w:hAnsi="Times New Roman"/>
          <w:kern w:val="28"/>
          <w:sz w:val="20"/>
        </w:rPr>
        <w:t xml:space="preserve">  </w:t>
      </w:r>
      <w:r w:rsidR="00D55C94">
        <w:rPr>
          <w:rFonts w:ascii="Times New Roman" w:hAnsi="Times New Roman"/>
          <w:kern w:val="28"/>
          <w:sz w:val="20"/>
        </w:rPr>
        <w:t>97</w:t>
      </w:r>
      <w:r w:rsidR="00E57A76">
        <w:rPr>
          <w:rFonts w:ascii="Times New Roman" w:hAnsi="Times New Roman"/>
          <w:kern w:val="28"/>
          <w:sz w:val="20"/>
        </w:rPr>
        <w:t xml:space="preserve">              </w:t>
      </w:r>
      <w:r w:rsidR="00D55C94">
        <w:rPr>
          <w:rFonts w:ascii="Times New Roman" w:hAnsi="Times New Roman"/>
          <w:kern w:val="28"/>
          <w:sz w:val="20"/>
        </w:rPr>
        <w:t xml:space="preserve">          </w:t>
      </w:r>
      <w:r w:rsidR="00E57A76">
        <w:rPr>
          <w:rFonts w:ascii="Times New Roman" w:hAnsi="Times New Roman"/>
          <w:kern w:val="28"/>
          <w:sz w:val="20"/>
        </w:rPr>
        <w:t xml:space="preserve"> </w:t>
      </w:r>
      <w:r w:rsidRPr="00AC2DAB">
        <w:rPr>
          <w:rFonts w:ascii="Times New Roman" w:hAnsi="Times New Roman"/>
          <w:kern w:val="28"/>
          <w:sz w:val="20"/>
        </w:rPr>
        <w:t>$1</w:t>
      </w:r>
      <w:r w:rsidR="002A47BE">
        <w:rPr>
          <w:rFonts w:ascii="Times New Roman" w:hAnsi="Times New Roman"/>
          <w:kern w:val="28"/>
          <w:sz w:val="20"/>
        </w:rPr>
        <w:t>2,085.75</w:t>
      </w:r>
    </w:p>
    <w:p w14:paraId="4E516863" w14:textId="032AF7F2" w:rsidR="00AC2DAB" w:rsidRPr="00AC2DAB" w:rsidRDefault="00AC2DAB" w:rsidP="00AC2DAB">
      <w:pPr>
        <w:tabs>
          <w:tab w:val="left" w:pos="1170"/>
        </w:tabs>
        <w:rPr>
          <w:rFonts w:ascii="Times New Roman" w:hAnsi="Times New Roman"/>
          <w:kern w:val="28"/>
          <w:sz w:val="20"/>
        </w:rPr>
      </w:pPr>
      <w:proofErr w:type="gramStart"/>
      <w:r w:rsidRPr="00AC2DAB">
        <w:rPr>
          <w:rFonts w:ascii="Times New Roman" w:hAnsi="Times New Roman"/>
          <w:kern w:val="28"/>
          <w:sz w:val="20"/>
        </w:rPr>
        <w:t>Plus</w:t>
      </w:r>
      <w:proofErr w:type="gramEnd"/>
      <w:r w:rsidRPr="00AC2DAB">
        <w:rPr>
          <w:rFonts w:ascii="Times New Roman" w:hAnsi="Times New Roman"/>
          <w:kern w:val="28"/>
          <w:sz w:val="20"/>
        </w:rPr>
        <w:t xml:space="preserve"> Parent Loan (</w:t>
      </w:r>
      <w:r w:rsidR="002A47BE">
        <w:rPr>
          <w:rFonts w:ascii="Times New Roman" w:hAnsi="Times New Roman"/>
          <w:kern w:val="28"/>
          <w:sz w:val="20"/>
        </w:rPr>
        <w:t>7.54</w:t>
      </w:r>
      <w:r w:rsidRPr="00AC2DAB">
        <w:rPr>
          <w:rFonts w:ascii="Times New Roman" w:hAnsi="Times New Roman"/>
          <w:kern w:val="28"/>
          <w:sz w:val="20"/>
        </w:rPr>
        <w:t>%)</w:t>
      </w:r>
      <w:r w:rsidRPr="00AC2DAB">
        <w:rPr>
          <w:rFonts w:ascii="Times New Roman" w:hAnsi="Times New Roman"/>
          <w:kern w:val="28"/>
          <w:sz w:val="20"/>
        </w:rPr>
        <w:tab/>
        <w:t>$1</w:t>
      </w:r>
      <w:r w:rsidR="002A47BE">
        <w:rPr>
          <w:rFonts w:ascii="Times New Roman" w:hAnsi="Times New Roman"/>
          <w:kern w:val="28"/>
          <w:sz w:val="20"/>
        </w:rPr>
        <w:t>19</w:t>
      </w:r>
      <w:r w:rsidR="00D55C94">
        <w:rPr>
          <w:rFonts w:ascii="Times New Roman" w:hAnsi="Times New Roman"/>
          <w:kern w:val="28"/>
          <w:sz w:val="20"/>
        </w:rPr>
        <w:t xml:space="preserve">      </w:t>
      </w:r>
      <w:r w:rsidR="00E57A76">
        <w:rPr>
          <w:rFonts w:ascii="Times New Roman" w:hAnsi="Times New Roman"/>
          <w:kern w:val="28"/>
          <w:sz w:val="20"/>
        </w:rPr>
        <w:t xml:space="preserve">                 </w:t>
      </w:r>
      <w:r w:rsidRPr="00AC2DAB">
        <w:rPr>
          <w:rFonts w:ascii="Times New Roman" w:hAnsi="Times New Roman"/>
          <w:kern w:val="28"/>
          <w:sz w:val="20"/>
        </w:rPr>
        <w:t>$1</w:t>
      </w:r>
      <w:r w:rsidR="002A47BE">
        <w:rPr>
          <w:rFonts w:ascii="Times New Roman" w:hAnsi="Times New Roman"/>
          <w:kern w:val="28"/>
          <w:sz w:val="20"/>
        </w:rPr>
        <w:t>4,269.31</w:t>
      </w:r>
    </w:p>
    <w:p w14:paraId="241E8059" w14:textId="77777777" w:rsidR="00AC2DAB" w:rsidRPr="00AC2DAB" w:rsidRDefault="00AC2DAB" w:rsidP="00AC2DAB">
      <w:pPr>
        <w:tabs>
          <w:tab w:val="left" w:pos="1170"/>
        </w:tabs>
        <w:rPr>
          <w:rFonts w:ascii="Times New Roman" w:hAnsi="Times New Roman"/>
          <w:kern w:val="28"/>
          <w:sz w:val="20"/>
        </w:rPr>
      </w:pPr>
    </w:p>
    <w:p w14:paraId="412E9CC4"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Use the Student loan Repayment Calculator:</w:t>
      </w:r>
    </w:p>
    <w:p w14:paraId="3440DB27"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www.finaid.org/calculators/loanpayments.phtml. The Repayment Calculator will assist you on your estimated payment plan for the amount you borrowed.</w:t>
      </w:r>
    </w:p>
    <w:p w14:paraId="372439B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1.)</w:t>
      </w:r>
      <w:r w:rsidRPr="00AC2DAB">
        <w:rPr>
          <w:rFonts w:ascii="Times New Roman" w:hAnsi="Times New Roman"/>
          <w:kern w:val="28"/>
          <w:sz w:val="20"/>
        </w:rPr>
        <w:tab/>
        <w:t>Note the following information about your loan(s):</w:t>
      </w:r>
    </w:p>
    <w:p w14:paraId="03C7E7F2" w14:textId="51403BB4"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w:t>
      </w:r>
      <w:r w:rsidRPr="00AC2DAB">
        <w:rPr>
          <w:rFonts w:ascii="Times New Roman" w:hAnsi="Times New Roman"/>
          <w:kern w:val="28"/>
          <w:sz w:val="20"/>
        </w:rPr>
        <w:tab/>
        <w:t xml:space="preserve">The maximum interest rate for a Stafford Loan is </w:t>
      </w:r>
      <w:r w:rsidR="003165E9">
        <w:rPr>
          <w:rFonts w:ascii="Times New Roman" w:hAnsi="Times New Roman"/>
          <w:kern w:val="28"/>
          <w:sz w:val="20"/>
        </w:rPr>
        <w:t>8.25</w:t>
      </w:r>
      <w:r w:rsidRPr="00AC2DAB">
        <w:rPr>
          <w:rFonts w:ascii="Times New Roman" w:hAnsi="Times New Roman"/>
          <w:kern w:val="28"/>
          <w:sz w:val="20"/>
        </w:rPr>
        <w:t>%</w:t>
      </w:r>
    </w:p>
    <w:p w14:paraId="2719F20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w:t>
      </w:r>
      <w:r w:rsidRPr="00AC2DAB">
        <w:rPr>
          <w:rFonts w:ascii="Times New Roman" w:hAnsi="Times New Roman"/>
          <w:kern w:val="28"/>
          <w:sz w:val="20"/>
        </w:rPr>
        <w:tab/>
        <w:t>Stafford loans and PLUS loans accrues interest from the date of disbursement; you are responsible for the payment of this interest.</w:t>
      </w:r>
    </w:p>
    <w:p w14:paraId="2967ACF9"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w:t>
      </w:r>
      <w:r w:rsidRPr="00AC2DAB">
        <w:rPr>
          <w:rFonts w:ascii="Times New Roman" w:hAnsi="Times New Roman"/>
          <w:kern w:val="28"/>
          <w:sz w:val="20"/>
        </w:rPr>
        <w:tab/>
        <w:t>Stafford loans ether repayment the day after the six-month grace period ends.</w:t>
      </w:r>
    </w:p>
    <w:p w14:paraId="0963948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w:t>
      </w:r>
      <w:r w:rsidRPr="00AC2DAB">
        <w:rPr>
          <w:rFonts w:ascii="Times New Roman" w:hAnsi="Times New Roman"/>
          <w:kern w:val="28"/>
          <w:sz w:val="20"/>
        </w:rPr>
        <w:tab/>
        <w:t>PLUS loans enter repayment immediately with the first payment due within 60 days of the last disbursement.</w:t>
      </w:r>
    </w:p>
    <w:p w14:paraId="4C4641EE"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Income Base Repayment Plan (IBR)</w:t>
      </w:r>
    </w:p>
    <w:p w14:paraId="3E5C3275"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 xml:space="preserve">The Income Based Repayment Plan (IBR) became available to students on July 1, 2009. Under IBR your required monthly payment is capped at an amount that is intended to be affordable based on your income and family size. </w:t>
      </w:r>
    </w:p>
    <w:p w14:paraId="72089B07"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To determine if you are eligible for IBR you can use the Department of Education’s calculator to determine if you would benefit. This calculator can be found at the following link:</w:t>
      </w:r>
    </w:p>
    <w:p w14:paraId="4F30444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 xml:space="preserve">http://www.finaid.org/calculators/ibr.phtml </w:t>
      </w:r>
    </w:p>
    <w:p w14:paraId="09B8C8B1"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lastRenderedPageBreak/>
        <w:t xml:space="preserve"> </w:t>
      </w:r>
    </w:p>
    <w:p w14:paraId="10F7E0CE" w14:textId="77777777" w:rsidR="00AC2DAB" w:rsidRPr="00AC2DAB" w:rsidRDefault="00AC2DAB" w:rsidP="00AC2DAB">
      <w:pPr>
        <w:tabs>
          <w:tab w:val="left" w:pos="1170"/>
        </w:tabs>
        <w:rPr>
          <w:rFonts w:ascii="Times New Roman" w:hAnsi="Times New Roman"/>
          <w:kern w:val="28"/>
          <w:sz w:val="20"/>
        </w:rPr>
      </w:pPr>
    </w:p>
    <w:p w14:paraId="107802A6" w14:textId="77777777" w:rsidR="00AC2DAB" w:rsidRPr="00AC2DAB" w:rsidRDefault="00AC2DAB" w:rsidP="00AC2DAB">
      <w:pPr>
        <w:tabs>
          <w:tab w:val="left" w:pos="1170"/>
        </w:tabs>
        <w:rPr>
          <w:rFonts w:ascii="Times New Roman" w:hAnsi="Times New Roman"/>
          <w:kern w:val="28"/>
          <w:sz w:val="20"/>
        </w:rPr>
      </w:pPr>
    </w:p>
    <w:p w14:paraId="670A5C8A"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National Student Loan Database</w:t>
      </w:r>
    </w:p>
    <w:p w14:paraId="138D09D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If you do not know who your lender is, you can check with your Financial Aid Department or search the National Student Loan Database at www.nslds.ed.gov. In order to search the database you will need you Federal PIN.</w:t>
      </w:r>
    </w:p>
    <w:p w14:paraId="24BFC35E"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Important Information About Your Student Loans!</w:t>
      </w:r>
    </w:p>
    <w:p w14:paraId="6BB6B873"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Exit Counseling</w:t>
      </w:r>
    </w:p>
    <w:p w14:paraId="5BCF02A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Prior to graduating or leaving school, borrowers are required to complete an exit counseling session. This exit counseling handbook has been provided to you to make sure you understand your rights and responsibilities as a Direct Loan Borrower.</w:t>
      </w:r>
    </w:p>
    <w:p w14:paraId="2FA653B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After you graduate, leave school, or drop below half-time enrollment, you have a period of time before you have to begin repayment. This grace period will be six months for a Direct Stafford loan.</w:t>
      </w:r>
    </w:p>
    <w:p w14:paraId="1AE6FF35"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 parent who borrowed a Federal Plus loan generally begin repayment within 60 days after the loan is fully disburse. Parent borrowers may qualify for forbearance and will need to contact the lender to begin this process.</w:t>
      </w:r>
    </w:p>
    <w:p w14:paraId="2AD958AA"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Master Promissory Note (MPN)</w:t>
      </w:r>
    </w:p>
    <w:p w14:paraId="6F2B4560"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Your Master Promissory Note (MPN) also contains your Rights and Responsibilities. Your MPN is a binding legal contract that you signed to receive your student loans. By signing the MPN you indicated your commitment to repay your loans.</w:t>
      </w:r>
    </w:p>
    <w:p w14:paraId="6A1168FC"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Tax Benefits</w:t>
      </w:r>
    </w:p>
    <w:p w14:paraId="38F58827"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You may be eligible for a tax deduction up to $2,500 of the student loan interest you paid! Contact the IRS or your tax advisor for more information or review IRS publication 970.</w:t>
      </w:r>
    </w:p>
    <w:p w14:paraId="3E751CA1"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Extended Repayment Schedule:</w:t>
      </w:r>
    </w:p>
    <w:p w14:paraId="2DD82BE0"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Available to new borrowers on or after October 7, 1998 who have balances of more than $30,000 in student loans.</w:t>
      </w:r>
    </w:p>
    <w:p w14:paraId="5917EC9E"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 xml:space="preserve">                                                                    Repayment Difficulty</w:t>
      </w:r>
    </w:p>
    <w:p w14:paraId="05DD44B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If you do not repay your student loans on time or according to the terms of your promissory note, you might go into default, which will affect your credit rating. There is assistance for borrowers having difficulty repaying their educational loan, including deferment and forbearance.</w:t>
      </w:r>
    </w:p>
    <w:p w14:paraId="14A2CA40"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Deferment: a deferment allows you to propone your student loans temporarily. You must contact your lender to determine eligibility and to complete necessary documentation.</w:t>
      </w:r>
    </w:p>
    <w:p w14:paraId="4435A695"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Forbearance: Forbearance allows you propone or reduce your student loans temporarily. You must contact your lender to determine eligibility and to complete necessary documentation.</w:t>
      </w:r>
    </w:p>
    <w:p w14:paraId="594477D8"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Loan Consolidation: Students can choose to consolidate their loans if they prefer to combine all federal loans into one monthly payment.</w:t>
      </w:r>
    </w:p>
    <w:p w14:paraId="32B691E1"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Debt Management</w:t>
      </w:r>
    </w:p>
    <w:p w14:paraId="21073A9C"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Manage your money through financial budgeting to help your account for money you earn and how you spend it. The budget worksheet below will help you prepare your future budget needs to meet your priorities.</w:t>
      </w:r>
    </w:p>
    <w:p w14:paraId="2D602C4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Budget Worksheet</w:t>
      </w:r>
    </w:p>
    <w:p w14:paraId="5D9006DF"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Expected Salary</w:t>
      </w:r>
      <w:r w:rsidRPr="00AC2DAB">
        <w:rPr>
          <w:rFonts w:ascii="Times New Roman" w:hAnsi="Times New Roman"/>
          <w:kern w:val="28"/>
          <w:sz w:val="20"/>
        </w:rPr>
        <w:tab/>
        <w:t>$____________________________</w:t>
      </w:r>
    </w:p>
    <w:p w14:paraId="796479BE"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Monthly Income</w:t>
      </w:r>
      <w:r w:rsidRPr="00AC2DAB">
        <w:rPr>
          <w:rFonts w:ascii="Times New Roman" w:hAnsi="Times New Roman"/>
          <w:kern w:val="28"/>
          <w:sz w:val="20"/>
        </w:rPr>
        <w:tab/>
        <w:t>$_____________________</w:t>
      </w:r>
    </w:p>
    <w:p w14:paraId="1E9F5AF9"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b/>
      </w:r>
    </w:p>
    <w:p w14:paraId="6271BA21"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BUDGET ITEMS:</w:t>
      </w:r>
      <w:r w:rsidRPr="00AC2DAB">
        <w:rPr>
          <w:rFonts w:ascii="Times New Roman" w:hAnsi="Times New Roman"/>
          <w:kern w:val="28"/>
          <w:sz w:val="20"/>
        </w:rPr>
        <w:tab/>
      </w:r>
    </w:p>
    <w:p w14:paraId="3FFE5C41"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Housing Cost</w:t>
      </w:r>
      <w:r w:rsidRPr="00AC2DAB">
        <w:rPr>
          <w:rFonts w:ascii="Times New Roman" w:hAnsi="Times New Roman"/>
          <w:kern w:val="28"/>
          <w:sz w:val="20"/>
        </w:rPr>
        <w:tab/>
        <w:t>$______________________________</w:t>
      </w:r>
    </w:p>
    <w:p w14:paraId="1C260268"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Food/Utilities</w:t>
      </w:r>
      <w:r w:rsidRPr="00AC2DAB">
        <w:rPr>
          <w:rFonts w:ascii="Times New Roman" w:hAnsi="Times New Roman"/>
          <w:kern w:val="28"/>
          <w:sz w:val="20"/>
        </w:rPr>
        <w:tab/>
        <w:t>$______________________________</w:t>
      </w:r>
    </w:p>
    <w:p w14:paraId="79370C9F"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Auto Loan/Transportation</w:t>
      </w:r>
      <w:r w:rsidRPr="00AC2DAB">
        <w:rPr>
          <w:rFonts w:ascii="Times New Roman" w:hAnsi="Times New Roman"/>
          <w:kern w:val="28"/>
          <w:sz w:val="20"/>
        </w:rPr>
        <w:tab/>
        <w:t>$______________________________</w:t>
      </w:r>
    </w:p>
    <w:p w14:paraId="4FEC1C7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Miscellaneous</w:t>
      </w:r>
      <w:r w:rsidRPr="00AC2DAB">
        <w:rPr>
          <w:rFonts w:ascii="Times New Roman" w:hAnsi="Times New Roman"/>
          <w:kern w:val="28"/>
          <w:sz w:val="20"/>
        </w:rPr>
        <w:tab/>
        <w:t xml:space="preserve">         $________________________________</w:t>
      </w:r>
    </w:p>
    <w:p w14:paraId="300D8A1A"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Discretionary Income (Net monthly Income Less Total Expenses</w:t>
      </w:r>
      <w:r w:rsidRPr="00AC2DAB">
        <w:rPr>
          <w:rFonts w:ascii="Times New Roman" w:hAnsi="Times New Roman"/>
          <w:kern w:val="28"/>
          <w:sz w:val="20"/>
        </w:rPr>
        <w:tab/>
      </w:r>
    </w:p>
    <w:p w14:paraId="1277E51C"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Credit Cards</w:t>
      </w:r>
      <w:r w:rsidRPr="00AC2DAB">
        <w:rPr>
          <w:rFonts w:ascii="Times New Roman" w:hAnsi="Times New Roman"/>
          <w:kern w:val="28"/>
          <w:sz w:val="20"/>
        </w:rPr>
        <w:tab/>
        <w:t>$________________________________</w:t>
      </w:r>
    </w:p>
    <w:p w14:paraId="1C9D1899"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Clothing</w:t>
      </w:r>
      <w:r w:rsidRPr="00AC2DAB">
        <w:rPr>
          <w:rFonts w:ascii="Times New Roman" w:hAnsi="Times New Roman"/>
          <w:kern w:val="28"/>
          <w:sz w:val="20"/>
        </w:rPr>
        <w:tab/>
        <w:t>$________________________________</w:t>
      </w:r>
    </w:p>
    <w:p w14:paraId="51C56C9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Entertainment</w:t>
      </w:r>
      <w:r w:rsidRPr="00AC2DAB">
        <w:rPr>
          <w:rFonts w:ascii="Times New Roman" w:hAnsi="Times New Roman"/>
          <w:kern w:val="28"/>
          <w:sz w:val="20"/>
        </w:rPr>
        <w:tab/>
        <w:t>$________________________________</w:t>
      </w:r>
    </w:p>
    <w:p w14:paraId="1DE4A45F"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Personal</w:t>
      </w:r>
      <w:r w:rsidRPr="00AC2DAB">
        <w:rPr>
          <w:rFonts w:ascii="Times New Roman" w:hAnsi="Times New Roman"/>
          <w:kern w:val="28"/>
          <w:sz w:val="20"/>
        </w:rPr>
        <w:tab/>
        <w:t>$________________________________</w:t>
      </w:r>
    </w:p>
    <w:p w14:paraId="6782821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Total Expenses</w:t>
      </w:r>
      <w:r w:rsidRPr="00AC2DAB">
        <w:rPr>
          <w:rFonts w:ascii="Times New Roman" w:hAnsi="Times New Roman"/>
          <w:kern w:val="28"/>
          <w:sz w:val="20"/>
        </w:rPr>
        <w:tab/>
        <w:t>$________________________________</w:t>
      </w:r>
    </w:p>
    <w:p w14:paraId="14C675D1" w14:textId="77777777" w:rsidR="00AC2DAB" w:rsidRPr="00AC2DAB" w:rsidRDefault="00AC2DAB" w:rsidP="00AC2DAB">
      <w:pPr>
        <w:tabs>
          <w:tab w:val="left" w:pos="1170"/>
        </w:tabs>
        <w:rPr>
          <w:rFonts w:ascii="Times New Roman" w:hAnsi="Times New Roman"/>
          <w:kern w:val="28"/>
          <w:sz w:val="20"/>
        </w:rPr>
      </w:pPr>
    </w:p>
    <w:p w14:paraId="1CA2A041" w14:textId="77777777" w:rsidR="00AC2DAB" w:rsidRPr="00AC2DAB" w:rsidRDefault="00AC2DAB" w:rsidP="00AC2DAB">
      <w:pPr>
        <w:tabs>
          <w:tab w:val="left" w:pos="1170"/>
        </w:tabs>
        <w:rPr>
          <w:rFonts w:ascii="Times New Roman" w:hAnsi="Times New Roman"/>
          <w:kern w:val="28"/>
          <w:sz w:val="20"/>
        </w:rPr>
      </w:pPr>
    </w:p>
    <w:p w14:paraId="25EAA279"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lastRenderedPageBreak/>
        <w:t>Default</w:t>
      </w:r>
    </w:p>
    <w:p w14:paraId="3567D306"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If you default, it means you failed to make payments on your student loan according to the terms of the promissory note. The guarantor, the financial institution that owns your loan and the federal government can take action to cover their money; such as damaging your credit, garnishing your wages, withholding your income tax refunds, social security benefits, file a civil lawsuit, suspension of professional licensing, and the loss of financial aid eligibility.</w:t>
      </w:r>
    </w:p>
    <w:p w14:paraId="6B176990"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 xml:space="preserve">Have a dispute </w:t>
      </w:r>
    </w:p>
    <w:p w14:paraId="7C39B816"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The Federal Student Aid (FSA) Ombudsman work with student loan borrowers informally to resolve loan disputes. You can reach the FSA Ombudsman at:</w:t>
      </w:r>
    </w:p>
    <w:p w14:paraId="4D583115"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http://ombudsman.ed.gov</w:t>
      </w:r>
    </w:p>
    <w:p w14:paraId="4B5FCDAB"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Need to speak with someone in the Financial Aid office?</w:t>
      </w:r>
    </w:p>
    <w:p w14:paraId="3561E733"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Contact the school’s financial aid office at: : (718)243-1700</w:t>
      </w:r>
    </w:p>
    <w:p w14:paraId="07EF4D59" w14:textId="77777777" w:rsidR="00AC2DAB" w:rsidRPr="00AC2DAB" w:rsidRDefault="00AC2DAB" w:rsidP="00AC2DAB">
      <w:pPr>
        <w:tabs>
          <w:tab w:val="left" w:pos="1170"/>
        </w:tabs>
        <w:rPr>
          <w:rFonts w:ascii="Times New Roman" w:hAnsi="Times New Roman"/>
          <w:kern w:val="28"/>
          <w:sz w:val="20"/>
        </w:rPr>
      </w:pPr>
    </w:p>
    <w:p w14:paraId="0276FD31" w14:textId="77777777" w:rsidR="00AC2DAB" w:rsidRPr="00AC2DAB" w:rsidRDefault="00AC2DAB" w:rsidP="00AC2DAB">
      <w:pPr>
        <w:tabs>
          <w:tab w:val="left" w:pos="1170"/>
        </w:tabs>
        <w:rPr>
          <w:rFonts w:ascii="Times New Roman" w:hAnsi="Times New Roman"/>
          <w:kern w:val="28"/>
          <w:sz w:val="20"/>
        </w:rPr>
      </w:pPr>
    </w:p>
    <w:p w14:paraId="29DBFA92"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Exit Counseling Attestation</w:t>
      </w:r>
    </w:p>
    <w:p w14:paraId="77288E9A" w14:textId="77777777" w:rsidR="00AC2DAB" w:rsidRPr="00AC2DAB" w:rsidRDefault="00AC2DAB" w:rsidP="00AC2DAB">
      <w:pPr>
        <w:tabs>
          <w:tab w:val="left" w:pos="1170"/>
        </w:tabs>
        <w:rPr>
          <w:rFonts w:ascii="Times New Roman" w:hAnsi="Times New Roman"/>
          <w:kern w:val="28"/>
          <w:sz w:val="20"/>
        </w:rPr>
      </w:pPr>
    </w:p>
    <w:p w14:paraId="69F39970"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I have read exit counseling materials for my Stafford Loans. I have read and I understand my rights and responsibilities as a borrower. I understand that I have a loan from the federal government that must be repaid.</w:t>
      </w:r>
    </w:p>
    <w:p w14:paraId="41524251" w14:textId="77777777" w:rsidR="00AC2DAB" w:rsidRPr="00AC2DAB" w:rsidRDefault="00AC2DAB" w:rsidP="00AC2DAB">
      <w:pPr>
        <w:tabs>
          <w:tab w:val="left" w:pos="1170"/>
        </w:tabs>
        <w:rPr>
          <w:rFonts w:ascii="Times New Roman" w:hAnsi="Times New Roman"/>
          <w:kern w:val="28"/>
          <w:sz w:val="20"/>
        </w:rPr>
      </w:pPr>
    </w:p>
    <w:p w14:paraId="0BC6F518" w14:textId="77777777" w:rsidR="00AC2DAB" w:rsidRPr="00AC2DAB" w:rsidRDefault="00AC2DAB" w:rsidP="00AC2DAB">
      <w:pPr>
        <w:tabs>
          <w:tab w:val="left" w:pos="1170"/>
        </w:tabs>
        <w:rPr>
          <w:rFonts w:ascii="Times New Roman" w:hAnsi="Times New Roman"/>
          <w:kern w:val="28"/>
          <w:sz w:val="20"/>
        </w:rPr>
      </w:pPr>
    </w:p>
    <w:p w14:paraId="6AB56120" w14:textId="77777777" w:rsidR="00AC2DAB" w:rsidRPr="00AC2DAB" w:rsidRDefault="00AC2DAB" w:rsidP="00AC2DAB">
      <w:pPr>
        <w:tabs>
          <w:tab w:val="left" w:pos="1170"/>
        </w:tabs>
        <w:rPr>
          <w:rFonts w:ascii="Times New Roman" w:hAnsi="Times New Roman"/>
          <w:kern w:val="28"/>
          <w:sz w:val="20"/>
        </w:rPr>
      </w:pPr>
    </w:p>
    <w:p w14:paraId="4B5BE66F"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Student Name    (Print)                                                                                        Student Social Security Number</w:t>
      </w:r>
    </w:p>
    <w:p w14:paraId="1FA41A0D" w14:textId="77777777" w:rsidR="00AC2DAB" w:rsidRPr="00AC2DAB" w:rsidRDefault="00AC2DAB" w:rsidP="00AC2DAB">
      <w:pPr>
        <w:tabs>
          <w:tab w:val="left" w:pos="1170"/>
        </w:tabs>
        <w:rPr>
          <w:rFonts w:ascii="Times New Roman" w:hAnsi="Times New Roman"/>
          <w:kern w:val="28"/>
          <w:sz w:val="20"/>
        </w:rPr>
      </w:pPr>
    </w:p>
    <w:p w14:paraId="75882382"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 xml:space="preserve">_________________________________________          </w:t>
      </w:r>
    </w:p>
    <w:p w14:paraId="02C73AAD" w14:textId="77777777" w:rsidR="00AC2DAB" w:rsidRPr="00AC2DAB" w:rsidRDefault="00AC2DAB" w:rsidP="00AC2DAB">
      <w:pPr>
        <w:tabs>
          <w:tab w:val="left" w:pos="1170"/>
        </w:tabs>
        <w:rPr>
          <w:rFonts w:ascii="Times New Roman" w:hAnsi="Times New Roman"/>
          <w:kern w:val="28"/>
          <w:sz w:val="20"/>
        </w:rPr>
      </w:pPr>
      <w:r w:rsidRPr="00AC2DAB">
        <w:rPr>
          <w:rFonts w:ascii="Times New Roman" w:hAnsi="Times New Roman"/>
          <w:kern w:val="28"/>
          <w:sz w:val="20"/>
        </w:rPr>
        <w:t>Student Signature</w:t>
      </w:r>
      <w:r w:rsidRPr="00AC2DAB">
        <w:rPr>
          <w:rFonts w:ascii="Times New Roman" w:hAnsi="Times New Roman"/>
          <w:kern w:val="28"/>
          <w:sz w:val="20"/>
        </w:rPr>
        <w:tab/>
        <w:t xml:space="preserve">    Date                        </w:t>
      </w:r>
    </w:p>
    <w:p w14:paraId="3022A97C" w14:textId="77777777" w:rsidR="00AC2DAB" w:rsidRDefault="00AC2DAB" w:rsidP="00DA143F">
      <w:pPr>
        <w:tabs>
          <w:tab w:val="left" w:pos="1170"/>
        </w:tabs>
        <w:rPr>
          <w:rFonts w:ascii="Times New Roman" w:hAnsi="Times New Roman"/>
          <w:kern w:val="28"/>
          <w:sz w:val="32"/>
        </w:rPr>
      </w:pPr>
    </w:p>
    <w:p w14:paraId="283DCE80" w14:textId="77777777" w:rsidR="00AC2DAB" w:rsidRDefault="00AC2DAB" w:rsidP="00DA143F">
      <w:pPr>
        <w:tabs>
          <w:tab w:val="left" w:pos="1170"/>
        </w:tabs>
        <w:rPr>
          <w:noProof/>
        </w:rPr>
      </w:pPr>
      <w:r>
        <w:rPr>
          <w:noProof/>
        </w:rPr>
        <w:t>Letter to Introduce ECMC</w:t>
      </w:r>
    </w:p>
    <w:p w14:paraId="6627C516" w14:textId="77777777" w:rsidR="00AC2DAB" w:rsidRDefault="00AC2DAB" w:rsidP="00DA143F">
      <w:pPr>
        <w:tabs>
          <w:tab w:val="left" w:pos="1170"/>
        </w:tabs>
        <w:rPr>
          <w:noProof/>
        </w:rPr>
      </w:pPr>
    </w:p>
    <w:p w14:paraId="1EC0CCDD" w14:textId="77777777" w:rsidR="00C860EC" w:rsidRDefault="00AC2DAB" w:rsidP="00DA143F">
      <w:pPr>
        <w:tabs>
          <w:tab w:val="left" w:pos="1170"/>
        </w:tabs>
        <w:rPr>
          <w:rFonts w:ascii="Times New Roman" w:hAnsi="Times New Roman"/>
          <w:kern w:val="28"/>
          <w:sz w:val="32"/>
        </w:rPr>
      </w:pPr>
      <w:r>
        <w:rPr>
          <w:noProof/>
        </w:rPr>
        <w:lastRenderedPageBreak/>
        <w:drawing>
          <wp:inline distT="0" distB="0" distL="0" distR="0" wp14:anchorId="1F5C635C" wp14:editId="365C782B">
            <wp:extent cx="5943600" cy="5767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5767705"/>
                    </a:xfrm>
                    <a:prstGeom prst="rect">
                      <a:avLst/>
                    </a:prstGeom>
                  </pic:spPr>
                </pic:pic>
              </a:graphicData>
            </a:graphic>
          </wp:inline>
        </w:drawing>
      </w:r>
    </w:p>
    <w:p w14:paraId="3D078130" w14:textId="42359204" w:rsidR="00CA1127" w:rsidRDefault="00CA1127" w:rsidP="00DA143F">
      <w:pPr>
        <w:tabs>
          <w:tab w:val="left" w:pos="1170"/>
        </w:tabs>
        <w:rPr>
          <w:rFonts w:ascii="Times New Roman" w:hAnsi="Times New Roman"/>
          <w:kern w:val="28"/>
          <w:sz w:val="32"/>
        </w:rPr>
      </w:pPr>
      <w:r>
        <w:rPr>
          <w:rFonts w:ascii="Times New Roman" w:hAnsi="Times New Roman"/>
          <w:kern w:val="28"/>
          <w:sz w:val="32"/>
        </w:rPr>
        <w:t xml:space="preserve">Information about Direct Loans- Exit </w:t>
      </w:r>
      <w:proofErr w:type="spellStart"/>
      <w:r>
        <w:rPr>
          <w:rFonts w:ascii="Times New Roman" w:hAnsi="Times New Roman"/>
          <w:kern w:val="28"/>
          <w:sz w:val="32"/>
        </w:rPr>
        <w:t>Counceling</w:t>
      </w:r>
      <w:proofErr w:type="spellEnd"/>
    </w:p>
    <w:p w14:paraId="4C8743A2" w14:textId="35ACB0CD" w:rsidR="003956D4" w:rsidRDefault="003956D4" w:rsidP="00DA143F">
      <w:pPr>
        <w:tabs>
          <w:tab w:val="left" w:pos="1170"/>
        </w:tabs>
        <w:rPr>
          <w:rFonts w:ascii="Times New Roman" w:hAnsi="Times New Roman"/>
          <w:kern w:val="28"/>
          <w:sz w:val="32"/>
        </w:rPr>
      </w:pPr>
      <w:r>
        <w:rPr>
          <w:rFonts w:ascii="Times New Roman" w:hAnsi="Times New Roman"/>
          <w:kern w:val="28"/>
          <w:sz w:val="32"/>
        </w:rPr>
        <w:t>Exit Interview Pamphlet from DL:</w:t>
      </w:r>
    </w:p>
    <w:p w14:paraId="7C3A7238" w14:textId="77777777" w:rsidR="003956D4" w:rsidRDefault="003956D4" w:rsidP="00DA143F">
      <w:pPr>
        <w:tabs>
          <w:tab w:val="left" w:pos="1170"/>
        </w:tabs>
        <w:rPr>
          <w:rFonts w:ascii="Times New Roman" w:hAnsi="Times New Roman"/>
          <w:kern w:val="28"/>
          <w:sz w:val="32"/>
        </w:rPr>
      </w:pPr>
      <w:r>
        <w:rPr>
          <w:noProof/>
        </w:rPr>
        <w:lastRenderedPageBreak/>
        <w:drawing>
          <wp:inline distT="0" distB="0" distL="0" distR="0" wp14:anchorId="147AE8DC" wp14:editId="4A43EE3A">
            <wp:extent cx="2819400" cy="5120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19400" cy="5120640"/>
                    </a:xfrm>
                    <a:prstGeom prst="rect">
                      <a:avLst/>
                    </a:prstGeom>
                  </pic:spPr>
                </pic:pic>
              </a:graphicData>
            </a:graphic>
          </wp:inline>
        </w:drawing>
      </w:r>
    </w:p>
    <w:p w14:paraId="693CBC69" w14:textId="77777777" w:rsidR="002460E0" w:rsidRPr="00316014" w:rsidRDefault="003956D4" w:rsidP="00DA143F">
      <w:pPr>
        <w:tabs>
          <w:tab w:val="left" w:pos="1170"/>
        </w:tabs>
        <w:rPr>
          <w:rFonts w:ascii="Times New Roman" w:hAnsi="Times New Roman"/>
          <w:kern w:val="28"/>
          <w:sz w:val="32"/>
        </w:rPr>
      </w:pPr>
      <w:r>
        <w:rPr>
          <w:rFonts w:ascii="Times New Roman" w:hAnsi="Times New Roman"/>
          <w:kern w:val="28"/>
          <w:sz w:val="32"/>
        </w:rPr>
        <w:t xml:space="preserve"> </w:t>
      </w:r>
    </w:p>
    <w:p w14:paraId="5A1501E7" w14:textId="77777777" w:rsidR="00C860EC" w:rsidRDefault="00C860EC" w:rsidP="00DA143F">
      <w:pPr>
        <w:tabs>
          <w:tab w:val="left" w:pos="1170"/>
        </w:tabs>
        <w:rPr>
          <w:rFonts w:ascii="Times New Roman" w:hAnsi="Times New Roman"/>
          <w:kern w:val="28"/>
          <w:sz w:val="32"/>
        </w:rPr>
      </w:pPr>
    </w:p>
    <w:p w14:paraId="72F6DB20" w14:textId="77777777" w:rsidR="00DA143F" w:rsidRPr="00316014" w:rsidRDefault="00DA143F" w:rsidP="00DA143F">
      <w:pPr>
        <w:tabs>
          <w:tab w:val="left" w:pos="1170"/>
        </w:tabs>
        <w:rPr>
          <w:rFonts w:ascii="Times New Roman" w:hAnsi="Times New Roman"/>
          <w:kern w:val="28"/>
          <w:sz w:val="32"/>
        </w:rPr>
      </w:pPr>
      <w:r w:rsidRPr="00783936">
        <w:rPr>
          <w:rFonts w:ascii="Times New Roman" w:hAnsi="Times New Roman"/>
          <w:kern w:val="28"/>
          <w:sz w:val="32"/>
        </w:rPr>
        <w:t>Fiscal Operation &amp; Application to Participate</w:t>
      </w:r>
    </w:p>
    <w:p w14:paraId="03413D29" w14:textId="77777777" w:rsidR="00DA143F" w:rsidRPr="00316014" w:rsidRDefault="00DA143F" w:rsidP="00DA143F">
      <w:pPr>
        <w:pStyle w:val="Header"/>
        <w:tabs>
          <w:tab w:val="clear" w:pos="4320"/>
          <w:tab w:val="clear" w:pos="8640"/>
          <w:tab w:val="left" w:pos="3150"/>
        </w:tabs>
        <w:rPr>
          <w:rFonts w:ascii="Times New Roman" w:hAnsi="Times New Roman"/>
        </w:rPr>
      </w:pPr>
    </w:p>
    <w:p w14:paraId="78D3FBF9" w14:textId="77777777" w:rsidR="00DA143F" w:rsidRDefault="00DA143F" w:rsidP="00DA143F">
      <w:pPr>
        <w:tabs>
          <w:tab w:val="left" w:pos="1170"/>
        </w:tabs>
        <w:rPr>
          <w:rFonts w:ascii="Times New Roman" w:hAnsi="Times New Roman"/>
          <w:sz w:val="20"/>
        </w:rPr>
      </w:pPr>
      <w:r w:rsidRPr="00316014">
        <w:rPr>
          <w:rFonts w:ascii="Times New Roman" w:hAnsi="Times New Roman"/>
          <w:sz w:val="20"/>
        </w:rPr>
        <w:t>ALLEN SCHOOL</w:t>
      </w:r>
      <w:r w:rsidR="00783936">
        <w:rPr>
          <w:rFonts w:ascii="Times New Roman" w:hAnsi="Times New Roman"/>
          <w:sz w:val="20"/>
        </w:rPr>
        <w:t xml:space="preserve"> OF HEALTH SCIENCES</w:t>
      </w:r>
      <w:r w:rsidRPr="00316014">
        <w:rPr>
          <w:rFonts w:ascii="Times New Roman" w:hAnsi="Times New Roman"/>
          <w:sz w:val="20"/>
        </w:rPr>
        <w:t xml:space="preserve"> does not have to complete the Fiscal Operations Report and Application at this time. </w:t>
      </w:r>
    </w:p>
    <w:p w14:paraId="7776747F" w14:textId="77777777" w:rsidR="001A659B" w:rsidRPr="001A659B" w:rsidRDefault="001A659B" w:rsidP="00DA143F">
      <w:pPr>
        <w:tabs>
          <w:tab w:val="left" w:pos="1170"/>
        </w:tabs>
        <w:rPr>
          <w:rFonts w:ascii="Times New Roman" w:hAnsi="Times New Roman"/>
          <w:kern w:val="28"/>
          <w:sz w:val="20"/>
        </w:rPr>
      </w:pPr>
    </w:p>
    <w:p w14:paraId="1660126B"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National Student Loan Data System</w:t>
      </w:r>
    </w:p>
    <w:p w14:paraId="7EAF4418" w14:textId="77777777" w:rsidR="00DA143F" w:rsidRPr="00316014" w:rsidRDefault="00DA143F" w:rsidP="00DA143F">
      <w:pPr>
        <w:pStyle w:val="Header"/>
        <w:tabs>
          <w:tab w:val="clear" w:pos="4320"/>
          <w:tab w:val="clear" w:pos="8640"/>
          <w:tab w:val="left" w:pos="3150"/>
        </w:tabs>
        <w:rPr>
          <w:rFonts w:ascii="Times New Roman" w:hAnsi="Times New Roman"/>
        </w:rPr>
      </w:pPr>
    </w:p>
    <w:p w14:paraId="24D459E3" w14:textId="77777777" w:rsidR="00DA143F" w:rsidRPr="00316014" w:rsidRDefault="00DA143F" w:rsidP="00DA143F">
      <w:pPr>
        <w:jc w:val="both"/>
        <w:rPr>
          <w:rFonts w:ascii="Times New Roman" w:hAnsi="Times New Roman"/>
          <w:sz w:val="20"/>
        </w:rPr>
      </w:pPr>
      <w:r w:rsidRPr="00316014">
        <w:rPr>
          <w:rFonts w:ascii="Times New Roman" w:hAnsi="Times New Roman"/>
          <w:sz w:val="20"/>
        </w:rPr>
        <w:t>ALLEN SCHOOL uses this information to obtain information on defaulted status before the student enrolls, enter Pell overpayments and FSEOG overpayments.</w:t>
      </w:r>
    </w:p>
    <w:p w14:paraId="01891509" w14:textId="77777777" w:rsidR="00DA143F" w:rsidRPr="00316014" w:rsidRDefault="00DA143F" w:rsidP="00DA143F">
      <w:pPr>
        <w:tabs>
          <w:tab w:val="num" w:pos="1170"/>
        </w:tabs>
        <w:rPr>
          <w:rFonts w:ascii="Times New Roman" w:hAnsi="Times New Roman"/>
        </w:rPr>
      </w:pPr>
    </w:p>
    <w:p w14:paraId="02F8BD42"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General Title IV Student Eligibility Requirements</w:t>
      </w:r>
    </w:p>
    <w:p w14:paraId="1B814F4B" w14:textId="77777777" w:rsidR="00DA143F" w:rsidRPr="00316014" w:rsidRDefault="00DA143F" w:rsidP="00DA143F">
      <w:pPr>
        <w:tabs>
          <w:tab w:val="num" w:pos="1170"/>
        </w:tabs>
        <w:jc w:val="both"/>
        <w:rPr>
          <w:rFonts w:ascii="Times New Roman" w:hAnsi="Times New Roman"/>
        </w:rPr>
      </w:pPr>
    </w:p>
    <w:p w14:paraId="4ACBA5B4" w14:textId="77777777" w:rsidR="00DA143F" w:rsidRPr="00316014" w:rsidRDefault="00DA143F" w:rsidP="00DA143F">
      <w:pPr>
        <w:pStyle w:val="Header"/>
        <w:tabs>
          <w:tab w:val="clear" w:pos="4320"/>
          <w:tab w:val="clear" w:pos="8640"/>
        </w:tabs>
        <w:jc w:val="both"/>
        <w:rPr>
          <w:rFonts w:ascii="Times New Roman" w:hAnsi="Times New Roman"/>
          <w:sz w:val="20"/>
        </w:rPr>
      </w:pPr>
      <w:r w:rsidRPr="00316014">
        <w:rPr>
          <w:rFonts w:ascii="Times New Roman" w:hAnsi="Times New Roman"/>
          <w:sz w:val="20"/>
        </w:rPr>
        <w:t>The student must:</w:t>
      </w:r>
    </w:p>
    <w:p w14:paraId="01A0D774" w14:textId="77777777" w:rsidR="00DA143F" w:rsidRPr="00316014" w:rsidRDefault="00DA143F" w:rsidP="00DA143F">
      <w:pPr>
        <w:tabs>
          <w:tab w:val="left" w:pos="-90"/>
        </w:tabs>
        <w:jc w:val="both"/>
        <w:rPr>
          <w:rFonts w:ascii="Times New Roman" w:hAnsi="Times New Roman"/>
          <w:sz w:val="20"/>
        </w:rPr>
      </w:pPr>
    </w:p>
    <w:p w14:paraId="12762BE6"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Be enrolled as a regular student in an eligible program</w:t>
      </w:r>
    </w:p>
    <w:p w14:paraId="5A7ED738" w14:textId="77777777" w:rsidR="00DA143F" w:rsidRPr="00316014" w:rsidRDefault="00DA143F" w:rsidP="00DA143F">
      <w:pPr>
        <w:tabs>
          <w:tab w:val="left" w:pos="-90"/>
        </w:tabs>
        <w:ind w:left="72"/>
        <w:jc w:val="both"/>
        <w:rPr>
          <w:rFonts w:ascii="Times New Roman" w:hAnsi="Times New Roman"/>
          <w:sz w:val="20"/>
        </w:rPr>
      </w:pPr>
    </w:p>
    <w:p w14:paraId="4F135B51"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Not be enrolled simultaneously in two postsecondary schools without a consortium or contractual agreement.</w:t>
      </w:r>
    </w:p>
    <w:p w14:paraId="34A31E06" w14:textId="77777777" w:rsidR="00DA143F" w:rsidRPr="00316014" w:rsidRDefault="00DA143F" w:rsidP="00DA143F">
      <w:pPr>
        <w:tabs>
          <w:tab w:val="left" w:pos="-90"/>
        </w:tabs>
        <w:ind w:left="72"/>
        <w:jc w:val="both"/>
        <w:rPr>
          <w:rFonts w:ascii="Times New Roman" w:hAnsi="Times New Roman"/>
          <w:sz w:val="20"/>
        </w:rPr>
      </w:pPr>
    </w:p>
    <w:p w14:paraId="70C39FB9"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Meet one of the following academic criteria:</w:t>
      </w:r>
    </w:p>
    <w:p w14:paraId="1BD36A5B" w14:textId="77777777" w:rsidR="00DA143F" w:rsidRPr="00316014" w:rsidRDefault="00DA143F" w:rsidP="00DA143F">
      <w:pPr>
        <w:tabs>
          <w:tab w:val="left" w:pos="-90"/>
        </w:tabs>
        <w:ind w:left="1080"/>
        <w:jc w:val="both"/>
        <w:rPr>
          <w:rFonts w:ascii="Times New Roman" w:hAnsi="Times New Roman"/>
          <w:sz w:val="20"/>
        </w:rPr>
      </w:pPr>
    </w:p>
    <w:p w14:paraId="18A3D923" w14:textId="77777777" w:rsidR="00DA143F" w:rsidRPr="00316014" w:rsidRDefault="00DA143F" w:rsidP="00A567D3">
      <w:pPr>
        <w:numPr>
          <w:ilvl w:val="0"/>
          <w:numId w:val="11"/>
        </w:numPr>
        <w:tabs>
          <w:tab w:val="left" w:pos="-90"/>
        </w:tabs>
        <w:jc w:val="both"/>
        <w:rPr>
          <w:rFonts w:ascii="Times New Roman" w:hAnsi="Times New Roman"/>
          <w:sz w:val="20"/>
        </w:rPr>
      </w:pPr>
      <w:r w:rsidRPr="00316014">
        <w:rPr>
          <w:rFonts w:ascii="Times New Roman" w:hAnsi="Times New Roman"/>
          <w:sz w:val="20"/>
        </w:rPr>
        <w:t>Have a high school diploma or its recognized equivalent (e.g., a GED);</w:t>
      </w:r>
    </w:p>
    <w:p w14:paraId="60CDD068" w14:textId="77777777" w:rsidR="00DA143F" w:rsidRPr="00316014" w:rsidRDefault="00DA143F" w:rsidP="00DA143F">
      <w:pPr>
        <w:tabs>
          <w:tab w:val="left" w:pos="-90"/>
        </w:tabs>
        <w:ind w:left="1080"/>
        <w:jc w:val="both"/>
        <w:rPr>
          <w:rFonts w:ascii="Times New Roman" w:hAnsi="Times New Roman"/>
          <w:sz w:val="20"/>
        </w:rPr>
      </w:pPr>
    </w:p>
    <w:p w14:paraId="52C10491" w14:textId="77777777" w:rsidR="00DA143F" w:rsidRPr="00316014" w:rsidRDefault="00DA143F" w:rsidP="00A567D3">
      <w:pPr>
        <w:numPr>
          <w:ilvl w:val="0"/>
          <w:numId w:val="11"/>
        </w:numPr>
        <w:tabs>
          <w:tab w:val="left" w:pos="-90"/>
        </w:tabs>
        <w:jc w:val="both"/>
        <w:rPr>
          <w:rFonts w:ascii="Times New Roman" w:hAnsi="Times New Roman"/>
          <w:sz w:val="20"/>
        </w:rPr>
      </w:pPr>
      <w:r w:rsidRPr="00316014">
        <w:rPr>
          <w:rFonts w:ascii="Times New Roman" w:hAnsi="Times New Roman"/>
          <w:sz w:val="20"/>
        </w:rPr>
        <w:t>Be enrolled in an eligible institution and sign an enrollment agreement.</w:t>
      </w:r>
    </w:p>
    <w:p w14:paraId="51D8FFE6" w14:textId="77777777" w:rsidR="00DA143F" w:rsidRPr="00316014" w:rsidRDefault="00DA143F" w:rsidP="00DA143F">
      <w:pPr>
        <w:tabs>
          <w:tab w:val="left" w:pos="-90"/>
        </w:tabs>
        <w:ind w:left="1080"/>
        <w:jc w:val="both"/>
        <w:rPr>
          <w:rFonts w:ascii="Times New Roman" w:hAnsi="Times New Roman"/>
          <w:sz w:val="20"/>
        </w:rPr>
      </w:pPr>
    </w:p>
    <w:p w14:paraId="0CDDF080" w14:textId="77777777" w:rsidR="00DA143F" w:rsidRPr="00316014" w:rsidRDefault="00DA143F" w:rsidP="00DA143F">
      <w:pPr>
        <w:tabs>
          <w:tab w:val="left" w:pos="-90"/>
        </w:tabs>
        <w:ind w:left="1080"/>
        <w:jc w:val="both"/>
        <w:rPr>
          <w:rFonts w:ascii="Times New Roman" w:hAnsi="Times New Roman"/>
          <w:sz w:val="20"/>
        </w:rPr>
      </w:pPr>
    </w:p>
    <w:p w14:paraId="39601F17"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Have a valid Social Security Number with the Social Security Administration</w:t>
      </w:r>
    </w:p>
    <w:p w14:paraId="37957EDC" w14:textId="77777777" w:rsidR="00DA143F" w:rsidRPr="00316014" w:rsidRDefault="00DA143F" w:rsidP="00DA143F">
      <w:pPr>
        <w:tabs>
          <w:tab w:val="left" w:pos="-90"/>
        </w:tabs>
        <w:ind w:left="1080"/>
        <w:jc w:val="both"/>
        <w:rPr>
          <w:rFonts w:ascii="Times New Roman" w:hAnsi="Times New Roman"/>
          <w:sz w:val="20"/>
        </w:rPr>
      </w:pPr>
    </w:p>
    <w:p w14:paraId="7D309F07"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 xml:space="preserve">Be a </w:t>
      </w:r>
      <w:smartTag w:uri="urn:schemas-microsoft-com:office:smarttags" w:element="country-region">
        <w:smartTag w:uri="urn:schemas-microsoft-com:office:smarttags" w:element="place">
          <w:r w:rsidRPr="00316014">
            <w:rPr>
              <w:rFonts w:ascii="Times New Roman" w:hAnsi="Times New Roman"/>
              <w:sz w:val="20"/>
            </w:rPr>
            <w:t>U.S.</w:t>
          </w:r>
        </w:smartTag>
      </w:smartTag>
      <w:r w:rsidRPr="00316014">
        <w:rPr>
          <w:rFonts w:ascii="Times New Roman" w:hAnsi="Times New Roman"/>
          <w:sz w:val="20"/>
        </w:rPr>
        <w:t xml:space="preserve"> citizen or eligible non-citizen</w:t>
      </w:r>
    </w:p>
    <w:p w14:paraId="4D51B8F7" w14:textId="77777777" w:rsidR="00DA143F" w:rsidRPr="00316014" w:rsidRDefault="00DA143F" w:rsidP="00DA143F">
      <w:pPr>
        <w:tabs>
          <w:tab w:val="left" w:pos="-90"/>
        </w:tabs>
        <w:ind w:left="1080"/>
        <w:jc w:val="both"/>
        <w:rPr>
          <w:rFonts w:ascii="Times New Roman" w:hAnsi="Times New Roman"/>
          <w:sz w:val="20"/>
        </w:rPr>
      </w:pPr>
    </w:p>
    <w:p w14:paraId="5331CB73"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 xml:space="preserve">Be registered with Selective Service, if required by law, with the Selective Service Administration for all male students who were born after </w:t>
      </w:r>
      <w:smartTag w:uri="urn:schemas-microsoft-com:office:smarttags" w:element="date">
        <w:smartTagPr>
          <w:attr w:name="Month" w:val="12"/>
          <w:attr w:name="Day" w:val="31"/>
          <w:attr w:name="Year" w:val="1959"/>
        </w:smartTagPr>
        <w:r w:rsidRPr="00316014">
          <w:rPr>
            <w:rFonts w:ascii="Times New Roman" w:hAnsi="Times New Roman"/>
            <w:sz w:val="20"/>
          </w:rPr>
          <w:t>December 31, 1959</w:t>
        </w:r>
      </w:smartTag>
      <w:r w:rsidRPr="00316014">
        <w:rPr>
          <w:rFonts w:ascii="Times New Roman" w:hAnsi="Times New Roman"/>
          <w:sz w:val="20"/>
        </w:rPr>
        <w:t>.</w:t>
      </w:r>
    </w:p>
    <w:p w14:paraId="3856CDF3" w14:textId="77777777" w:rsidR="00DA143F" w:rsidRPr="00316014" w:rsidRDefault="00DA143F" w:rsidP="00DA143F">
      <w:pPr>
        <w:tabs>
          <w:tab w:val="left" w:pos="-90"/>
        </w:tabs>
        <w:ind w:left="1080"/>
        <w:jc w:val="both"/>
        <w:rPr>
          <w:rFonts w:ascii="Times New Roman" w:hAnsi="Times New Roman"/>
          <w:sz w:val="20"/>
        </w:rPr>
      </w:pPr>
    </w:p>
    <w:p w14:paraId="7527AE94" w14:textId="77777777" w:rsidR="00DA143F" w:rsidRPr="000D4059" w:rsidRDefault="00DA143F" w:rsidP="00DA143F">
      <w:pPr>
        <w:numPr>
          <w:ilvl w:val="0"/>
          <w:numId w:val="9"/>
        </w:numPr>
        <w:tabs>
          <w:tab w:val="left" w:pos="-90"/>
        </w:tabs>
        <w:jc w:val="both"/>
        <w:rPr>
          <w:rFonts w:ascii="Times New Roman" w:hAnsi="Times New Roman"/>
          <w:sz w:val="20"/>
        </w:rPr>
      </w:pPr>
      <w:r w:rsidRPr="000D4059">
        <w:rPr>
          <w:rFonts w:ascii="Times New Roman" w:hAnsi="Times New Roman"/>
          <w:sz w:val="20"/>
        </w:rPr>
        <w:t>Sign a Statement of Educational Purpose, which certifies that he or she will use federal student financial aid only to pay educational costs</w:t>
      </w:r>
    </w:p>
    <w:p w14:paraId="0E6152AA" w14:textId="77777777" w:rsidR="00DA143F" w:rsidRPr="000D4059" w:rsidRDefault="00DA143F" w:rsidP="00DA143F">
      <w:pPr>
        <w:tabs>
          <w:tab w:val="left" w:pos="-90"/>
        </w:tabs>
        <w:ind w:left="1080"/>
        <w:jc w:val="both"/>
        <w:rPr>
          <w:rFonts w:ascii="Times New Roman" w:hAnsi="Times New Roman"/>
          <w:sz w:val="20"/>
        </w:rPr>
      </w:pPr>
    </w:p>
    <w:p w14:paraId="46ACF0A4" w14:textId="77777777" w:rsidR="00DA143F" w:rsidRPr="000D4059" w:rsidRDefault="00DA143F" w:rsidP="00DA143F">
      <w:pPr>
        <w:numPr>
          <w:ilvl w:val="0"/>
          <w:numId w:val="9"/>
        </w:numPr>
        <w:tabs>
          <w:tab w:val="left" w:pos="-90"/>
        </w:tabs>
        <w:jc w:val="both"/>
        <w:rPr>
          <w:rFonts w:ascii="Times New Roman" w:hAnsi="Times New Roman"/>
          <w:sz w:val="20"/>
        </w:rPr>
      </w:pPr>
      <w:r w:rsidRPr="000D4059">
        <w:rPr>
          <w:rFonts w:ascii="Times New Roman" w:hAnsi="Times New Roman"/>
          <w:sz w:val="20"/>
        </w:rPr>
        <w:t>Not be in default on a Title IV loan or, if in default, have made satisfactory repayment arrangements</w:t>
      </w:r>
    </w:p>
    <w:p w14:paraId="739895D9" w14:textId="77777777" w:rsidR="00DA143F" w:rsidRPr="000D4059" w:rsidRDefault="00DA143F" w:rsidP="00DA143F">
      <w:pPr>
        <w:tabs>
          <w:tab w:val="left" w:pos="-90"/>
        </w:tabs>
        <w:jc w:val="both"/>
        <w:rPr>
          <w:rFonts w:ascii="Times New Roman" w:hAnsi="Times New Roman"/>
          <w:sz w:val="20"/>
        </w:rPr>
      </w:pPr>
    </w:p>
    <w:p w14:paraId="3FB9909B" w14:textId="77777777" w:rsidR="00DA143F" w:rsidRPr="00316014" w:rsidRDefault="00DA143F" w:rsidP="00DA143F">
      <w:pPr>
        <w:numPr>
          <w:ilvl w:val="0"/>
          <w:numId w:val="9"/>
        </w:numPr>
        <w:tabs>
          <w:tab w:val="left" w:pos="-90"/>
        </w:tabs>
        <w:jc w:val="both"/>
        <w:rPr>
          <w:rFonts w:ascii="Times New Roman" w:hAnsi="Times New Roman"/>
          <w:sz w:val="20"/>
        </w:rPr>
      </w:pPr>
      <w:r w:rsidRPr="000D4059">
        <w:rPr>
          <w:rFonts w:ascii="Times New Roman" w:hAnsi="Times New Roman"/>
          <w:sz w:val="20"/>
        </w:rPr>
        <w:t>Not owe</w:t>
      </w:r>
      <w:r w:rsidRPr="00316014">
        <w:rPr>
          <w:rFonts w:ascii="Times New Roman" w:hAnsi="Times New Roman"/>
          <w:sz w:val="20"/>
        </w:rPr>
        <w:t xml:space="preserve"> a refund (overpayment) on any Title IV grants, or state grant previously received from any postsecondary institution.</w:t>
      </w:r>
    </w:p>
    <w:p w14:paraId="4CED5E01" w14:textId="77777777" w:rsidR="00DA143F" w:rsidRPr="00316014" w:rsidRDefault="00DA143F" w:rsidP="00DA143F">
      <w:pPr>
        <w:tabs>
          <w:tab w:val="left" w:pos="-90"/>
        </w:tabs>
        <w:jc w:val="both"/>
        <w:rPr>
          <w:rFonts w:ascii="Times New Roman" w:hAnsi="Times New Roman"/>
          <w:sz w:val="20"/>
        </w:rPr>
      </w:pPr>
    </w:p>
    <w:p w14:paraId="493C2215"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Sign an Anti-Drug Abuse Act certification statement</w:t>
      </w:r>
    </w:p>
    <w:p w14:paraId="22F451AD" w14:textId="77777777" w:rsidR="00DA143F" w:rsidRPr="00316014" w:rsidRDefault="00DA143F" w:rsidP="00DA143F">
      <w:pPr>
        <w:tabs>
          <w:tab w:val="left" w:pos="-90"/>
        </w:tabs>
        <w:jc w:val="both"/>
        <w:rPr>
          <w:rFonts w:ascii="Times New Roman" w:hAnsi="Times New Roman"/>
          <w:sz w:val="20"/>
        </w:rPr>
      </w:pPr>
    </w:p>
    <w:p w14:paraId="11EE2FB8"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Make satisfactory academic progress toward the completion of the degree or certificate as required by the institution, state agencies and the Department of Education.</w:t>
      </w:r>
    </w:p>
    <w:p w14:paraId="79A95F76" w14:textId="77777777" w:rsidR="00DA143F" w:rsidRPr="00316014" w:rsidRDefault="00DA143F" w:rsidP="00DA143F">
      <w:pPr>
        <w:tabs>
          <w:tab w:val="left" w:pos="-90"/>
        </w:tabs>
        <w:jc w:val="both"/>
        <w:rPr>
          <w:rFonts w:ascii="Times New Roman" w:hAnsi="Times New Roman"/>
          <w:sz w:val="20"/>
        </w:rPr>
      </w:pPr>
    </w:p>
    <w:p w14:paraId="71C025DA" w14:textId="77777777" w:rsidR="00DA143F" w:rsidRPr="00316014" w:rsidRDefault="00DA143F" w:rsidP="00DA143F">
      <w:pPr>
        <w:numPr>
          <w:ilvl w:val="0"/>
          <w:numId w:val="9"/>
        </w:numPr>
        <w:tabs>
          <w:tab w:val="left" w:pos="-90"/>
        </w:tabs>
        <w:jc w:val="both"/>
        <w:rPr>
          <w:rFonts w:ascii="Times New Roman" w:hAnsi="Times New Roman"/>
          <w:sz w:val="20"/>
        </w:rPr>
      </w:pPr>
      <w:r w:rsidRPr="00316014">
        <w:rPr>
          <w:rFonts w:ascii="Times New Roman" w:hAnsi="Times New Roman"/>
          <w:sz w:val="20"/>
        </w:rPr>
        <w:t>Complete a FAFSA (Free Application for Federal Student Aid) and have a valid ISIR (Institutional Student Information Record).</w:t>
      </w:r>
    </w:p>
    <w:p w14:paraId="7379234A" w14:textId="77777777" w:rsidR="00DA143F" w:rsidRPr="00316014" w:rsidRDefault="00DA143F" w:rsidP="00DA143F">
      <w:pPr>
        <w:tabs>
          <w:tab w:val="left" w:pos="1170"/>
        </w:tabs>
        <w:rPr>
          <w:rFonts w:ascii="Times New Roman" w:hAnsi="Times New Roman"/>
          <w:kern w:val="28"/>
          <w:sz w:val="32"/>
        </w:rPr>
      </w:pPr>
    </w:p>
    <w:p w14:paraId="094BBAE8" w14:textId="77777777" w:rsidR="00DA143F" w:rsidRPr="00316014" w:rsidRDefault="00DA143F" w:rsidP="00DA143F">
      <w:pPr>
        <w:tabs>
          <w:tab w:val="left" w:pos="1170"/>
        </w:tabs>
        <w:rPr>
          <w:rFonts w:ascii="Times New Roman" w:hAnsi="Times New Roman"/>
          <w:kern w:val="28"/>
          <w:sz w:val="32"/>
        </w:rPr>
      </w:pPr>
    </w:p>
    <w:p w14:paraId="43C1A803" w14:textId="77777777" w:rsidR="00DA143F" w:rsidRPr="00316014" w:rsidRDefault="00DA143F" w:rsidP="00DA143F">
      <w:pPr>
        <w:tabs>
          <w:tab w:val="left" w:pos="1170"/>
        </w:tabs>
        <w:rPr>
          <w:rFonts w:ascii="Times New Roman" w:hAnsi="Times New Roman"/>
        </w:rPr>
      </w:pPr>
      <w:r w:rsidRPr="00316014">
        <w:rPr>
          <w:rFonts w:ascii="Times New Roman" w:hAnsi="Times New Roman"/>
          <w:kern w:val="28"/>
          <w:sz w:val="32"/>
        </w:rPr>
        <w:t>Federal Aid Programs in Which Institution Participates</w:t>
      </w:r>
    </w:p>
    <w:p w14:paraId="77575A65" w14:textId="77777777" w:rsidR="00DA143F" w:rsidRPr="00316014" w:rsidRDefault="00DA143F" w:rsidP="00DA143F">
      <w:pPr>
        <w:pStyle w:val="NormalWeb"/>
        <w:jc w:val="both"/>
        <w:rPr>
          <w:color w:val="000000"/>
          <w:sz w:val="20"/>
          <w:szCs w:val="20"/>
        </w:rPr>
      </w:pPr>
      <w:r w:rsidRPr="00316014">
        <w:rPr>
          <w:color w:val="000000"/>
          <w:sz w:val="20"/>
          <w:szCs w:val="20"/>
        </w:rPr>
        <w:t xml:space="preserve">The </w:t>
      </w:r>
      <w:smartTag w:uri="urn:schemas-microsoft-com:office:smarttags" w:element="place">
        <w:smartTag w:uri="urn:schemas-microsoft-com:office:smarttags" w:element="PlaceName">
          <w:r w:rsidRPr="00316014">
            <w:rPr>
              <w:color w:val="000000"/>
              <w:sz w:val="20"/>
              <w:szCs w:val="20"/>
            </w:rPr>
            <w:t>ALLEN</w:t>
          </w:r>
        </w:smartTag>
        <w:r w:rsidRPr="00316014">
          <w:rPr>
            <w:color w:val="000000"/>
            <w:sz w:val="20"/>
            <w:szCs w:val="20"/>
          </w:rPr>
          <w:t xml:space="preserve"> </w:t>
        </w:r>
        <w:smartTag w:uri="urn:schemas-microsoft-com:office:smarttags" w:element="PlaceName">
          <w:r w:rsidRPr="00316014">
            <w:rPr>
              <w:color w:val="000000"/>
              <w:sz w:val="20"/>
              <w:szCs w:val="20"/>
            </w:rPr>
            <w:t>SCHOOL</w:t>
          </w:r>
        </w:smartTag>
      </w:smartTag>
      <w:r w:rsidRPr="00316014">
        <w:rPr>
          <w:color w:val="000000"/>
          <w:sz w:val="20"/>
          <w:szCs w:val="20"/>
        </w:rPr>
        <w:t xml:space="preserve"> Office of Financial Aid is here to assist students and their families with the challenge of financing post-secondary education. It is important that you read all available information carefully and keep up-to-date on School policies. Staff is available in the financial aid office for walk-in assistance or by telephone at (718) 291-2200 main campus or 718-243-1700 (Brooklyn Campus). The ALLEN SCHOOL </w:t>
      </w:r>
      <w:r w:rsidR="00783936">
        <w:rPr>
          <w:color w:val="000000"/>
          <w:sz w:val="20"/>
          <w:szCs w:val="20"/>
        </w:rPr>
        <w:t xml:space="preserve">OF HEALTH SCIENCES </w:t>
      </w:r>
      <w:r w:rsidRPr="00316014">
        <w:rPr>
          <w:color w:val="000000"/>
          <w:sz w:val="20"/>
          <w:szCs w:val="20"/>
        </w:rPr>
        <w:t>participates in the following Federal Aid programs:</w:t>
      </w:r>
    </w:p>
    <w:p w14:paraId="6D33D6B1" w14:textId="77777777" w:rsidR="00DA143F" w:rsidRPr="00316014" w:rsidRDefault="00DA143F" w:rsidP="00A567D3">
      <w:pPr>
        <w:pStyle w:val="NormalWeb"/>
        <w:numPr>
          <w:ilvl w:val="0"/>
          <w:numId w:val="24"/>
        </w:numPr>
        <w:jc w:val="both"/>
        <w:rPr>
          <w:color w:val="000000"/>
          <w:sz w:val="20"/>
          <w:szCs w:val="20"/>
        </w:rPr>
      </w:pPr>
      <w:r w:rsidRPr="00316014">
        <w:rPr>
          <w:color w:val="000000"/>
          <w:sz w:val="20"/>
          <w:szCs w:val="20"/>
        </w:rPr>
        <w:t>Federal Pell Grant</w:t>
      </w:r>
    </w:p>
    <w:p w14:paraId="78C023D5" w14:textId="77777777" w:rsidR="00DA143F" w:rsidRPr="00316014" w:rsidRDefault="00DA143F" w:rsidP="00A567D3">
      <w:pPr>
        <w:pStyle w:val="NormalWeb"/>
        <w:numPr>
          <w:ilvl w:val="0"/>
          <w:numId w:val="24"/>
        </w:numPr>
        <w:jc w:val="both"/>
        <w:rPr>
          <w:color w:val="000000"/>
          <w:sz w:val="20"/>
          <w:szCs w:val="20"/>
        </w:rPr>
      </w:pPr>
      <w:r w:rsidRPr="00316014">
        <w:rPr>
          <w:color w:val="000000"/>
          <w:sz w:val="20"/>
          <w:szCs w:val="20"/>
        </w:rPr>
        <w:t xml:space="preserve">Federal Direct </w:t>
      </w:r>
      <w:smartTag w:uri="urn:schemas-microsoft-com:office:smarttags" w:element="place">
        <w:r w:rsidRPr="00316014">
          <w:rPr>
            <w:color w:val="000000"/>
            <w:sz w:val="20"/>
            <w:szCs w:val="20"/>
          </w:rPr>
          <w:t>Stafford</w:t>
        </w:r>
      </w:smartTag>
      <w:r w:rsidRPr="00316014">
        <w:rPr>
          <w:color w:val="000000"/>
          <w:sz w:val="20"/>
          <w:szCs w:val="20"/>
        </w:rPr>
        <w:t xml:space="preserve"> Loan</w:t>
      </w:r>
    </w:p>
    <w:p w14:paraId="7E2B92FE" w14:textId="77777777" w:rsidR="00DA143F" w:rsidRPr="00316014" w:rsidRDefault="00DA143F" w:rsidP="00A567D3">
      <w:pPr>
        <w:pStyle w:val="NormalWeb"/>
        <w:numPr>
          <w:ilvl w:val="0"/>
          <w:numId w:val="24"/>
        </w:numPr>
        <w:jc w:val="both"/>
        <w:rPr>
          <w:color w:val="000000"/>
          <w:sz w:val="20"/>
          <w:szCs w:val="20"/>
        </w:rPr>
      </w:pPr>
      <w:r w:rsidRPr="00316014">
        <w:rPr>
          <w:color w:val="000000"/>
          <w:sz w:val="20"/>
          <w:szCs w:val="20"/>
        </w:rPr>
        <w:t>Federal Direct PLUS Loan</w:t>
      </w:r>
    </w:p>
    <w:p w14:paraId="68B31AC6" w14:textId="77777777" w:rsidR="00DA143F" w:rsidRPr="00316014" w:rsidRDefault="00DA143F" w:rsidP="00DA143F">
      <w:pPr>
        <w:pStyle w:val="NormalWeb"/>
        <w:jc w:val="both"/>
        <w:rPr>
          <w:rStyle w:val="Strong"/>
          <w:color w:val="000000"/>
          <w:sz w:val="20"/>
        </w:rPr>
      </w:pPr>
      <w:r w:rsidRPr="00316014">
        <w:rPr>
          <w:rStyle w:val="Strong"/>
          <w:color w:val="000000"/>
          <w:sz w:val="20"/>
        </w:rPr>
        <w:t>Application Process</w:t>
      </w:r>
    </w:p>
    <w:p w14:paraId="3A170B8D" w14:textId="77777777" w:rsidR="00DA143F" w:rsidRPr="00316014" w:rsidRDefault="00DA143F" w:rsidP="00DA143F">
      <w:pPr>
        <w:pStyle w:val="NormalWeb"/>
        <w:jc w:val="both"/>
        <w:rPr>
          <w:color w:val="000000"/>
          <w:sz w:val="20"/>
          <w:szCs w:val="20"/>
        </w:rPr>
      </w:pPr>
      <w:r w:rsidRPr="00316014">
        <w:rPr>
          <w:color w:val="000000"/>
          <w:sz w:val="20"/>
          <w:szCs w:val="20"/>
        </w:rPr>
        <w:lastRenderedPageBreak/>
        <w:t xml:space="preserve">The Free Application for Federal Student Aid (FAFSA) is the only required application.  The federal formula is used to determine eligibility for financial aid, but please remember you must reapply each year you are seeking assistance. </w:t>
      </w:r>
    </w:p>
    <w:p w14:paraId="2122F019" w14:textId="343064C0" w:rsidR="00DA143F" w:rsidRPr="00316014" w:rsidRDefault="00DA143F" w:rsidP="00DA143F">
      <w:pPr>
        <w:pStyle w:val="NormalWeb"/>
        <w:jc w:val="both"/>
        <w:rPr>
          <w:color w:val="000000"/>
          <w:sz w:val="20"/>
          <w:szCs w:val="20"/>
        </w:rPr>
      </w:pPr>
      <w:r w:rsidRPr="00316014">
        <w:rPr>
          <w:color w:val="000000"/>
          <w:sz w:val="20"/>
          <w:szCs w:val="20"/>
        </w:rPr>
        <w:t>You should not file before January 1. Applications filed befo</w:t>
      </w:r>
      <w:r w:rsidR="00B845F7">
        <w:rPr>
          <w:color w:val="000000"/>
          <w:sz w:val="20"/>
          <w:szCs w:val="20"/>
        </w:rPr>
        <w:t xml:space="preserve">re January 1 for the coming </w:t>
      </w:r>
      <w:r w:rsidR="007671E9">
        <w:rPr>
          <w:color w:val="000000"/>
          <w:sz w:val="20"/>
          <w:szCs w:val="20"/>
        </w:rPr>
        <w:t>20</w:t>
      </w:r>
      <w:r w:rsidR="00216517">
        <w:rPr>
          <w:color w:val="000000"/>
          <w:sz w:val="20"/>
          <w:szCs w:val="20"/>
        </w:rPr>
        <w:t>22</w:t>
      </w:r>
      <w:r w:rsidR="007671E9">
        <w:rPr>
          <w:color w:val="000000"/>
          <w:sz w:val="20"/>
          <w:szCs w:val="20"/>
        </w:rPr>
        <w:t>-202</w:t>
      </w:r>
      <w:r w:rsidR="00216517">
        <w:rPr>
          <w:color w:val="000000"/>
          <w:sz w:val="20"/>
          <w:szCs w:val="20"/>
        </w:rPr>
        <w:t>3</w:t>
      </w:r>
      <w:r w:rsidRPr="00316014">
        <w:rPr>
          <w:color w:val="000000"/>
          <w:sz w:val="20"/>
          <w:szCs w:val="20"/>
        </w:rPr>
        <w:t xml:space="preserve"> will not be processed by the federal processor and will not be returned. </w:t>
      </w:r>
    </w:p>
    <w:p w14:paraId="5461BAAF" w14:textId="77777777" w:rsidR="00DA143F" w:rsidRPr="00B845F7" w:rsidRDefault="00783936" w:rsidP="00DA143F">
      <w:pPr>
        <w:pStyle w:val="NormalWeb"/>
        <w:jc w:val="both"/>
        <w:rPr>
          <w:color w:val="000000"/>
          <w:sz w:val="20"/>
          <w:szCs w:val="20"/>
        </w:rPr>
      </w:pPr>
      <w:r>
        <w:rPr>
          <w:color w:val="000000"/>
          <w:sz w:val="20"/>
          <w:szCs w:val="20"/>
        </w:rPr>
        <w:t>If you are offered and agree to borrow a</w:t>
      </w:r>
      <w:r w:rsidR="00DA143F" w:rsidRPr="00316014">
        <w:rPr>
          <w:color w:val="000000"/>
          <w:sz w:val="20"/>
          <w:szCs w:val="20"/>
        </w:rPr>
        <w:t xml:space="preserve"> Federal Stafford Loan, you will be required to complete an entrance interview explaining the aspects of the loan program before the funds can be released. In addition, you must complete a master promissory note (MPN) with your school. </w:t>
      </w:r>
    </w:p>
    <w:p w14:paraId="4443AFFA" w14:textId="77777777" w:rsidR="00B845F7" w:rsidRDefault="00B845F7" w:rsidP="00DA143F">
      <w:pPr>
        <w:pStyle w:val="NormalWeb"/>
        <w:rPr>
          <w:rStyle w:val="Strong"/>
          <w:color w:val="000000"/>
          <w:sz w:val="20"/>
        </w:rPr>
      </w:pPr>
    </w:p>
    <w:p w14:paraId="73C2F2F1" w14:textId="7C489FB4" w:rsidR="00DA143F" w:rsidRPr="00316014" w:rsidRDefault="00DA143F" w:rsidP="00DA143F">
      <w:pPr>
        <w:pStyle w:val="NormalWeb"/>
        <w:rPr>
          <w:color w:val="333333"/>
          <w:sz w:val="20"/>
          <w:szCs w:val="20"/>
        </w:rPr>
      </w:pPr>
      <w:r w:rsidRPr="00316014">
        <w:rPr>
          <w:rStyle w:val="Strong"/>
          <w:color w:val="000000"/>
          <w:sz w:val="20"/>
        </w:rPr>
        <w:t>Deadline Dates for Financial Aid</w:t>
      </w:r>
      <w:r w:rsidR="007671E9">
        <w:rPr>
          <w:rStyle w:val="Strong"/>
          <w:color w:val="000000"/>
          <w:sz w:val="20"/>
        </w:rPr>
        <w:t xml:space="preserve"> 20</w:t>
      </w:r>
      <w:r w:rsidR="00E81996">
        <w:rPr>
          <w:rStyle w:val="Strong"/>
          <w:color w:val="000000"/>
          <w:sz w:val="20"/>
        </w:rPr>
        <w:t>22</w:t>
      </w:r>
      <w:r w:rsidR="007671E9">
        <w:rPr>
          <w:rStyle w:val="Strong"/>
          <w:color w:val="000000"/>
          <w:sz w:val="20"/>
        </w:rPr>
        <w:t>-2</w:t>
      </w:r>
      <w:r w:rsidR="00E81996">
        <w:rPr>
          <w:rStyle w:val="Strong"/>
          <w:color w:val="000000"/>
          <w:sz w:val="20"/>
        </w:rPr>
        <w:t xml:space="preserve">3 </w:t>
      </w:r>
      <w:r w:rsidR="007D64E0">
        <w:rPr>
          <w:rStyle w:val="Strong"/>
          <w:color w:val="000000"/>
          <w:sz w:val="20"/>
        </w:rPr>
        <w:t>Award Year</w:t>
      </w:r>
      <w:r w:rsidRPr="00316014">
        <w:rPr>
          <w:b/>
          <w:bCs/>
          <w:color w:val="000000"/>
          <w:sz w:val="20"/>
          <w:szCs w:val="20"/>
        </w:rPr>
        <w:br/>
      </w:r>
      <w:r w:rsidRPr="00316014">
        <w:rPr>
          <w:color w:val="000000"/>
          <w:sz w:val="20"/>
          <w:szCs w:val="20"/>
          <w:u w:val="single"/>
        </w:rPr>
        <w:t>Federal Financial Aid</w:t>
      </w:r>
    </w:p>
    <w:p w14:paraId="18EF01B0" w14:textId="18C916CA" w:rsidR="007D64E0" w:rsidRDefault="007D64E0" w:rsidP="00783936">
      <w:pPr>
        <w:pStyle w:val="NormalWeb"/>
        <w:rPr>
          <w:color w:val="000000"/>
          <w:sz w:val="20"/>
          <w:szCs w:val="20"/>
        </w:rPr>
      </w:pPr>
      <w:r>
        <w:rPr>
          <w:color w:val="000000"/>
          <w:sz w:val="20"/>
          <w:szCs w:val="20"/>
        </w:rPr>
        <w:t>A FAFSA must completed</w:t>
      </w:r>
      <w:r w:rsidR="00634003">
        <w:rPr>
          <w:color w:val="000000"/>
          <w:sz w:val="20"/>
          <w:szCs w:val="20"/>
        </w:rPr>
        <w:t xml:space="preserve"> and processed</w:t>
      </w:r>
      <w:r>
        <w:rPr>
          <w:color w:val="000000"/>
          <w:sz w:val="20"/>
          <w:szCs w:val="20"/>
        </w:rPr>
        <w:t xml:space="preserve"> no later than no later than June 30</w:t>
      </w:r>
      <w:r w:rsidRPr="007D64E0">
        <w:rPr>
          <w:color w:val="000000"/>
          <w:sz w:val="20"/>
          <w:szCs w:val="20"/>
          <w:vertAlign w:val="superscript"/>
        </w:rPr>
        <w:t>th</w:t>
      </w:r>
      <w:r w:rsidR="00B80F9E">
        <w:rPr>
          <w:color w:val="000000"/>
          <w:sz w:val="20"/>
          <w:szCs w:val="20"/>
        </w:rPr>
        <w:t xml:space="preserve"> of 202</w:t>
      </w:r>
      <w:r w:rsidR="00CA1127">
        <w:rPr>
          <w:color w:val="000000"/>
          <w:sz w:val="20"/>
          <w:szCs w:val="20"/>
        </w:rPr>
        <w:t>1. Students who wish to apply for financial aid should complete their FAFSA application no later than the 1</w:t>
      </w:r>
      <w:r w:rsidR="00CA1127" w:rsidRPr="00CA1127">
        <w:rPr>
          <w:color w:val="000000"/>
          <w:sz w:val="20"/>
          <w:szCs w:val="20"/>
          <w:vertAlign w:val="superscript"/>
        </w:rPr>
        <w:t>st</w:t>
      </w:r>
      <w:r w:rsidR="00CA1127">
        <w:rPr>
          <w:color w:val="000000"/>
          <w:sz w:val="20"/>
          <w:szCs w:val="20"/>
        </w:rPr>
        <w:t xml:space="preserve"> week of their start in the program.</w:t>
      </w:r>
    </w:p>
    <w:p w14:paraId="2420736A" w14:textId="0DDC08D0" w:rsidR="00783936" w:rsidRPr="00783936" w:rsidRDefault="00783936" w:rsidP="00783936">
      <w:pPr>
        <w:pStyle w:val="NormalWeb"/>
        <w:rPr>
          <w:rStyle w:val="Strong"/>
        </w:rPr>
      </w:pPr>
      <w:r w:rsidRPr="00783936">
        <w:rPr>
          <w:rStyle w:val="Strong"/>
          <w:color w:val="000000"/>
          <w:sz w:val="20"/>
        </w:rPr>
        <w:t>Depende</w:t>
      </w:r>
      <w:r w:rsidR="000A3617">
        <w:rPr>
          <w:rStyle w:val="Strong"/>
          <w:color w:val="000000"/>
          <w:sz w:val="20"/>
        </w:rPr>
        <w:t>ncy Status Q</w:t>
      </w:r>
      <w:r w:rsidR="00E72A95">
        <w:rPr>
          <w:rStyle w:val="Strong"/>
          <w:color w:val="000000"/>
          <w:sz w:val="20"/>
        </w:rPr>
        <w:t>uestions on the 20</w:t>
      </w:r>
      <w:r w:rsidR="00E81996">
        <w:rPr>
          <w:rStyle w:val="Strong"/>
          <w:color w:val="000000"/>
          <w:sz w:val="20"/>
        </w:rPr>
        <w:t>22</w:t>
      </w:r>
      <w:r w:rsidR="00E72A95">
        <w:rPr>
          <w:rStyle w:val="Strong"/>
          <w:color w:val="000000"/>
          <w:sz w:val="20"/>
        </w:rPr>
        <w:t>–2</w:t>
      </w:r>
      <w:r w:rsidR="003C0B3A">
        <w:rPr>
          <w:rStyle w:val="Strong"/>
          <w:color w:val="000000"/>
          <w:sz w:val="20"/>
        </w:rPr>
        <w:t>3</w:t>
      </w:r>
      <w:r w:rsidRPr="00783936">
        <w:rPr>
          <w:rStyle w:val="Strong"/>
          <w:color w:val="000000"/>
          <w:sz w:val="20"/>
        </w:rPr>
        <w:t xml:space="preserve"> FAFSA</w:t>
      </w:r>
    </w:p>
    <w:p w14:paraId="0BF85F03" w14:textId="77777777" w:rsidR="00904801" w:rsidRPr="00904801" w:rsidRDefault="00904801" w:rsidP="00904801">
      <w:pPr>
        <w:textAlignment w:val="baseline"/>
        <w:outlineLvl w:val="2"/>
        <w:rPr>
          <w:rFonts w:ascii="Droid Serif" w:hAnsi="Droid Serif"/>
          <w:color w:val="494B4C"/>
          <w:sz w:val="20"/>
          <w:lang w:val="en"/>
        </w:rPr>
      </w:pPr>
      <w:r w:rsidRPr="00904801">
        <w:rPr>
          <w:rFonts w:ascii="Droid Serif" w:hAnsi="Droid Serif"/>
          <w:color w:val="494B4C"/>
          <w:sz w:val="20"/>
          <w:lang w:val="en"/>
        </w:rPr>
        <w:t xml:space="preserve">All applicants for </w:t>
      </w:r>
      <w:r w:rsidRPr="00904801">
        <w:rPr>
          <w:rFonts w:ascii="Droid Serif" w:hAnsi="Droid Serif"/>
          <w:i/>
          <w:iCs/>
          <w:color w:val="494B4C"/>
          <w:sz w:val="20"/>
          <w:lang w:val="en"/>
        </w:rPr>
        <w:t>federal student aid</w:t>
      </w:r>
      <w:r w:rsidRPr="00904801">
        <w:rPr>
          <w:rFonts w:ascii="Droid Serif" w:hAnsi="Droid Serif"/>
          <w:color w:val="494B4C"/>
          <w:sz w:val="20"/>
          <w:lang w:val="en"/>
        </w:rPr>
        <w:t xml:space="preserve"> are considered either “independent” or “dependent.” Dependent students are required to include information about their parents on the </w:t>
      </w:r>
      <w:r w:rsidRPr="00904801">
        <w:rPr>
          <w:rFonts w:ascii="Droid Serif" w:hAnsi="Droid Serif"/>
          <w:i/>
          <w:iCs/>
          <w:color w:val="494B4C"/>
          <w:sz w:val="20"/>
          <w:lang w:val="en"/>
        </w:rPr>
        <w:t>FAFSA</w:t>
      </w:r>
      <w:r w:rsidRPr="00904801">
        <w:rPr>
          <w:rFonts w:ascii="Droid Serif" w:hAnsi="Droid Serif"/>
          <w:color w:val="494B4C"/>
          <w:sz w:val="20"/>
          <w:lang w:val="en"/>
        </w:rPr>
        <w:t>. By answering a few questions, you can get a good idea of which category you fit into.</w:t>
      </w:r>
    </w:p>
    <w:p w14:paraId="52619DBA" w14:textId="77777777" w:rsidR="00904801" w:rsidRPr="00904801" w:rsidRDefault="00904801" w:rsidP="00A567D3">
      <w:pPr>
        <w:numPr>
          <w:ilvl w:val="0"/>
          <w:numId w:val="47"/>
        </w:numPr>
        <w:textAlignment w:val="baseline"/>
        <w:outlineLvl w:val="2"/>
        <w:rPr>
          <w:rFonts w:ascii="Droid Serif" w:hAnsi="Droid Serif"/>
          <w:color w:val="494B4C"/>
          <w:sz w:val="20"/>
          <w:lang w:val="en"/>
        </w:rPr>
      </w:pPr>
      <w:r w:rsidRPr="00904801">
        <w:rPr>
          <w:rFonts w:ascii="Droid Serif" w:hAnsi="Droid Serif"/>
          <w:color w:val="494B4C"/>
          <w:sz w:val="20"/>
          <w:lang w:val="en"/>
        </w:rPr>
        <w:t>Will you be 24 or older by Dec. 31 of the school year for which you are applying for financial aid?</w:t>
      </w:r>
    </w:p>
    <w:p w14:paraId="05ECC5C9" w14:textId="77777777" w:rsidR="00904801" w:rsidRPr="00904801" w:rsidRDefault="00904801" w:rsidP="00A567D3">
      <w:pPr>
        <w:numPr>
          <w:ilvl w:val="0"/>
          <w:numId w:val="48"/>
        </w:numPr>
        <w:textAlignment w:val="baseline"/>
        <w:outlineLvl w:val="2"/>
        <w:rPr>
          <w:rFonts w:ascii="Droid Serif" w:hAnsi="Droid Serif"/>
          <w:color w:val="494B4C"/>
          <w:sz w:val="20"/>
          <w:lang w:val="en"/>
        </w:rPr>
      </w:pPr>
      <w:r w:rsidRPr="00904801">
        <w:rPr>
          <w:rFonts w:ascii="Droid Serif" w:hAnsi="Droid Serif"/>
          <w:color w:val="494B4C"/>
          <w:sz w:val="20"/>
          <w:lang w:val="en"/>
        </w:rPr>
        <w:t>Will you be working toward a master’s or doctorate degree (such as M.A., M.B.A., M.D., J.D., Ph.D., Ed.D., etc.)?</w:t>
      </w:r>
    </w:p>
    <w:p w14:paraId="676C61FF" w14:textId="77777777" w:rsidR="00904801" w:rsidRPr="00904801" w:rsidRDefault="00904801" w:rsidP="00A567D3">
      <w:pPr>
        <w:numPr>
          <w:ilvl w:val="0"/>
          <w:numId w:val="49"/>
        </w:numPr>
        <w:textAlignment w:val="baseline"/>
        <w:outlineLvl w:val="2"/>
        <w:rPr>
          <w:rFonts w:ascii="Droid Serif" w:hAnsi="Droid Serif"/>
          <w:color w:val="494B4C"/>
          <w:sz w:val="20"/>
          <w:lang w:val="en"/>
        </w:rPr>
      </w:pPr>
      <w:r w:rsidRPr="00904801">
        <w:rPr>
          <w:rFonts w:ascii="Droid Serif" w:hAnsi="Droid Serif"/>
          <w:color w:val="494B4C"/>
          <w:sz w:val="20"/>
          <w:lang w:val="en"/>
        </w:rPr>
        <w:t>Are you married or separated but not divorced?</w:t>
      </w:r>
    </w:p>
    <w:p w14:paraId="43F85365" w14:textId="77777777" w:rsidR="00904801" w:rsidRPr="00904801" w:rsidRDefault="00904801" w:rsidP="00A567D3">
      <w:pPr>
        <w:numPr>
          <w:ilvl w:val="0"/>
          <w:numId w:val="50"/>
        </w:numPr>
        <w:textAlignment w:val="baseline"/>
        <w:outlineLvl w:val="2"/>
        <w:rPr>
          <w:rFonts w:ascii="Droid Serif" w:hAnsi="Droid Serif"/>
          <w:color w:val="494B4C"/>
          <w:sz w:val="20"/>
          <w:lang w:val="en"/>
        </w:rPr>
      </w:pPr>
      <w:r w:rsidRPr="00904801">
        <w:rPr>
          <w:rFonts w:ascii="Droid Serif" w:hAnsi="Droid Serif"/>
          <w:color w:val="494B4C"/>
          <w:sz w:val="20"/>
          <w:lang w:val="en"/>
        </w:rPr>
        <w:t>Do you have children who receive more than half of their support from you?</w:t>
      </w:r>
    </w:p>
    <w:p w14:paraId="28A428C7" w14:textId="77777777" w:rsidR="00904801" w:rsidRPr="00904801" w:rsidRDefault="00904801" w:rsidP="00A567D3">
      <w:pPr>
        <w:numPr>
          <w:ilvl w:val="0"/>
          <w:numId w:val="51"/>
        </w:numPr>
        <w:textAlignment w:val="baseline"/>
        <w:outlineLvl w:val="2"/>
        <w:rPr>
          <w:rFonts w:ascii="Droid Serif" w:hAnsi="Droid Serif"/>
          <w:color w:val="494B4C"/>
          <w:sz w:val="20"/>
          <w:lang w:val="en"/>
        </w:rPr>
      </w:pPr>
      <w:r w:rsidRPr="00904801">
        <w:rPr>
          <w:rFonts w:ascii="Droid Serif" w:hAnsi="Droid Serif"/>
          <w:color w:val="494B4C"/>
          <w:sz w:val="20"/>
          <w:lang w:val="en"/>
        </w:rPr>
        <w:t>Do you have dependents (other than children or a spouse) who live with you and receive more than half of their support from you?</w:t>
      </w:r>
    </w:p>
    <w:p w14:paraId="3CBD2107" w14:textId="77777777" w:rsidR="00904801" w:rsidRPr="00904801" w:rsidRDefault="00904801" w:rsidP="00A567D3">
      <w:pPr>
        <w:numPr>
          <w:ilvl w:val="0"/>
          <w:numId w:val="52"/>
        </w:numPr>
        <w:textAlignment w:val="baseline"/>
        <w:outlineLvl w:val="2"/>
        <w:rPr>
          <w:rFonts w:ascii="Droid Serif" w:hAnsi="Droid Serif"/>
          <w:color w:val="494B4C"/>
          <w:sz w:val="20"/>
          <w:lang w:val="en"/>
        </w:rPr>
      </w:pPr>
      <w:r w:rsidRPr="00904801">
        <w:rPr>
          <w:rFonts w:ascii="Droid Serif" w:hAnsi="Droid Serif"/>
          <w:color w:val="494B4C"/>
          <w:sz w:val="20"/>
          <w:lang w:val="en"/>
        </w:rPr>
        <w:t xml:space="preserve">At any time since you turned age 13, were both of your parents deceased, were you in </w:t>
      </w:r>
      <w:r w:rsidRPr="00904801">
        <w:rPr>
          <w:rFonts w:ascii="Droid Serif" w:hAnsi="Droid Serif"/>
          <w:i/>
          <w:iCs/>
          <w:color w:val="494B4C"/>
          <w:sz w:val="20"/>
          <w:lang w:val="en"/>
        </w:rPr>
        <w:t>foster care</w:t>
      </w:r>
      <w:r w:rsidRPr="00904801">
        <w:rPr>
          <w:rFonts w:ascii="Droid Serif" w:hAnsi="Droid Serif"/>
          <w:color w:val="494B4C"/>
          <w:sz w:val="20"/>
          <w:lang w:val="en"/>
        </w:rPr>
        <w:t>, or were you a ward or dependent of the court?</w:t>
      </w:r>
    </w:p>
    <w:p w14:paraId="3EA8CF00" w14:textId="77777777" w:rsidR="00904801" w:rsidRPr="00904801" w:rsidRDefault="00904801" w:rsidP="00A567D3">
      <w:pPr>
        <w:numPr>
          <w:ilvl w:val="0"/>
          <w:numId w:val="53"/>
        </w:numPr>
        <w:textAlignment w:val="baseline"/>
        <w:outlineLvl w:val="2"/>
        <w:rPr>
          <w:rFonts w:ascii="Droid Serif" w:hAnsi="Droid Serif"/>
          <w:color w:val="494B4C"/>
          <w:sz w:val="20"/>
          <w:lang w:val="en"/>
        </w:rPr>
      </w:pPr>
      <w:r w:rsidRPr="00904801">
        <w:rPr>
          <w:rFonts w:ascii="Droid Serif" w:hAnsi="Droid Serif"/>
          <w:color w:val="494B4C"/>
          <w:sz w:val="20"/>
          <w:lang w:val="en"/>
        </w:rPr>
        <w:t xml:space="preserve">Are you an </w:t>
      </w:r>
      <w:r w:rsidRPr="00904801">
        <w:rPr>
          <w:rFonts w:ascii="Droid Serif" w:hAnsi="Droid Serif"/>
          <w:i/>
          <w:iCs/>
          <w:color w:val="494B4C"/>
          <w:sz w:val="20"/>
          <w:lang w:val="en"/>
        </w:rPr>
        <w:t>emancipated minor</w:t>
      </w:r>
      <w:r w:rsidRPr="00904801">
        <w:rPr>
          <w:rFonts w:ascii="Droid Serif" w:hAnsi="Droid Serif"/>
          <w:color w:val="494B4C"/>
          <w:sz w:val="20"/>
          <w:lang w:val="en"/>
        </w:rPr>
        <w:t xml:space="preserve"> or are you in a </w:t>
      </w:r>
      <w:r w:rsidRPr="00904801">
        <w:rPr>
          <w:rFonts w:ascii="Droid Serif" w:hAnsi="Droid Serif"/>
          <w:i/>
          <w:iCs/>
          <w:color w:val="494B4C"/>
          <w:sz w:val="20"/>
          <w:lang w:val="en"/>
        </w:rPr>
        <w:t>legal guardianship</w:t>
      </w:r>
      <w:r w:rsidRPr="00904801">
        <w:rPr>
          <w:rFonts w:ascii="Droid Serif" w:hAnsi="Droid Serif"/>
          <w:color w:val="494B4C"/>
          <w:sz w:val="20"/>
          <w:lang w:val="en"/>
        </w:rPr>
        <w:t xml:space="preserve"> as determined by a court?</w:t>
      </w:r>
    </w:p>
    <w:p w14:paraId="6D1A1B73" w14:textId="77777777" w:rsidR="00904801" w:rsidRPr="00904801" w:rsidRDefault="00904801" w:rsidP="00A567D3">
      <w:pPr>
        <w:numPr>
          <w:ilvl w:val="0"/>
          <w:numId w:val="54"/>
        </w:numPr>
        <w:textAlignment w:val="baseline"/>
        <w:outlineLvl w:val="2"/>
        <w:rPr>
          <w:rFonts w:ascii="Droid Serif" w:hAnsi="Droid Serif"/>
          <w:color w:val="494B4C"/>
          <w:sz w:val="20"/>
          <w:lang w:val="en"/>
        </w:rPr>
      </w:pPr>
      <w:r w:rsidRPr="00904801">
        <w:rPr>
          <w:rFonts w:ascii="Droid Serif" w:hAnsi="Droid Serif"/>
          <w:color w:val="494B4C"/>
          <w:sz w:val="20"/>
          <w:lang w:val="en"/>
        </w:rPr>
        <w:t xml:space="preserve">Are you an unaccompanied youth who is </w:t>
      </w:r>
      <w:r w:rsidRPr="00904801">
        <w:rPr>
          <w:rFonts w:ascii="Droid Serif" w:hAnsi="Droid Serif"/>
          <w:i/>
          <w:iCs/>
          <w:color w:val="494B4C"/>
          <w:sz w:val="20"/>
          <w:lang w:val="en"/>
        </w:rPr>
        <w:t>homeless</w:t>
      </w:r>
      <w:r w:rsidRPr="00904801">
        <w:rPr>
          <w:rFonts w:ascii="Droid Serif" w:hAnsi="Droid Serif"/>
          <w:color w:val="494B4C"/>
          <w:sz w:val="20"/>
          <w:lang w:val="en"/>
        </w:rPr>
        <w:t xml:space="preserve"> or self-supporting and at risk of being homeless?</w:t>
      </w:r>
    </w:p>
    <w:p w14:paraId="1D9BEC90" w14:textId="77777777" w:rsidR="00904801" w:rsidRPr="00904801" w:rsidRDefault="00904801" w:rsidP="00A567D3">
      <w:pPr>
        <w:numPr>
          <w:ilvl w:val="0"/>
          <w:numId w:val="55"/>
        </w:numPr>
        <w:textAlignment w:val="baseline"/>
        <w:outlineLvl w:val="2"/>
        <w:rPr>
          <w:rFonts w:ascii="Droid Serif" w:hAnsi="Droid Serif"/>
          <w:color w:val="494B4C"/>
          <w:sz w:val="20"/>
          <w:lang w:val="en"/>
        </w:rPr>
      </w:pPr>
      <w:r w:rsidRPr="00904801">
        <w:rPr>
          <w:rFonts w:ascii="Droid Serif" w:hAnsi="Droid Serif"/>
          <w:color w:val="494B4C"/>
          <w:sz w:val="20"/>
          <w:lang w:val="en"/>
        </w:rPr>
        <w:t>Are you currently serving on active duty in the U.S. armed forces for purposes other than training?</w:t>
      </w:r>
    </w:p>
    <w:p w14:paraId="01CF0571" w14:textId="77777777" w:rsidR="00904801" w:rsidRPr="00904801" w:rsidRDefault="00904801" w:rsidP="00A567D3">
      <w:pPr>
        <w:numPr>
          <w:ilvl w:val="0"/>
          <w:numId w:val="56"/>
        </w:numPr>
        <w:textAlignment w:val="baseline"/>
        <w:outlineLvl w:val="2"/>
        <w:rPr>
          <w:rFonts w:ascii="Droid Serif" w:hAnsi="Droid Serif"/>
          <w:color w:val="494B4C"/>
          <w:sz w:val="20"/>
          <w:lang w:val="en"/>
        </w:rPr>
      </w:pPr>
      <w:r w:rsidRPr="00904801">
        <w:rPr>
          <w:rFonts w:ascii="Droid Serif" w:hAnsi="Droid Serif"/>
          <w:color w:val="494B4C"/>
          <w:sz w:val="20"/>
          <w:lang w:val="en"/>
        </w:rPr>
        <w:t>Are you a veteran of the U.S. armed forces?</w:t>
      </w:r>
    </w:p>
    <w:p w14:paraId="7E106B35" w14:textId="77777777" w:rsidR="00904801" w:rsidRPr="00904801" w:rsidRDefault="00904801" w:rsidP="00904801">
      <w:pPr>
        <w:textAlignment w:val="baseline"/>
        <w:outlineLvl w:val="2"/>
        <w:rPr>
          <w:rFonts w:ascii="Droid Serif" w:hAnsi="Droid Serif"/>
          <w:color w:val="494B4C"/>
          <w:sz w:val="20"/>
          <w:lang w:val="en"/>
        </w:rPr>
      </w:pPr>
      <w:r w:rsidRPr="00904801">
        <w:rPr>
          <w:rFonts w:ascii="Droid Serif" w:hAnsi="Droid Serif"/>
          <w:color w:val="494B4C"/>
          <w:sz w:val="20"/>
          <w:lang w:val="en"/>
        </w:rPr>
        <w:t xml:space="preserve">If none of the criteria listed above apply to you, you may be considered a </w:t>
      </w:r>
      <w:r w:rsidRPr="00904801">
        <w:rPr>
          <w:rFonts w:ascii="Droid Serif" w:hAnsi="Droid Serif"/>
          <w:i/>
          <w:iCs/>
          <w:color w:val="494B4C"/>
          <w:sz w:val="20"/>
          <w:lang w:val="en"/>
        </w:rPr>
        <w:t>dependent student</w:t>
      </w:r>
      <w:r w:rsidRPr="00904801">
        <w:rPr>
          <w:rFonts w:ascii="Droid Serif" w:hAnsi="Droid Serif"/>
          <w:color w:val="494B4C"/>
          <w:sz w:val="20"/>
          <w:lang w:val="en"/>
        </w:rPr>
        <w:t xml:space="preserve"> and may be required to provide your parents’ financial information when completing the FAFSA.  If you answered yes to any of these questions, then you may be an </w:t>
      </w:r>
      <w:r w:rsidRPr="00904801">
        <w:rPr>
          <w:rFonts w:ascii="Droid Serif" w:hAnsi="Droid Serif"/>
          <w:i/>
          <w:iCs/>
          <w:color w:val="494B4C"/>
          <w:sz w:val="20"/>
          <w:lang w:val="en"/>
        </w:rPr>
        <w:t>independent student</w:t>
      </w:r>
      <w:r w:rsidRPr="00904801">
        <w:rPr>
          <w:rFonts w:ascii="Droid Serif" w:hAnsi="Droid Serif"/>
          <w:color w:val="494B4C"/>
          <w:sz w:val="20"/>
          <w:lang w:val="en"/>
        </w:rPr>
        <w:t>. You may not be required to provide parental information on your FAFSA.</w:t>
      </w:r>
    </w:p>
    <w:p w14:paraId="56EDC212" w14:textId="77777777" w:rsidR="00783936" w:rsidRDefault="00783936" w:rsidP="00783936">
      <w:pPr>
        <w:textAlignment w:val="baseline"/>
        <w:outlineLvl w:val="2"/>
        <w:rPr>
          <w:rFonts w:ascii="Droid Serif" w:hAnsi="Droid Serif"/>
          <w:color w:val="494B4C"/>
          <w:sz w:val="20"/>
          <w:lang w:val="en"/>
        </w:rPr>
      </w:pPr>
    </w:p>
    <w:p w14:paraId="7A3B1A02" w14:textId="77777777" w:rsidR="00E72A95" w:rsidRDefault="00E72A95" w:rsidP="00783936">
      <w:pPr>
        <w:pStyle w:val="NormalWeb"/>
        <w:jc w:val="both"/>
        <w:rPr>
          <w:rStyle w:val="Strong"/>
          <w:color w:val="000000"/>
          <w:sz w:val="20"/>
        </w:rPr>
      </w:pPr>
    </w:p>
    <w:p w14:paraId="4861A707" w14:textId="77777777" w:rsidR="00783936" w:rsidRPr="00783936" w:rsidRDefault="00783936" w:rsidP="00783936">
      <w:pPr>
        <w:pStyle w:val="NormalWeb"/>
        <w:jc w:val="both"/>
        <w:rPr>
          <w:rStyle w:val="Strong"/>
          <w:color w:val="000000"/>
          <w:sz w:val="20"/>
        </w:rPr>
      </w:pPr>
      <w:r>
        <w:rPr>
          <w:rStyle w:val="Strong"/>
          <w:color w:val="000000"/>
          <w:sz w:val="20"/>
        </w:rPr>
        <w:t>What if</w:t>
      </w:r>
      <w:r w:rsidRPr="00783936">
        <w:rPr>
          <w:rStyle w:val="Strong"/>
          <w:color w:val="000000"/>
          <w:sz w:val="20"/>
        </w:rPr>
        <w:t xml:space="preserve"> I answered Yes to one or more of the questions above?</w:t>
      </w:r>
    </w:p>
    <w:p w14:paraId="65518B63" w14:textId="77777777" w:rsidR="00783936" w:rsidRPr="00783936" w:rsidRDefault="00783936" w:rsidP="00783936">
      <w:pPr>
        <w:textAlignment w:val="baseline"/>
        <w:rPr>
          <w:rFonts w:ascii="Droid Serif" w:hAnsi="Droid Serif"/>
          <w:color w:val="494B4C"/>
          <w:sz w:val="20"/>
          <w:lang w:val="en"/>
        </w:rPr>
      </w:pPr>
      <w:r w:rsidRPr="00783936">
        <w:rPr>
          <w:rFonts w:ascii="Droid Serif" w:hAnsi="Droid Serif"/>
          <w:color w:val="494B4C"/>
          <w:sz w:val="20"/>
          <w:lang w:val="en"/>
        </w:rPr>
        <w:t>If so, then for federal student aid purposes, you’re considered to be an independent student and will not provide information about your parents on the FAFSA.</w:t>
      </w:r>
    </w:p>
    <w:p w14:paraId="045D38A0" w14:textId="77777777" w:rsidR="00783936" w:rsidRPr="00783936" w:rsidRDefault="00783936" w:rsidP="00783936">
      <w:pPr>
        <w:pStyle w:val="NormalWeb"/>
        <w:jc w:val="both"/>
        <w:rPr>
          <w:rStyle w:val="Strong"/>
          <w:color w:val="000000"/>
          <w:sz w:val="20"/>
        </w:rPr>
      </w:pPr>
      <w:r w:rsidRPr="00783936">
        <w:rPr>
          <w:rStyle w:val="Strong"/>
          <w:color w:val="000000"/>
          <w:sz w:val="20"/>
        </w:rPr>
        <w:t>What if I answered No to every question?</w:t>
      </w:r>
    </w:p>
    <w:p w14:paraId="0751F592" w14:textId="77777777" w:rsidR="00783936" w:rsidRPr="00783936" w:rsidRDefault="00783936" w:rsidP="00783936">
      <w:pPr>
        <w:textAlignment w:val="baseline"/>
        <w:rPr>
          <w:rFonts w:ascii="Droid Serif" w:hAnsi="Droid Serif"/>
          <w:color w:val="494B4C"/>
          <w:sz w:val="20"/>
          <w:lang w:val="en"/>
        </w:rPr>
      </w:pPr>
      <w:r w:rsidRPr="00783936">
        <w:rPr>
          <w:rFonts w:ascii="Droid Serif" w:hAnsi="Droid Serif"/>
          <w:color w:val="494B4C"/>
          <w:sz w:val="20"/>
          <w:lang w:val="en"/>
        </w:rPr>
        <w:lastRenderedPageBreak/>
        <w:t>If so, then for federal student aid purposes, you’re considered to be a dependent student, and you must provide information about your parents on the FAFSA.</w:t>
      </w:r>
    </w:p>
    <w:p w14:paraId="6E46924A" w14:textId="77777777" w:rsidR="00DA143F" w:rsidRPr="00316014" w:rsidRDefault="00DA143F" w:rsidP="00DA143F">
      <w:pPr>
        <w:pStyle w:val="NormalWeb"/>
        <w:jc w:val="both"/>
        <w:rPr>
          <w:rStyle w:val="Strong"/>
          <w:color w:val="000000"/>
          <w:sz w:val="20"/>
        </w:rPr>
      </w:pPr>
      <w:r w:rsidRPr="00316014">
        <w:rPr>
          <w:rStyle w:val="Strong"/>
          <w:color w:val="000000"/>
          <w:sz w:val="20"/>
        </w:rPr>
        <w:t>Need-Based Awards</w:t>
      </w:r>
    </w:p>
    <w:p w14:paraId="24672030" w14:textId="77777777" w:rsidR="00DA143F" w:rsidRPr="00316014" w:rsidRDefault="00DA143F" w:rsidP="00DA143F">
      <w:pPr>
        <w:pStyle w:val="NormalWeb"/>
        <w:jc w:val="both"/>
        <w:rPr>
          <w:color w:val="333333"/>
          <w:sz w:val="20"/>
          <w:szCs w:val="20"/>
        </w:rPr>
      </w:pPr>
      <w:r w:rsidRPr="00316014">
        <w:rPr>
          <w:color w:val="000000"/>
          <w:sz w:val="20"/>
          <w:szCs w:val="20"/>
        </w:rPr>
        <w:t>Eligibility for need-based financial aid is based on a need analysis. A formula established by Congress is applied to the information you provide on your application resulting in an expected family contribution (EFC). The difference between the budget; i.e. the annual costs of attending school (COA), and the EFC is your need (COA-EFC=Need). </w:t>
      </w:r>
    </w:p>
    <w:p w14:paraId="234A9C4B" w14:textId="77777777" w:rsidR="00DA143F" w:rsidRPr="00316014" w:rsidRDefault="00DA143F" w:rsidP="00DA143F">
      <w:pPr>
        <w:pStyle w:val="NormalWeb"/>
        <w:jc w:val="both"/>
        <w:rPr>
          <w:color w:val="000000"/>
          <w:sz w:val="20"/>
          <w:szCs w:val="20"/>
          <w:u w:val="single"/>
        </w:rPr>
      </w:pPr>
      <w:r w:rsidRPr="00316014">
        <w:rPr>
          <w:color w:val="000000"/>
          <w:sz w:val="20"/>
          <w:szCs w:val="20"/>
          <w:u w:val="single"/>
        </w:rPr>
        <w:t>Budget (Cost of Attendance)</w:t>
      </w:r>
    </w:p>
    <w:p w14:paraId="005AAE56" w14:textId="77777777" w:rsidR="00DA143F" w:rsidRPr="00316014" w:rsidRDefault="00DA143F" w:rsidP="00DA143F">
      <w:pPr>
        <w:pStyle w:val="NormalWeb"/>
        <w:jc w:val="both"/>
        <w:rPr>
          <w:color w:val="000000"/>
          <w:sz w:val="20"/>
          <w:szCs w:val="20"/>
        </w:rPr>
      </w:pPr>
      <w:r w:rsidRPr="00316014">
        <w:rPr>
          <w:color w:val="000000"/>
          <w:sz w:val="20"/>
          <w:szCs w:val="20"/>
        </w:rPr>
        <w:t xml:space="preserve">Because there is more to pay for a student than tuition, the COA includes more than just tuition and fees. The elements that are included are: • Tuition • Fees • Room • Board • Books and Supplies • Transportation • </w:t>
      </w:r>
    </w:p>
    <w:p w14:paraId="31DEB87D" w14:textId="77777777" w:rsidR="00DA143F" w:rsidRPr="00CA1127" w:rsidRDefault="00DA143F" w:rsidP="00DA143F">
      <w:pPr>
        <w:pStyle w:val="NormalWeb"/>
        <w:jc w:val="both"/>
        <w:rPr>
          <w:b/>
          <w:bCs/>
          <w:color w:val="000000"/>
          <w:u w:val="single"/>
        </w:rPr>
      </w:pPr>
      <w:r w:rsidRPr="00CA1127">
        <w:rPr>
          <w:b/>
          <w:bCs/>
          <w:color w:val="000000"/>
          <w:u w:val="single"/>
        </w:rPr>
        <w:t>Available Financial Aid Programs</w:t>
      </w:r>
    </w:p>
    <w:p w14:paraId="4858636F" w14:textId="77777777" w:rsidR="00DA143F" w:rsidRPr="00316014" w:rsidRDefault="00DA143F" w:rsidP="00DA143F">
      <w:pPr>
        <w:pStyle w:val="NormalWeb"/>
        <w:jc w:val="both"/>
        <w:rPr>
          <w:color w:val="333333"/>
          <w:sz w:val="20"/>
          <w:szCs w:val="20"/>
        </w:rPr>
      </w:pPr>
      <w:r w:rsidRPr="00316014">
        <w:rPr>
          <w:color w:val="000000"/>
          <w:sz w:val="20"/>
          <w:szCs w:val="20"/>
        </w:rPr>
        <w:t>The financial aid awarded by the Financial Aid Office consists of the general categories: federal grants and federal loans. All programs are awarded based on the eligibility criteria established by federal or state laws and/or school policies.</w:t>
      </w:r>
    </w:p>
    <w:p w14:paraId="01EB8141" w14:textId="0964B1C4" w:rsidR="00DA143F" w:rsidRPr="00316014" w:rsidRDefault="00DA143F" w:rsidP="00DA143F">
      <w:pPr>
        <w:pStyle w:val="NormalWeb"/>
        <w:jc w:val="both"/>
        <w:rPr>
          <w:color w:val="000000"/>
          <w:sz w:val="20"/>
          <w:szCs w:val="20"/>
        </w:rPr>
      </w:pPr>
      <w:r w:rsidRPr="00316014">
        <w:rPr>
          <w:color w:val="000000"/>
          <w:sz w:val="20"/>
          <w:szCs w:val="20"/>
          <w:u w:val="single"/>
        </w:rPr>
        <w:t>GRANTS</w:t>
      </w:r>
      <w:r w:rsidRPr="00316014">
        <w:rPr>
          <w:color w:val="000000"/>
          <w:sz w:val="20"/>
          <w:szCs w:val="20"/>
          <w:u w:val="single"/>
        </w:rPr>
        <w:br/>
      </w:r>
      <w:r w:rsidRPr="00316014">
        <w:rPr>
          <w:rStyle w:val="Strong"/>
          <w:color w:val="000000"/>
          <w:sz w:val="20"/>
        </w:rPr>
        <w:t>Federal Pell Grant</w:t>
      </w:r>
      <w:r w:rsidRPr="00316014">
        <w:rPr>
          <w:color w:val="000000"/>
          <w:sz w:val="20"/>
          <w:szCs w:val="20"/>
        </w:rPr>
        <w:t xml:space="preserve"> is a federal grant that does not have to be repaid. It is awarded based on the EFC calculated by the federal processor. </w:t>
      </w:r>
      <w:r w:rsidR="00CA1127">
        <w:rPr>
          <w:color w:val="000000"/>
          <w:sz w:val="20"/>
          <w:szCs w:val="20"/>
        </w:rPr>
        <w:t>The maximum Pell Eligibility for 202</w:t>
      </w:r>
      <w:r w:rsidR="003C0B3A">
        <w:rPr>
          <w:color w:val="000000"/>
          <w:sz w:val="20"/>
          <w:szCs w:val="20"/>
        </w:rPr>
        <w:t>2</w:t>
      </w:r>
      <w:r w:rsidR="00CA1127">
        <w:rPr>
          <w:color w:val="000000"/>
          <w:sz w:val="20"/>
          <w:szCs w:val="20"/>
        </w:rPr>
        <w:t>-202</w:t>
      </w:r>
      <w:r w:rsidR="003C0B3A">
        <w:rPr>
          <w:color w:val="000000"/>
          <w:sz w:val="20"/>
          <w:szCs w:val="20"/>
        </w:rPr>
        <w:t>3</w:t>
      </w:r>
      <w:r w:rsidR="00CA1127">
        <w:rPr>
          <w:color w:val="000000"/>
          <w:sz w:val="20"/>
          <w:szCs w:val="20"/>
        </w:rPr>
        <w:t xml:space="preserve"> is $6,</w:t>
      </w:r>
      <w:r w:rsidR="003C0B3A">
        <w:rPr>
          <w:color w:val="000000"/>
          <w:sz w:val="20"/>
          <w:szCs w:val="20"/>
        </w:rPr>
        <w:t>895</w:t>
      </w:r>
      <w:r w:rsidR="00CA1127">
        <w:rPr>
          <w:color w:val="000000"/>
          <w:sz w:val="20"/>
          <w:szCs w:val="20"/>
        </w:rPr>
        <w:t>. Students eligibility are determined after the completion of the FAFSA form</w:t>
      </w:r>
    </w:p>
    <w:p w14:paraId="42CA4B9E" w14:textId="2B4B873A" w:rsidR="00DA143F" w:rsidRPr="00316014" w:rsidRDefault="00DA143F" w:rsidP="00DA143F">
      <w:pPr>
        <w:pStyle w:val="NormalWeb"/>
        <w:jc w:val="both"/>
        <w:rPr>
          <w:color w:val="000000"/>
        </w:rPr>
      </w:pPr>
      <w:r w:rsidRPr="00316014">
        <w:rPr>
          <w:color w:val="000000"/>
          <w:sz w:val="20"/>
          <w:szCs w:val="20"/>
          <w:u w:val="single"/>
        </w:rPr>
        <w:t>LOANS</w:t>
      </w:r>
      <w:r w:rsidRPr="00316014">
        <w:rPr>
          <w:color w:val="000000"/>
          <w:sz w:val="20"/>
          <w:szCs w:val="20"/>
          <w:u w:val="single"/>
        </w:rPr>
        <w:br/>
      </w:r>
      <w:r w:rsidRPr="00316014">
        <w:rPr>
          <w:rStyle w:val="Strong"/>
          <w:color w:val="000000"/>
          <w:sz w:val="20"/>
        </w:rPr>
        <w:t>Federal Direct/Stafford Loans</w:t>
      </w:r>
      <w:r w:rsidRPr="00316014">
        <w:rPr>
          <w:color w:val="000000"/>
          <w:sz w:val="20"/>
          <w:szCs w:val="20"/>
        </w:rPr>
        <w:t xml:space="preserve"> are fixed interest rate loans made to students. Students are eligible for the following levels of awards: freshman $3,500 subsidized and $6000 unsubsidized. </w:t>
      </w:r>
      <w:r w:rsidR="00CA1127">
        <w:rPr>
          <w:color w:val="000000"/>
          <w:sz w:val="20"/>
          <w:szCs w:val="20"/>
        </w:rPr>
        <w:t xml:space="preserve">The interest for undergraduate students is </w:t>
      </w:r>
      <w:r w:rsidR="00801F73">
        <w:rPr>
          <w:color w:val="000000"/>
          <w:sz w:val="20"/>
          <w:szCs w:val="20"/>
        </w:rPr>
        <w:t>4</w:t>
      </w:r>
      <w:r w:rsidR="00CA1127">
        <w:rPr>
          <w:color w:val="000000"/>
          <w:sz w:val="20"/>
          <w:szCs w:val="20"/>
        </w:rPr>
        <w:t>.</w:t>
      </w:r>
      <w:r w:rsidR="00801F73">
        <w:rPr>
          <w:color w:val="000000"/>
          <w:sz w:val="20"/>
          <w:szCs w:val="20"/>
        </w:rPr>
        <w:t>99</w:t>
      </w:r>
      <w:r w:rsidR="00CA1127">
        <w:rPr>
          <w:color w:val="000000"/>
          <w:sz w:val="20"/>
          <w:szCs w:val="20"/>
        </w:rPr>
        <w:t xml:space="preserve">%. </w:t>
      </w:r>
    </w:p>
    <w:p w14:paraId="4C2FFDD4" w14:textId="757C0C23" w:rsidR="00CA1127" w:rsidRPr="00CA1127" w:rsidRDefault="00DA143F" w:rsidP="00DA143F">
      <w:pPr>
        <w:pStyle w:val="NormalWeb"/>
        <w:jc w:val="both"/>
        <w:rPr>
          <w:color w:val="000000"/>
          <w:sz w:val="20"/>
          <w:szCs w:val="20"/>
        </w:rPr>
      </w:pPr>
      <w:r w:rsidRPr="00316014">
        <w:rPr>
          <w:rStyle w:val="Strong"/>
          <w:color w:val="000000"/>
          <w:sz w:val="20"/>
        </w:rPr>
        <w:t>PLUS loans</w:t>
      </w:r>
      <w:r w:rsidRPr="00316014">
        <w:rPr>
          <w:color w:val="000000"/>
          <w:sz w:val="20"/>
          <w:szCs w:val="20"/>
        </w:rPr>
        <w:t xml:space="preserve"> are fixed interest rate loans available to the parents of dependent undergraduate students to help with educational expenses. </w:t>
      </w:r>
      <w:r w:rsidR="002460E0" w:rsidRPr="00316014">
        <w:rPr>
          <w:color w:val="000000"/>
          <w:sz w:val="20"/>
          <w:szCs w:val="20"/>
        </w:rPr>
        <w:t xml:space="preserve">Parent loans are based on credit approval. </w:t>
      </w:r>
      <w:r w:rsidRPr="00316014">
        <w:rPr>
          <w:color w:val="000000"/>
          <w:sz w:val="20"/>
          <w:szCs w:val="20"/>
        </w:rPr>
        <w:t>Parents may borrow up to an amount equaling the COA minus any other aid received. Repayment of these loans begins within 60 days after disbursement.</w:t>
      </w:r>
    </w:p>
    <w:p w14:paraId="0CA8DC2B" w14:textId="77777777" w:rsidR="00CA1127" w:rsidRPr="00CA1127" w:rsidRDefault="00CA1127" w:rsidP="00CA1127">
      <w:pPr>
        <w:tabs>
          <w:tab w:val="left" w:pos="1170"/>
        </w:tabs>
        <w:rPr>
          <w:rFonts w:ascii="Times New Roman" w:hAnsi="Times New Roman"/>
          <w:b/>
          <w:bCs/>
          <w:sz w:val="20"/>
        </w:rPr>
      </w:pPr>
      <w:r w:rsidRPr="00CA1127">
        <w:rPr>
          <w:rFonts w:ascii="Times New Roman" w:hAnsi="Times New Roman"/>
          <w:b/>
          <w:bCs/>
          <w:sz w:val="20"/>
        </w:rPr>
        <w:t>Am I eligible to receive financial aid?</w:t>
      </w:r>
    </w:p>
    <w:p w14:paraId="4513190A"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To be eligible to receive federal student aid, you must:</w:t>
      </w:r>
    </w:p>
    <w:p w14:paraId="08B4700D" w14:textId="77777777" w:rsidR="00CA1127" w:rsidRPr="00CA1127" w:rsidRDefault="00CA1127" w:rsidP="00CA1127">
      <w:pPr>
        <w:tabs>
          <w:tab w:val="left" w:pos="1170"/>
        </w:tabs>
        <w:rPr>
          <w:rFonts w:ascii="Times New Roman" w:hAnsi="Times New Roman"/>
          <w:sz w:val="20"/>
        </w:rPr>
      </w:pPr>
    </w:p>
    <w:p w14:paraId="0D3B46EB"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Be a citizen or eligible noncitizen of the United States.</w:t>
      </w:r>
    </w:p>
    <w:p w14:paraId="361C4E95" w14:textId="77777777" w:rsidR="00CA1127" w:rsidRPr="00CA1127" w:rsidRDefault="00CA1127" w:rsidP="00CA1127">
      <w:pPr>
        <w:tabs>
          <w:tab w:val="left" w:pos="1170"/>
        </w:tabs>
        <w:rPr>
          <w:rFonts w:ascii="Times New Roman" w:hAnsi="Times New Roman"/>
          <w:sz w:val="20"/>
        </w:rPr>
      </w:pPr>
    </w:p>
    <w:p w14:paraId="76FF8038"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Have a valid Social Security Number. (Students from the Republic of the Marshall Islands, Federated States of Micronesia, and the Republic of Palau are exempt from this requirement.)</w:t>
      </w:r>
    </w:p>
    <w:p w14:paraId="42E6D93B" w14:textId="77777777" w:rsidR="00CA1127" w:rsidRPr="00CA1127" w:rsidRDefault="00CA1127" w:rsidP="00CA1127">
      <w:pPr>
        <w:tabs>
          <w:tab w:val="left" w:pos="1170"/>
        </w:tabs>
        <w:rPr>
          <w:rFonts w:ascii="Times New Roman" w:hAnsi="Times New Roman"/>
          <w:sz w:val="20"/>
        </w:rPr>
      </w:pPr>
    </w:p>
    <w:p w14:paraId="2D289410"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Have a high school diploma or a General Education Development (GED) certificate, or have completed homeschooling. If you don’t, you may still be eligible for federal student aid if you were enrolled in college or career school prior to July 1, 2012. Go to https://studentaid.ed.gov/eligibility/basic-criteria for additional information.</w:t>
      </w:r>
    </w:p>
    <w:p w14:paraId="08C4E54F" w14:textId="77777777" w:rsidR="00CA1127" w:rsidRPr="00CA1127" w:rsidRDefault="00CA1127" w:rsidP="00CA1127">
      <w:pPr>
        <w:tabs>
          <w:tab w:val="left" w:pos="1170"/>
        </w:tabs>
        <w:rPr>
          <w:rFonts w:ascii="Times New Roman" w:hAnsi="Times New Roman"/>
          <w:sz w:val="20"/>
        </w:rPr>
      </w:pPr>
    </w:p>
    <w:p w14:paraId="049DC3B9"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Be enrolled in an eligible program as a regular student seeking a degree or certificate.</w:t>
      </w:r>
    </w:p>
    <w:p w14:paraId="336A3047" w14:textId="77777777" w:rsidR="00CA1127" w:rsidRPr="00CA1127" w:rsidRDefault="00CA1127" w:rsidP="00CA1127">
      <w:pPr>
        <w:tabs>
          <w:tab w:val="left" w:pos="1170"/>
        </w:tabs>
        <w:rPr>
          <w:rFonts w:ascii="Times New Roman" w:hAnsi="Times New Roman"/>
          <w:sz w:val="20"/>
        </w:rPr>
      </w:pPr>
    </w:p>
    <w:p w14:paraId="0BCAE3BF"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Maintain satisfactory academic progress.</w:t>
      </w:r>
    </w:p>
    <w:p w14:paraId="018FC299" w14:textId="77777777" w:rsidR="00CA1127" w:rsidRPr="00CA1127" w:rsidRDefault="00CA1127" w:rsidP="00CA1127">
      <w:pPr>
        <w:tabs>
          <w:tab w:val="left" w:pos="1170"/>
        </w:tabs>
        <w:rPr>
          <w:rFonts w:ascii="Times New Roman" w:hAnsi="Times New Roman"/>
          <w:sz w:val="20"/>
        </w:rPr>
      </w:pPr>
    </w:p>
    <w:p w14:paraId="03292181"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lastRenderedPageBreak/>
        <w:t>Not owe a refund on a federal student grant or be in default on a federal student loan.</w:t>
      </w:r>
    </w:p>
    <w:p w14:paraId="5BF71500" w14:textId="77777777" w:rsidR="00CA1127" w:rsidRPr="00CA1127" w:rsidRDefault="00CA1127" w:rsidP="00CA1127">
      <w:pPr>
        <w:tabs>
          <w:tab w:val="left" w:pos="1170"/>
        </w:tabs>
        <w:rPr>
          <w:rFonts w:ascii="Times New Roman" w:hAnsi="Times New Roman"/>
          <w:sz w:val="20"/>
        </w:rPr>
      </w:pPr>
    </w:p>
    <w:p w14:paraId="30ED7CC0" w14:textId="77777777" w:rsidR="00CA1127" w:rsidRPr="00CA1127" w:rsidRDefault="00CA1127" w:rsidP="00CA1127">
      <w:pPr>
        <w:tabs>
          <w:tab w:val="left" w:pos="1170"/>
        </w:tabs>
        <w:rPr>
          <w:rFonts w:ascii="Times New Roman" w:hAnsi="Times New Roman"/>
          <w:sz w:val="20"/>
        </w:rPr>
      </w:pPr>
      <w:r w:rsidRPr="00CA1127">
        <w:rPr>
          <w:rFonts w:ascii="Times New Roman" w:hAnsi="Times New Roman"/>
          <w:sz w:val="20"/>
        </w:rPr>
        <w:t>Register (or already be registered) with the Selective Service System, if you are a male and not currently on active duty in the U.S. Armed Forces. (Students from the Federated States of Micronesia, the Republic of the Marshall Islands and the Republic of Palau are exempt from registering; see https://sss.gov for more information.)</w:t>
      </w:r>
    </w:p>
    <w:p w14:paraId="21D79184" w14:textId="77777777" w:rsidR="00CA1127" w:rsidRPr="00CA1127" w:rsidRDefault="00CA1127" w:rsidP="00CA1127">
      <w:pPr>
        <w:tabs>
          <w:tab w:val="left" w:pos="1170"/>
        </w:tabs>
        <w:rPr>
          <w:rFonts w:ascii="Times New Roman" w:hAnsi="Times New Roman"/>
          <w:sz w:val="20"/>
        </w:rPr>
      </w:pPr>
    </w:p>
    <w:p w14:paraId="2168488C" w14:textId="3E79AD6D" w:rsidR="00DA143F" w:rsidRDefault="00CA1127" w:rsidP="00CA1127">
      <w:pPr>
        <w:tabs>
          <w:tab w:val="left" w:pos="1170"/>
        </w:tabs>
        <w:rPr>
          <w:rFonts w:ascii="Times New Roman" w:hAnsi="Times New Roman"/>
          <w:sz w:val="20"/>
        </w:rPr>
      </w:pPr>
      <w:r w:rsidRPr="00CA1127">
        <w:rPr>
          <w:rFonts w:ascii="Times New Roman" w:hAnsi="Times New Roman"/>
          <w:sz w:val="20"/>
        </w:rPr>
        <w:t>Not have a conviction for the possession or sale of illegal drugs for an offense that occurred while you were receiving federal student aid (such as grants, work-study, or loans). If you have such a conviction, you must complete the Student Aid Eligibility Worksheet to determine if you are eligible for aid or partially eligible for aid.</w:t>
      </w:r>
    </w:p>
    <w:p w14:paraId="5CFF13AD" w14:textId="2ACFCA21" w:rsidR="00CA1127" w:rsidRDefault="00CA1127" w:rsidP="00CA1127">
      <w:pPr>
        <w:tabs>
          <w:tab w:val="left" w:pos="1170"/>
        </w:tabs>
        <w:rPr>
          <w:rFonts w:ascii="Times New Roman" w:hAnsi="Times New Roman"/>
          <w:sz w:val="20"/>
        </w:rPr>
      </w:pPr>
      <w:r>
        <w:rPr>
          <w:rFonts w:ascii="Times New Roman" w:hAnsi="Times New Roman"/>
          <w:sz w:val="20"/>
        </w:rPr>
        <w:t>For more information contact you Financial Aid office</w:t>
      </w:r>
      <w:r w:rsidR="005D401A">
        <w:rPr>
          <w:rFonts w:ascii="Times New Roman" w:hAnsi="Times New Roman"/>
          <w:sz w:val="20"/>
        </w:rPr>
        <w:t xml:space="preserve"> (Contact information located in page 8)</w:t>
      </w:r>
      <w:r>
        <w:rPr>
          <w:rFonts w:ascii="Times New Roman" w:hAnsi="Times New Roman"/>
          <w:sz w:val="20"/>
        </w:rPr>
        <w:t>.</w:t>
      </w:r>
    </w:p>
    <w:p w14:paraId="4A00A6E7" w14:textId="45CB4EA8" w:rsidR="005D401A" w:rsidRPr="00CA1127" w:rsidRDefault="005D401A" w:rsidP="00CA1127">
      <w:pPr>
        <w:tabs>
          <w:tab w:val="left" w:pos="1170"/>
        </w:tabs>
        <w:rPr>
          <w:rFonts w:ascii="Times New Roman" w:hAnsi="Times New Roman"/>
          <w:sz w:val="20"/>
        </w:rPr>
      </w:pPr>
      <w:r w:rsidRPr="005D401A">
        <w:rPr>
          <w:rFonts w:ascii="Times New Roman" w:hAnsi="Times New Roman"/>
          <w:sz w:val="20"/>
        </w:rPr>
        <w:t>Many types of federal student aid, such as the Federal Pell Grant or subsidized loans where the government pays the interest while you are in college, also require you to have financial need. Additionally, once you have a bachelor's</w:t>
      </w:r>
      <w:r>
        <w:rPr>
          <w:rFonts w:ascii="Times New Roman" w:hAnsi="Times New Roman"/>
          <w:sz w:val="20"/>
        </w:rPr>
        <w:t xml:space="preserve"> </w:t>
      </w:r>
      <w:r w:rsidRPr="005D401A">
        <w:rPr>
          <w:rFonts w:ascii="Times New Roman" w:hAnsi="Times New Roman"/>
          <w:sz w:val="20"/>
        </w:rPr>
        <w:t>degree or a first professional degree, you are generally not eligible for Pell</w:t>
      </w:r>
      <w:r>
        <w:rPr>
          <w:rFonts w:ascii="Times New Roman" w:hAnsi="Times New Roman"/>
          <w:sz w:val="20"/>
        </w:rPr>
        <w:t>.</w:t>
      </w:r>
    </w:p>
    <w:p w14:paraId="38B3DBA8" w14:textId="1E5D3A95" w:rsidR="00F71A5E" w:rsidRDefault="005D401A" w:rsidP="00DA143F">
      <w:pPr>
        <w:tabs>
          <w:tab w:val="left" w:pos="1170"/>
        </w:tabs>
        <w:rPr>
          <w:rFonts w:ascii="Times New Roman" w:hAnsi="Times New Roman"/>
          <w:kern w:val="28"/>
          <w:sz w:val="20"/>
        </w:rPr>
      </w:pPr>
      <w:r w:rsidRPr="005D401A">
        <w:rPr>
          <w:rFonts w:ascii="Times New Roman" w:hAnsi="Times New Roman"/>
          <w:kern w:val="28"/>
          <w:sz w:val="20"/>
        </w:rPr>
        <w:t>For more information contact you Financial Aid office.</w:t>
      </w:r>
    </w:p>
    <w:p w14:paraId="799D2C09" w14:textId="22C5BCFB" w:rsidR="005D401A" w:rsidRDefault="005D401A" w:rsidP="00DA143F">
      <w:pPr>
        <w:tabs>
          <w:tab w:val="left" w:pos="1170"/>
        </w:tabs>
        <w:rPr>
          <w:rFonts w:ascii="Times New Roman" w:hAnsi="Times New Roman"/>
          <w:kern w:val="28"/>
          <w:sz w:val="20"/>
        </w:rPr>
      </w:pPr>
      <w:r>
        <w:rPr>
          <w:rFonts w:ascii="Times New Roman" w:hAnsi="Times New Roman"/>
          <w:kern w:val="28"/>
          <w:sz w:val="20"/>
        </w:rPr>
        <w:t>Students and parent can also go to:</w:t>
      </w:r>
    </w:p>
    <w:p w14:paraId="16EFA5CE" w14:textId="72CBEB22" w:rsidR="005D401A" w:rsidRDefault="00000000" w:rsidP="00DA143F">
      <w:pPr>
        <w:tabs>
          <w:tab w:val="left" w:pos="1170"/>
        </w:tabs>
        <w:rPr>
          <w:rFonts w:ascii="Times New Roman" w:hAnsi="Times New Roman"/>
          <w:kern w:val="28"/>
          <w:sz w:val="20"/>
        </w:rPr>
      </w:pPr>
      <w:hyperlink r:id="rId27" w:history="1">
        <w:r w:rsidR="005D401A" w:rsidRPr="005B2B1E">
          <w:rPr>
            <w:rStyle w:val="Hyperlink"/>
            <w:rFonts w:ascii="Times New Roman" w:hAnsi="Times New Roman"/>
            <w:kern w:val="28"/>
            <w:sz w:val="20"/>
          </w:rPr>
          <w:t>https://studentaid.gov/help/federal-student-aid-eligibility</w:t>
        </w:r>
      </w:hyperlink>
    </w:p>
    <w:p w14:paraId="3EF94B92" w14:textId="77777777" w:rsidR="005D401A" w:rsidRPr="00CA1127" w:rsidRDefault="005D401A" w:rsidP="00DA143F">
      <w:pPr>
        <w:tabs>
          <w:tab w:val="left" w:pos="1170"/>
        </w:tabs>
        <w:rPr>
          <w:rFonts w:ascii="Times New Roman" w:hAnsi="Times New Roman"/>
          <w:kern w:val="28"/>
          <w:sz w:val="20"/>
        </w:rPr>
      </w:pPr>
    </w:p>
    <w:p w14:paraId="66FE89BB" w14:textId="77777777" w:rsidR="00DA143F" w:rsidRPr="00CA1127" w:rsidRDefault="00DA143F" w:rsidP="00DA143F">
      <w:pPr>
        <w:tabs>
          <w:tab w:val="left" w:pos="1170"/>
        </w:tabs>
        <w:rPr>
          <w:rFonts w:ascii="Times New Roman" w:hAnsi="Times New Roman"/>
          <w:sz w:val="20"/>
        </w:rPr>
      </w:pPr>
      <w:r w:rsidRPr="00CA1127">
        <w:rPr>
          <w:rFonts w:ascii="Times New Roman" w:hAnsi="Times New Roman"/>
          <w:kern w:val="28"/>
          <w:sz w:val="20"/>
        </w:rPr>
        <w:t>Other Aid Programs</w:t>
      </w:r>
    </w:p>
    <w:p w14:paraId="4DF6B2A2" w14:textId="77777777" w:rsidR="00DA143F" w:rsidRPr="00CA1127" w:rsidRDefault="00DA143F" w:rsidP="00DA143F">
      <w:pPr>
        <w:pStyle w:val="NormalWeb"/>
        <w:jc w:val="both"/>
        <w:rPr>
          <w:color w:val="333333"/>
          <w:sz w:val="20"/>
          <w:szCs w:val="20"/>
        </w:rPr>
      </w:pPr>
      <w:r w:rsidRPr="00CA1127">
        <w:rPr>
          <w:color w:val="000000"/>
          <w:sz w:val="20"/>
          <w:szCs w:val="20"/>
        </w:rPr>
        <w:t>If you receive a scholarship from a community group, business or other organization, please forward a copy of the award notice you received. The award must be accounted as part of your financial aid package, and we need you to keep us informed. Obtaining scholarships can require a bit of research, but there are tools to help you with that research.</w:t>
      </w:r>
    </w:p>
    <w:p w14:paraId="0C2FD9AE" w14:textId="77777777" w:rsidR="00DA143F" w:rsidRPr="00316014" w:rsidRDefault="00DA143F" w:rsidP="00DA143F">
      <w:pPr>
        <w:pStyle w:val="NormalWeb"/>
        <w:jc w:val="both"/>
        <w:rPr>
          <w:color w:val="333333"/>
          <w:sz w:val="20"/>
          <w:szCs w:val="20"/>
        </w:rPr>
      </w:pPr>
      <w:r w:rsidRPr="00316014">
        <w:rPr>
          <w:color w:val="000000"/>
          <w:sz w:val="20"/>
          <w:szCs w:val="20"/>
        </w:rPr>
        <w:t>Good Web sites to try: </w:t>
      </w:r>
    </w:p>
    <w:p w14:paraId="22BEA01C" w14:textId="77777777" w:rsidR="00DA143F" w:rsidRPr="00316014" w:rsidRDefault="00000000" w:rsidP="00A567D3">
      <w:pPr>
        <w:numPr>
          <w:ilvl w:val="1"/>
          <w:numId w:val="14"/>
        </w:numPr>
        <w:spacing w:before="100" w:beforeAutospacing="1" w:after="100" w:afterAutospacing="1"/>
        <w:jc w:val="both"/>
        <w:rPr>
          <w:rFonts w:ascii="Times New Roman" w:hAnsi="Times New Roman"/>
          <w:color w:val="333333"/>
          <w:sz w:val="20"/>
        </w:rPr>
      </w:pPr>
      <w:hyperlink r:id="rId28" w:history="1">
        <w:r w:rsidR="00DA143F" w:rsidRPr="00316014">
          <w:rPr>
            <w:rStyle w:val="Hyperlink"/>
            <w:rFonts w:ascii="Times New Roman" w:hAnsi="Times New Roman"/>
            <w:sz w:val="20"/>
          </w:rPr>
          <w:t>www.fastweb.com</w:t>
        </w:r>
      </w:hyperlink>
      <w:r w:rsidR="00DA143F" w:rsidRPr="00316014">
        <w:rPr>
          <w:rFonts w:ascii="Times New Roman" w:hAnsi="Times New Roman"/>
          <w:color w:val="000000"/>
          <w:sz w:val="20"/>
        </w:rPr>
        <w:t>   </w:t>
      </w:r>
    </w:p>
    <w:p w14:paraId="061118FC" w14:textId="77777777" w:rsidR="00DA143F" w:rsidRPr="00316014" w:rsidRDefault="00000000" w:rsidP="00A567D3">
      <w:pPr>
        <w:numPr>
          <w:ilvl w:val="1"/>
          <w:numId w:val="14"/>
        </w:numPr>
        <w:spacing w:before="100" w:beforeAutospacing="1" w:after="100" w:afterAutospacing="1"/>
        <w:jc w:val="both"/>
        <w:rPr>
          <w:rFonts w:ascii="Times New Roman" w:hAnsi="Times New Roman"/>
          <w:color w:val="333333"/>
          <w:sz w:val="20"/>
        </w:rPr>
      </w:pPr>
      <w:hyperlink r:id="rId29" w:history="1">
        <w:r w:rsidR="00DA143F" w:rsidRPr="00316014">
          <w:rPr>
            <w:rStyle w:val="Hyperlink"/>
            <w:rFonts w:ascii="Times New Roman" w:hAnsi="Times New Roman"/>
            <w:sz w:val="20"/>
          </w:rPr>
          <w:t>www.finaid.org</w:t>
        </w:r>
      </w:hyperlink>
      <w:r w:rsidR="00DA143F" w:rsidRPr="00316014">
        <w:rPr>
          <w:rFonts w:ascii="Times New Roman" w:hAnsi="Times New Roman"/>
          <w:color w:val="000000"/>
          <w:sz w:val="20"/>
        </w:rPr>
        <w:t>    </w:t>
      </w:r>
      <w:r w:rsidR="00DA143F" w:rsidRPr="00316014">
        <w:rPr>
          <w:rFonts w:ascii="Times New Roman" w:hAnsi="Times New Roman"/>
          <w:color w:val="333333"/>
          <w:sz w:val="20"/>
        </w:rPr>
        <w:t xml:space="preserve"> </w:t>
      </w:r>
    </w:p>
    <w:p w14:paraId="58F8219C" w14:textId="7EC037F3" w:rsidR="00DA143F" w:rsidRPr="005D401A" w:rsidRDefault="00000000" w:rsidP="00A567D3">
      <w:pPr>
        <w:numPr>
          <w:ilvl w:val="1"/>
          <w:numId w:val="14"/>
        </w:numPr>
        <w:rPr>
          <w:rStyle w:val="Hyperlink"/>
          <w:rFonts w:ascii="Times New Roman" w:hAnsi="Times New Roman"/>
          <w:color w:val="auto"/>
          <w:u w:val="none"/>
        </w:rPr>
      </w:pPr>
      <w:hyperlink r:id="rId30" w:history="1">
        <w:r w:rsidR="00DA143F" w:rsidRPr="00316014">
          <w:rPr>
            <w:rStyle w:val="Hyperlink"/>
            <w:rFonts w:ascii="Times New Roman" w:hAnsi="Times New Roman"/>
            <w:color w:val="0000A0"/>
            <w:sz w:val="20"/>
          </w:rPr>
          <w:t>www.college-scholarships.com</w:t>
        </w:r>
      </w:hyperlink>
      <w:hyperlink r:id="rId31" w:history="1">
        <w:r w:rsidR="00DA143F" w:rsidRPr="00316014">
          <w:rPr>
            <w:rStyle w:val="Hyperlink"/>
            <w:rFonts w:ascii="Times New Roman" w:hAnsi="Times New Roman"/>
            <w:sz w:val="20"/>
          </w:rPr>
          <w:t> </w:t>
        </w:r>
      </w:hyperlink>
    </w:p>
    <w:p w14:paraId="2F2F548C" w14:textId="77777777" w:rsidR="005D401A" w:rsidRPr="00316014" w:rsidRDefault="005D401A" w:rsidP="005D401A">
      <w:pPr>
        <w:rPr>
          <w:rFonts w:ascii="Times New Roman" w:hAnsi="Times New Roman"/>
        </w:rPr>
      </w:pPr>
    </w:p>
    <w:p w14:paraId="422E4200" w14:textId="77777777" w:rsidR="00DA143F" w:rsidRPr="00316014" w:rsidRDefault="00DA143F" w:rsidP="00DA143F">
      <w:pPr>
        <w:rPr>
          <w:rFonts w:ascii="Times New Roman" w:hAnsi="Times New Roman"/>
          <w:color w:val="000000"/>
          <w:sz w:val="20"/>
        </w:rPr>
      </w:pPr>
    </w:p>
    <w:p w14:paraId="03A6DC29" w14:textId="77777777" w:rsidR="00DA143F" w:rsidRPr="00316014" w:rsidRDefault="00DA143F" w:rsidP="00DA143F">
      <w:pPr>
        <w:rPr>
          <w:rFonts w:ascii="Times New Roman" w:hAnsi="Times New Roman"/>
          <w:color w:val="000000"/>
          <w:sz w:val="20"/>
        </w:rPr>
      </w:pPr>
    </w:p>
    <w:p w14:paraId="3358C26C" w14:textId="77777777" w:rsidR="00DA143F" w:rsidRPr="00316014" w:rsidRDefault="00DA143F" w:rsidP="00DA143F">
      <w:pPr>
        <w:pStyle w:val="Heading1"/>
        <w:rPr>
          <w:rFonts w:ascii="Times New Roman" w:hAnsi="Times New Roman"/>
          <w:b w:val="0"/>
        </w:rPr>
      </w:pPr>
      <w:r w:rsidRPr="00316014">
        <w:rPr>
          <w:rFonts w:ascii="Times New Roman" w:hAnsi="Times New Roman"/>
        </w:rPr>
        <w:t>C: APPLICATION PROCESSES</w:t>
      </w:r>
    </w:p>
    <w:p w14:paraId="6F27858B" w14:textId="77777777" w:rsidR="00DA143F" w:rsidRPr="00316014" w:rsidRDefault="00DA143F" w:rsidP="00DA143F">
      <w:pPr>
        <w:tabs>
          <w:tab w:val="num" w:pos="1170"/>
        </w:tabs>
        <w:rPr>
          <w:rFonts w:ascii="Times New Roman" w:hAnsi="Times New Roman"/>
        </w:rPr>
      </w:pPr>
    </w:p>
    <w:p w14:paraId="5A3B1D4E"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Prospective students and families can visit the school, or speak to our Office of Admission staff members. Application forms are available in the office. </w:t>
      </w:r>
      <w:smartTag w:uri="urn:schemas-microsoft-com:office:smarttags" w:element="place">
        <w:smartTag w:uri="urn:schemas-microsoft-com:office:smarttags" w:element="PlaceName">
          <w:r w:rsidRPr="00316014">
            <w:rPr>
              <w:rFonts w:ascii="Times New Roman" w:hAnsi="Times New Roman"/>
              <w:sz w:val="20"/>
            </w:rPr>
            <w:t>ALLEN</w:t>
          </w:r>
        </w:smartTag>
        <w:r w:rsidRPr="00316014">
          <w:rPr>
            <w:rFonts w:ascii="Times New Roman" w:hAnsi="Times New Roman"/>
            <w:sz w:val="20"/>
          </w:rPr>
          <w:t xml:space="preserve"> </w:t>
        </w:r>
        <w:smartTag w:uri="urn:schemas-microsoft-com:office:smarttags" w:element="PlaceName">
          <w:r w:rsidRPr="00316014">
            <w:rPr>
              <w:rFonts w:ascii="Times New Roman" w:hAnsi="Times New Roman"/>
              <w:sz w:val="20"/>
            </w:rPr>
            <w:t>SCHOOL</w:t>
          </w:r>
        </w:smartTag>
      </w:smartTag>
      <w:r w:rsidRPr="00316014">
        <w:rPr>
          <w:rFonts w:ascii="Times New Roman" w:hAnsi="Times New Roman"/>
          <w:sz w:val="20"/>
        </w:rPr>
        <w:t xml:space="preserve"> admits as regular students only persons who have graduated from a school providing secondary high school education, or the equivalent (GED), or admits as regular students, persons who are beyond the age of compulsory school attendance, and have the ability to benefit from the training offered by the school. For students who do not have graduated from high school or met t</w:t>
      </w:r>
      <w:r w:rsidR="002227E2" w:rsidRPr="00316014">
        <w:rPr>
          <w:rFonts w:ascii="Times New Roman" w:hAnsi="Times New Roman"/>
          <w:sz w:val="20"/>
        </w:rPr>
        <w:t>he equivalent requirement (GED)</w:t>
      </w:r>
      <w:r w:rsidR="008708B7">
        <w:rPr>
          <w:rFonts w:ascii="Times New Roman" w:hAnsi="Times New Roman"/>
          <w:sz w:val="20"/>
        </w:rPr>
        <w:t xml:space="preserve"> a</w:t>
      </w:r>
      <w:r w:rsidRPr="00316014">
        <w:rPr>
          <w:rFonts w:ascii="Times New Roman" w:hAnsi="Times New Roman"/>
          <w:sz w:val="20"/>
        </w:rPr>
        <w:t xml:space="preserve"> signed statement is acceptable for foreign high school graduate who otherwise cannot provide a copy of the diploma due to circumstances beyond student’s control. However, ALLEN SCHOOL</w:t>
      </w:r>
      <w:r w:rsidR="008708B7">
        <w:rPr>
          <w:rFonts w:ascii="Times New Roman" w:hAnsi="Times New Roman"/>
          <w:sz w:val="20"/>
        </w:rPr>
        <w:t xml:space="preserve"> OF HEALTH SCIENCES</w:t>
      </w:r>
      <w:r w:rsidRPr="00316014">
        <w:rPr>
          <w:rFonts w:ascii="Times New Roman" w:hAnsi="Times New Roman"/>
          <w:sz w:val="20"/>
        </w:rPr>
        <w:t xml:space="preserve"> makes reasonable effort to collect transcript from the high school. </w:t>
      </w:r>
      <w:r w:rsidR="008708B7">
        <w:rPr>
          <w:rFonts w:ascii="Times New Roman" w:hAnsi="Times New Roman"/>
          <w:sz w:val="20"/>
        </w:rPr>
        <w:t>If a student is selected for verification (V4 or V5) by the Department of Education, the student will be required to have a copy of the foreign high diploma or transcript evaluated in the US.</w:t>
      </w:r>
    </w:p>
    <w:p w14:paraId="28E02443" w14:textId="77777777" w:rsidR="00DA143F" w:rsidRPr="00316014" w:rsidRDefault="00DA143F" w:rsidP="00DA143F">
      <w:pPr>
        <w:pStyle w:val="NormalWeb"/>
        <w:jc w:val="both"/>
        <w:rPr>
          <w:color w:val="333333"/>
          <w:sz w:val="20"/>
          <w:szCs w:val="20"/>
        </w:rPr>
      </w:pPr>
      <w:r w:rsidRPr="00316014">
        <w:rPr>
          <w:color w:val="000000"/>
          <w:sz w:val="20"/>
          <w:szCs w:val="20"/>
        </w:rPr>
        <w:t xml:space="preserve">The Free Application for Federal Student Aid (FAFSA) is the only required application.  The federal formula is used to determine eligibility for financial aid, but students must reapply each year they are seeking assistance. </w:t>
      </w:r>
    </w:p>
    <w:p w14:paraId="39DBD989"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Office of Financial Aid provides assistance to students and parents in completing the FAFSA form. The complete FAFSA application and a valid ISIR serve as the basis for financial aid package for all qualified students. If requested by student and parent, the school submits the FA</w:t>
      </w:r>
      <w:r w:rsidR="002227E2" w:rsidRPr="00316014">
        <w:rPr>
          <w:rFonts w:ascii="Times New Roman" w:hAnsi="Times New Roman"/>
          <w:sz w:val="20"/>
        </w:rPr>
        <w:t xml:space="preserve">FSA electronically via </w:t>
      </w:r>
      <w:proofErr w:type="spellStart"/>
      <w:r w:rsidR="002227E2" w:rsidRPr="00316014">
        <w:rPr>
          <w:rFonts w:ascii="Times New Roman" w:hAnsi="Times New Roman"/>
          <w:sz w:val="20"/>
        </w:rPr>
        <w:t>EdConnect</w:t>
      </w:r>
      <w:proofErr w:type="spellEnd"/>
      <w:r w:rsidRPr="00316014">
        <w:rPr>
          <w:rFonts w:ascii="Times New Roman" w:hAnsi="Times New Roman"/>
          <w:sz w:val="20"/>
        </w:rPr>
        <w:t>,</w:t>
      </w:r>
      <w:r w:rsidR="002227E2" w:rsidRPr="00316014">
        <w:rPr>
          <w:rFonts w:ascii="Times New Roman" w:hAnsi="Times New Roman"/>
          <w:sz w:val="20"/>
        </w:rPr>
        <w:t xml:space="preserve"> FAA Online</w:t>
      </w:r>
      <w:r w:rsidRPr="00316014">
        <w:rPr>
          <w:rFonts w:ascii="Times New Roman" w:hAnsi="Times New Roman"/>
          <w:sz w:val="20"/>
        </w:rPr>
        <w:t xml:space="preserve"> or the ECM Access to the CPS Online.</w:t>
      </w:r>
    </w:p>
    <w:p w14:paraId="42352347" w14:textId="77777777" w:rsidR="00DA143F" w:rsidRPr="00316014" w:rsidRDefault="00DA143F" w:rsidP="00DA143F">
      <w:pPr>
        <w:tabs>
          <w:tab w:val="left" w:pos="-90"/>
        </w:tabs>
        <w:jc w:val="both"/>
        <w:rPr>
          <w:rFonts w:ascii="Times New Roman" w:hAnsi="Times New Roman"/>
          <w:sz w:val="20"/>
        </w:rPr>
      </w:pPr>
    </w:p>
    <w:p w14:paraId="0B9731B7" w14:textId="77777777" w:rsidR="00DA143F" w:rsidRPr="00316014" w:rsidRDefault="00DA143F" w:rsidP="00DA143F">
      <w:pPr>
        <w:pStyle w:val="Header"/>
        <w:tabs>
          <w:tab w:val="clear" w:pos="4320"/>
          <w:tab w:val="clear" w:pos="8640"/>
          <w:tab w:val="left" w:pos="-90"/>
          <w:tab w:val="left" w:pos="5778"/>
        </w:tabs>
        <w:jc w:val="both"/>
        <w:rPr>
          <w:rFonts w:ascii="Times New Roman" w:hAnsi="Times New Roman"/>
          <w:sz w:val="20"/>
        </w:rPr>
      </w:pPr>
      <w:r w:rsidRPr="00316014">
        <w:rPr>
          <w:rFonts w:ascii="Times New Roman" w:hAnsi="Times New Roman"/>
          <w:sz w:val="20"/>
        </w:rPr>
        <w:t>ISIRs are reviewed as they are received by the school from ECM</w:t>
      </w:r>
      <w:r w:rsidR="002227E2" w:rsidRPr="00316014">
        <w:rPr>
          <w:rFonts w:ascii="Times New Roman" w:hAnsi="Times New Roman"/>
          <w:sz w:val="20"/>
        </w:rPr>
        <w:t xml:space="preserve"> Transmissions</w:t>
      </w:r>
      <w:r w:rsidRPr="00316014">
        <w:rPr>
          <w:rFonts w:ascii="Times New Roman" w:hAnsi="Times New Roman"/>
          <w:sz w:val="20"/>
        </w:rPr>
        <w:t>. The school contacts students and collects relevant documents to resolve any or all conflicting information and ensures completeness of the application.  Similar steps are taken when students submit paper Student Aid Reports (SARs) or SAR Acknowledgements. It is checked to ensure that the school is named on the FAFSA. The financial aid office staff adds the school to the list to ensure the school receives Institutional Student Information Reports (ISI</w:t>
      </w:r>
      <w:r w:rsidR="002227E2" w:rsidRPr="00316014">
        <w:rPr>
          <w:rFonts w:ascii="Times New Roman" w:hAnsi="Times New Roman"/>
          <w:sz w:val="20"/>
        </w:rPr>
        <w:t xml:space="preserve">Rs) electronically via ED Connect, or the ECM Access to </w:t>
      </w:r>
      <w:r w:rsidRPr="00316014">
        <w:rPr>
          <w:rFonts w:ascii="Times New Roman" w:hAnsi="Times New Roman"/>
          <w:sz w:val="20"/>
        </w:rPr>
        <w:t xml:space="preserve"> CPS Online.</w:t>
      </w:r>
    </w:p>
    <w:p w14:paraId="425AE191" w14:textId="77777777" w:rsidR="00DA143F" w:rsidRPr="00316014" w:rsidRDefault="00DA143F" w:rsidP="00DA143F">
      <w:pPr>
        <w:pStyle w:val="Header"/>
        <w:tabs>
          <w:tab w:val="clear" w:pos="4320"/>
          <w:tab w:val="clear" w:pos="8640"/>
          <w:tab w:val="left" w:pos="-90"/>
          <w:tab w:val="left" w:pos="5778"/>
        </w:tabs>
        <w:jc w:val="both"/>
        <w:rPr>
          <w:rFonts w:ascii="Times New Roman" w:hAnsi="Times New Roman"/>
          <w:sz w:val="20"/>
        </w:rPr>
      </w:pPr>
      <w:r w:rsidRPr="00316014">
        <w:rPr>
          <w:rFonts w:ascii="Times New Roman" w:hAnsi="Times New Roman"/>
          <w:sz w:val="20"/>
        </w:rPr>
        <w:t xml:space="preserve">  </w:t>
      </w:r>
    </w:p>
    <w:p w14:paraId="338C5856"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If unusual circumstances are identified during the application process, the school follows guidelines as prescribed in the Professional Judgment section of the manual.</w:t>
      </w:r>
    </w:p>
    <w:p w14:paraId="2A259ADC" w14:textId="77777777" w:rsidR="00DA143F" w:rsidRPr="00316014" w:rsidRDefault="00DA143F" w:rsidP="00DA143F">
      <w:pPr>
        <w:tabs>
          <w:tab w:val="left" w:pos="-90"/>
        </w:tabs>
        <w:jc w:val="both"/>
        <w:rPr>
          <w:rFonts w:ascii="Times New Roman" w:hAnsi="Times New Roman"/>
          <w:sz w:val="20"/>
        </w:rPr>
      </w:pPr>
    </w:p>
    <w:p w14:paraId="7FB2A590"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Deadlines</w:t>
      </w:r>
    </w:p>
    <w:p w14:paraId="038675A2" w14:textId="77777777" w:rsidR="00DA143F" w:rsidRPr="00316014" w:rsidRDefault="00DA143F" w:rsidP="00DA143F">
      <w:pPr>
        <w:tabs>
          <w:tab w:val="left" w:pos="-90"/>
        </w:tabs>
        <w:jc w:val="both"/>
        <w:rPr>
          <w:rFonts w:ascii="Times New Roman" w:hAnsi="Times New Roman"/>
          <w:sz w:val="20"/>
        </w:rPr>
      </w:pPr>
    </w:p>
    <w:p w14:paraId="585B861E"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Federal deadline for submission of the Free Application for Federal Student Aid (FAFSA) is June 30 of the current year. </w:t>
      </w:r>
    </w:p>
    <w:p w14:paraId="4A350490" w14:textId="77777777" w:rsidR="00DA143F" w:rsidRPr="00316014" w:rsidRDefault="00DA143F" w:rsidP="00DA143F">
      <w:pPr>
        <w:jc w:val="both"/>
        <w:rPr>
          <w:rFonts w:ascii="Times New Roman" w:hAnsi="Times New Roman"/>
          <w:sz w:val="20"/>
        </w:rPr>
      </w:pPr>
    </w:p>
    <w:p w14:paraId="6EFCF614"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last date by which federal loans can be processed to ensure compliance with cash management regulations and guaranty agency rules is Ju</w:t>
      </w:r>
      <w:r w:rsidR="00791284">
        <w:rPr>
          <w:rFonts w:ascii="Times New Roman" w:hAnsi="Times New Roman"/>
          <w:sz w:val="20"/>
        </w:rPr>
        <w:t>ne 30 for the current aid year</w:t>
      </w:r>
      <w:r w:rsidR="00C076DF">
        <w:rPr>
          <w:rFonts w:ascii="Times New Roman" w:hAnsi="Times New Roman"/>
          <w:sz w:val="20"/>
        </w:rPr>
        <w:t>.</w:t>
      </w:r>
    </w:p>
    <w:p w14:paraId="79796170" w14:textId="77777777" w:rsidR="00DA143F" w:rsidRDefault="00DA143F" w:rsidP="00DA143F">
      <w:pPr>
        <w:jc w:val="both"/>
        <w:rPr>
          <w:rFonts w:ascii="Times New Roman" w:hAnsi="Times New Roman"/>
          <w:sz w:val="20"/>
        </w:rPr>
      </w:pPr>
    </w:p>
    <w:p w14:paraId="409BEF69" w14:textId="77777777" w:rsidR="00791284" w:rsidRDefault="00F00090" w:rsidP="00DA143F">
      <w:pPr>
        <w:jc w:val="both"/>
        <w:rPr>
          <w:rFonts w:ascii="Times New Roman" w:hAnsi="Times New Roman"/>
          <w:sz w:val="20"/>
        </w:rPr>
      </w:pPr>
      <w:r>
        <w:rPr>
          <w:rFonts w:ascii="Times New Roman" w:hAnsi="Times New Roman"/>
          <w:sz w:val="20"/>
        </w:rPr>
        <w:t xml:space="preserve">Failure to complete the FAFSA application </w:t>
      </w:r>
      <w:r w:rsidR="00791284">
        <w:rPr>
          <w:rFonts w:ascii="Times New Roman" w:hAnsi="Times New Roman"/>
          <w:sz w:val="20"/>
        </w:rPr>
        <w:t>by the informed deadline</w:t>
      </w:r>
      <w:r w:rsidR="00C076DF" w:rsidRPr="00C076DF">
        <w:t xml:space="preserve"> </w:t>
      </w:r>
      <w:r w:rsidR="00C076DF" w:rsidRPr="00C076DF">
        <w:rPr>
          <w:rFonts w:ascii="Times New Roman" w:hAnsi="Times New Roman"/>
          <w:sz w:val="20"/>
        </w:rPr>
        <w:t>will result to dismissal of the program and/or imme</w:t>
      </w:r>
      <w:r w:rsidR="00C076DF">
        <w:rPr>
          <w:rFonts w:ascii="Times New Roman" w:hAnsi="Times New Roman"/>
          <w:sz w:val="20"/>
        </w:rPr>
        <w:t>diate demand of Tuition payment be paid prior to the continuation of the program.</w:t>
      </w:r>
    </w:p>
    <w:p w14:paraId="393C7460" w14:textId="77777777" w:rsidR="00C076DF" w:rsidRPr="00316014" w:rsidRDefault="00C076DF" w:rsidP="00DA143F">
      <w:pPr>
        <w:jc w:val="both"/>
        <w:rPr>
          <w:rFonts w:ascii="Times New Roman" w:hAnsi="Times New Roman"/>
          <w:sz w:val="20"/>
        </w:rPr>
      </w:pPr>
    </w:p>
    <w:p w14:paraId="5F49498F"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Deadlines for submission of verification worksheets, relevant income verification documents and various comment code clearance documentation, etc. may vary. Students must speak to staff members in the financial aid office to find the required deadlines. Students are also informed of deadlines by telepho</w:t>
      </w:r>
      <w:r w:rsidR="00C076DF">
        <w:rPr>
          <w:rFonts w:ascii="Times New Roman" w:hAnsi="Times New Roman"/>
          <w:sz w:val="20"/>
        </w:rPr>
        <w:t>ne calls, emails, and general l</w:t>
      </w:r>
      <w:r w:rsidRPr="00316014">
        <w:rPr>
          <w:rFonts w:ascii="Times New Roman" w:hAnsi="Times New Roman"/>
          <w:sz w:val="20"/>
        </w:rPr>
        <w:t>etters.</w:t>
      </w:r>
      <w:r w:rsidR="00791284">
        <w:rPr>
          <w:rFonts w:ascii="Times New Roman" w:hAnsi="Times New Roman"/>
          <w:sz w:val="20"/>
        </w:rPr>
        <w:t xml:space="preserve"> Failure to provide required information by the informed deadline will result to dismissal of the program and/or immediate demand of Tuition payment.</w:t>
      </w:r>
    </w:p>
    <w:p w14:paraId="1997E61E" w14:textId="77777777" w:rsidR="00AE6A82" w:rsidRDefault="00AE6A82" w:rsidP="00DA143F">
      <w:pPr>
        <w:tabs>
          <w:tab w:val="left" w:pos="1170"/>
        </w:tabs>
        <w:rPr>
          <w:rFonts w:ascii="Times New Roman" w:hAnsi="Times New Roman"/>
          <w:kern w:val="28"/>
          <w:sz w:val="32"/>
        </w:rPr>
      </w:pPr>
    </w:p>
    <w:p w14:paraId="7363C757"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Document Collection &amp; Tracking</w:t>
      </w:r>
    </w:p>
    <w:p w14:paraId="55E34885" w14:textId="77777777" w:rsidR="00DA143F" w:rsidRPr="00316014" w:rsidRDefault="00DA143F" w:rsidP="00DA143F">
      <w:pPr>
        <w:rPr>
          <w:rFonts w:ascii="Times New Roman" w:hAnsi="Times New Roman"/>
          <w:szCs w:val="24"/>
        </w:rPr>
      </w:pPr>
    </w:p>
    <w:p w14:paraId="0B61F029"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Students are informed of required documents when ISIRS are received and reviewed for accuracy and completeness. The office of financial aid monitors and follows up with those students who are yet to submit required documentation. </w:t>
      </w:r>
    </w:p>
    <w:p w14:paraId="47470034" w14:textId="77777777" w:rsidR="00DA143F" w:rsidRPr="00316014" w:rsidRDefault="00DA143F" w:rsidP="00DA143F">
      <w:pPr>
        <w:tabs>
          <w:tab w:val="left" w:pos="-90"/>
        </w:tabs>
        <w:jc w:val="both"/>
        <w:rPr>
          <w:rFonts w:ascii="Times New Roman" w:hAnsi="Times New Roman"/>
          <w:sz w:val="20"/>
        </w:rPr>
      </w:pPr>
    </w:p>
    <w:p w14:paraId="09DFA449" w14:textId="77777777" w:rsidR="00DA143F" w:rsidRPr="00316014" w:rsidRDefault="00DA143F" w:rsidP="00DA143F">
      <w:pPr>
        <w:tabs>
          <w:tab w:val="left" w:pos="-90"/>
        </w:tabs>
        <w:jc w:val="both"/>
        <w:rPr>
          <w:rFonts w:ascii="Times New Roman" w:hAnsi="Times New Roman"/>
          <w:sz w:val="20"/>
        </w:rPr>
      </w:pPr>
    </w:p>
    <w:p w14:paraId="63AE2C61"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 required documents properly signed are submitted to the office of financial aid. The staff members are assigned to complete a review of the documents, take appropriate actions and file.</w:t>
      </w:r>
    </w:p>
    <w:p w14:paraId="2BE9775B" w14:textId="77777777" w:rsidR="00DA143F" w:rsidRPr="00316014" w:rsidRDefault="00DA143F" w:rsidP="00DA143F">
      <w:pPr>
        <w:rPr>
          <w:rFonts w:ascii="Times New Roman" w:hAnsi="Times New Roman"/>
          <w:sz w:val="20"/>
        </w:rPr>
      </w:pPr>
      <w:r w:rsidRPr="00316014">
        <w:rPr>
          <w:rFonts w:ascii="Times New Roman" w:hAnsi="Times New Roman"/>
          <w:sz w:val="20"/>
        </w:rPr>
        <w:t>Incomplete documents are returned to the student for resubmission in completeness indicating and explaining what additional documents are required. The Director of Financial Aid is responsible to oversee all these processes.</w:t>
      </w:r>
    </w:p>
    <w:p w14:paraId="3694AA09" w14:textId="77777777" w:rsidR="00DA143F" w:rsidRPr="00316014" w:rsidRDefault="00DA143F" w:rsidP="00DA143F">
      <w:pPr>
        <w:rPr>
          <w:rFonts w:ascii="Times New Roman" w:hAnsi="Times New Roman"/>
          <w:sz w:val="20"/>
        </w:rPr>
      </w:pPr>
    </w:p>
    <w:p w14:paraId="004BFC28" w14:textId="77777777" w:rsidR="00DA143F" w:rsidRPr="00316014" w:rsidRDefault="00DA143F" w:rsidP="00DA143F">
      <w:pPr>
        <w:tabs>
          <w:tab w:val="left" w:pos="-90"/>
        </w:tabs>
        <w:rPr>
          <w:rFonts w:ascii="Times New Roman" w:hAnsi="Times New Roman"/>
          <w:sz w:val="20"/>
        </w:rPr>
      </w:pPr>
    </w:p>
    <w:p w14:paraId="7E1538AF" w14:textId="77777777" w:rsidR="00DA143F" w:rsidRPr="00316014" w:rsidRDefault="00DA143F" w:rsidP="00DA143F">
      <w:pPr>
        <w:tabs>
          <w:tab w:val="left" w:pos="1170"/>
        </w:tabs>
        <w:rPr>
          <w:rFonts w:ascii="Times New Roman" w:hAnsi="Times New Roman"/>
          <w:b/>
          <w:szCs w:val="24"/>
        </w:rPr>
      </w:pPr>
      <w:r w:rsidRPr="00316014">
        <w:rPr>
          <w:rFonts w:ascii="Times New Roman" w:hAnsi="Times New Roman"/>
          <w:kern w:val="28"/>
          <w:sz w:val="32"/>
        </w:rPr>
        <w:t>File Review</w:t>
      </w:r>
    </w:p>
    <w:p w14:paraId="0F2C8D96"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3B4066AB"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 xml:space="preserve">Reviewing a student's file often involves more than just the verification process. In addition to verification, the financial aid staff members must review an applicant's file for database matches, reject codes, and “C” codes. The financial aid staff members must also review a student's file for other need analysis data elements that are not included in the federally required verification process but are designated as necessary verification data elements by the school. Schools must also review subsequent ISIR records for changes that may impact the applicant's aid eligibility. For these reasons, verification is considered under the broader process of file review. For more information please refer to </w:t>
      </w:r>
    </w:p>
    <w:p w14:paraId="30AF8A49" w14:textId="65797F0A" w:rsidR="00DA143F" w:rsidRPr="00316014" w:rsidRDefault="007671E9" w:rsidP="00DA143F">
      <w:pPr>
        <w:pStyle w:val="Header"/>
        <w:tabs>
          <w:tab w:val="clear" w:pos="4320"/>
          <w:tab w:val="clear" w:pos="8640"/>
          <w:tab w:val="left" w:pos="-90"/>
        </w:tabs>
        <w:jc w:val="both"/>
        <w:rPr>
          <w:rFonts w:ascii="Times New Roman" w:hAnsi="Times New Roman"/>
          <w:sz w:val="20"/>
        </w:rPr>
      </w:pPr>
      <w:r>
        <w:rPr>
          <w:rFonts w:ascii="Times New Roman" w:hAnsi="Times New Roman"/>
          <w:sz w:val="20"/>
        </w:rPr>
        <w:t>20</w:t>
      </w:r>
      <w:r w:rsidR="00541F7A">
        <w:rPr>
          <w:rFonts w:ascii="Times New Roman" w:hAnsi="Times New Roman"/>
          <w:sz w:val="20"/>
        </w:rPr>
        <w:t>21</w:t>
      </w:r>
      <w:r>
        <w:rPr>
          <w:rFonts w:ascii="Times New Roman" w:hAnsi="Times New Roman"/>
          <w:sz w:val="20"/>
        </w:rPr>
        <w:t>-202</w:t>
      </w:r>
      <w:r w:rsidR="00541F7A">
        <w:rPr>
          <w:rFonts w:ascii="Times New Roman" w:hAnsi="Times New Roman"/>
          <w:sz w:val="20"/>
        </w:rPr>
        <w:t>2</w:t>
      </w:r>
      <w:r w:rsidR="00DA143F" w:rsidRPr="00316014">
        <w:rPr>
          <w:rFonts w:ascii="Times New Roman" w:hAnsi="Times New Roman"/>
          <w:sz w:val="20"/>
        </w:rPr>
        <w:t xml:space="preserve"> </w:t>
      </w:r>
      <w:r w:rsidR="00DA143F" w:rsidRPr="00316014">
        <w:rPr>
          <w:rFonts w:ascii="Times New Roman" w:hAnsi="Times New Roman"/>
          <w:i/>
          <w:sz w:val="20"/>
        </w:rPr>
        <w:t>FSA Handbook</w:t>
      </w:r>
      <w:r w:rsidR="00DA143F" w:rsidRPr="00316014">
        <w:rPr>
          <w:rFonts w:ascii="Times New Roman" w:hAnsi="Times New Roman"/>
          <w:sz w:val="20"/>
        </w:rPr>
        <w:t>, Application and Verification Guide.</w:t>
      </w:r>
    </w:p>
    <w:p w14:paraId="5958D607" w14:textId="77777777" w:rsidR="00DA143F" w:rsidRPr="00316014" w:rsidRDefault="00DA143F" w:rsidP="00DA143F">
      <w:pPr>
        <w:tabs>
          <w:tab w:val="left" w:pos="1170"/>
        </w:tabs>
        <w:rPr>
          <w:rFonts w:ascii="Times New Roman" w:hAnsi="Times New Roman"/>
          <w:kern w:val="28"/>
          <w:sz w:val="32"/>
        </w:rPr>
      </w:pPr>
    </w:p>
    <w:p w14:paraId="4017BDA2"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lastRenderedPageBreak/>
        <w:t>Verification</w:t>
      </w:r>
      <w:r w:rsidRPr="00316014">
        <w:rPr>
          <w:rFonts w:ascii="Times New Roman" w:hAnsi="Times New Roman"/>
          <w:szCs w:val="24"/>
        </w:rPr>
        <w:t xml:space="preserve"> </w:t>
      </w:r>
    </w:p>
    <w:p w14:paraId="69D2C9B0" w14:textId="77777777" w:rsidR="00DA143F" w:rsidRPr="00316014" w:rsidRDefault="00DA143F" w:rsidP="00DA143F">
      <w:pPr>
        <w:spacing w:before="100" w:beforeAutospacing="1" w:after="100" w:afterAutospacing="1"/>
        <w:jc w:val="both"/>
        <w:rPr>
          <w:rFonts w:ascii="Times New Roman" w:hAnsi="Times New Roman"/>
          <w:color w:val="000000"/>
          <w:sz w:val="20"/>
        </w:rPr>
      </w:pPr>
      <w:r w:rsidRPr="00316014">
        <w:rPr>
          <w:rFonts w:ascii="Times New Roman" w:hAnsi="Times New Roman"/>
          <w:color w:val="000000"/>
          <w:sz w:val="20"/>
        </w:rPr>
        <w:t>The federal processor uses a system of edits, or flags, which produces a selection of certain applications for verification. If a student's application is selected for verification, this may mean that a data element in his/her application does not fit gene</w:t>
      </w:r>
      <w:r w:rsidR="002227E2" w:rsidRPr="00316014">
        <w:rPr>
          <w:rFonts w:ascii="Times New Roman" w:hAnsi="Times New Roman"/>
          <w:color w:val="000000"/>
          <w:sz w:val="20"/>
        </w:rPr>
        <w:t xml:space="preserve">rally recognized patterns (not </w:t>
      </w:r>
      <w:r w:rsidRPr="00316014">
        <w:rPr>
          <w:rFonts w:ascii="Times New Roman" w:hAnsi="Times New Roman"/>
          <w:color w:val="000000"/>
          <w:sz w:val="20"/>
        </w:rPr>
        <w:t>necessarily that the element is incorrect; it merely must be verified), or that the student was simply selected at random.</w:t>
      </w:r>
    </w:p>
    <w:p w14:paraId="56905CF9" w14:textId="77777777" w:rsidR="00DA143F" w:rsidRPr="00316014" w:rsidRDefault="00DA143F" w:rsidP="00DA143F">
      <w:p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Federal financial aid cannot be disbursed until verification is complete.  The Federal Direct/Stafford Loans may not be certified and processed until verification is complete.  Estimated financial aid awards will be removed if verification is not completed within specified deadlines.  Any deferred tuition and fees become due immediately. Students will be notified of any adjustments that need to be made.  If the corrections are done electronically, the student will be sent an updated Student Aid Report (SAR) from the federal processor.</w:t>
      </w:r>
    </w:p>
    <w:p w14:paraId="7B4B95D8"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color w:val="0070C0"/>
          <w:kern w:val="28"/>
          <w:sz w:val="32"/>
        </w:rPr>
        <w:t>Selection of Applicants to be Verified</w:t>
      </w:r>
    </w:p>
    <w:p w14:paraId="1DC0740F" w14:textId="77777777" w:rsidR="00DA143F" w:rsidRPr="00316014" w:rsidRDefault="00DA143F" w:rsidP="00DA143F">
      <w:p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ALLEN SCHOOL</w:t>
      </w:r>
      <w:r w:rsidR="008708B7">
        <w:rPr>
          <w:rFonts w:ascii="Times New Roman" w:hAnsi="Times New Roman"/>
          <w:color w:val="000000"/>
          <w:sz w:val="20"/>
        </w:rPr>
        <w:t xml:space="preserve"> OF HEALTH SCIENCES o</w:t>
      </w:r>
      <w:r w:rsidRPr="00316014">
        <w:rPr>
          <w:rFonts w:ascii="Times New Roman" w:hAnsi="Times New Roman"/>
          <w:color w:val="000000"/>
          <w:sz w:val="20"/>
        </w:rPr>
        <w:t>ffice of Financial Aid may also select files for verification if there appears to be a conflict of information. If a student is selected for verification, the student is notified on the Student Aid Report (SAR).</w:t>
      </w:r>
    </w:p>
    <w:p w14:paraId="7B312F33" w14:textId="77777777" w:rsidR="00DA143F" w:rsidRPr="00316014" w:rsidRDefault="00DA143F" w:rsidP="00DA143F">
      <w:p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Verification must be completed no later than 90 days past the last day of your enrollment for each academic year.  Corrections involving the federal processor must be made prior to mid-August.</w:t>
      </w:r>
    </w:p>
    <w:p w14:paraId="28ECA9DF" w14:textId="77777777" w:rsidR="00DA143F" w:rsidRPr="00316014" w:rsidRDefault="00DA143F" w:rsidP="00DA143F">
      <w:pPr>
        <w:tabs>
          <w:tab w:val="num" w:pos="1080"/>
        </w:tabs>
        <w:rPr>
          <w:rFonts w:ascii="Times New Roman" w:hAnsi="Times New Roman"/>
          <w:sz w:val="20"/>
        </w:rPr>
      </w:pPr>
      <w:r w:rsidRPr="00316014">
        <w:rPr>
          <w:rFonts w:ascii="Times New Roman" w:hAnsi="Times New Roman"/>
          <w:sz w:val="20"/>
        </w:rPr>
        <w:t xml:space="preserve">The following students are excluded from verification. </w:t>
      </w:r>
    </w:p>
    <w:p w14:paraId="1A3D8AAF" w14:textId="77777777" w:rsidR="00DA143F" w:rsidRPr="00316014" w:rsidRDefault="00DA143F" w:rsidP="00DA143F">
      <w:pPr>
        <w:tabs>
          <w:tab w:val="num" w:pos="1080"/>
        </w:tabs>
        <w:rPr>
          <w:rFonts w:ascii="Times New Roman" w:hAnsi="Times New Roman"/>
          <w:sz w:val="20"/>
        </w:rPr>
      </w:pPr>
    </w:p>
    <w:p w14:paraId="45FE17AB" w14:textId="77777777" w:rsidR="00DA143F" w:rsidRPr="00316014" w:rsidRDefault="00DA143F" w:rsidP="00A567D3">
      <w:pPr>
        <w:numPr>
          <w:ilvl w:val="0"/>
          <w:numId w:val="16"/>
        </w:numPr>
        <w:tabs>
          <w:tab w:val="num" w:pos="1080"/>
        </w:tabs>
        <w:rPr>
          <w:rFonts w:ascii="Times New Roman" w:hAnsi="Times New Roman"/>
          <w:sz w:val="20"/>
        </w:rPr>
      </w:pPr>
      <w:r w:rsidRPr="00316014">
        <w:rPr>
          <w:rFonts w:ascii="Times New Roman" w:hAnsi="Times New Roman"/>
          <w:sz w:val="20"/>
        </w:rPr>
        <w:t xml:space="preserve">Applicants who die during award year (regardless of conflicting information) </w:t>
      </w:r>
    </w:p>
    <w:p w14:paraId="3FDEC886" w14:textId="77777777" w:rsidR="00DA143F" w:rsidRPr="00316014" w:rsidRDefault="00DA143F" w:rsidP="00A567D3">
      <w:pPr>
        <w:numPr>
          <w:ilvl w:val="0"/>
          <w:numId w:val="16"/>
        </w:numPr>
        <w:tabs>
          <w:tab w:val="num" w:pos="1080"/>
        </w:tabs>
        <w:rPr>
          <w:rFonts w:ascii="Times New Roman" w:hAnsi="Times New Roman"/>
          <w:sz w:val="20"/>
        </w:rPr>
      </w:pPr>
      <w:r w:rsidRPr="00316014">
        <w:rPr>
          <w:rFonts w:ascii="Times New Roman" w:hAnsi="Times New Roman"/>
          <w:sz w:val="20"/>
        </w:rPr>
        <w:t xml:space="preserve">Applicants who are legal residents (or dependents of parents who are legal residents) of the Commonwealth of the Northern Mariana Islands, Guam, or </w:t>
      </w:r>
      <w:smartTag w:uri="urn:schemas-microsoft-com:office:smarttags" w:element="State">
        <w:smartTag w:uri="urn:schemas-microsoft-com:office:smarttags" w:element="place">
          <w:r w:rsidRPr="00316014">
            <w:rPr>
              <w:rFonts w:ascii="Times New Roman" w:hAnsi="Times New Roman"/>
              <w:sz w:val="20"/>
            </w:rPr>
            <w:t>American Samoa</w:t>
          </w:r>
        </w:smartTag>
      </w:smartTag>
    </w:p>
    <w:p w14:paraId="60BF8881" w14:textId="77777777" w:rsidR="00DA143F" w:rsidRPr="00316014" w:rsidRDefault="00DA143F" w:rsidP="00A567D3">
      <w:pPr>
        <w:numPr>
          <w:ilvl w:val="0"/>
          <w:numId w:val="16"/>
        </w:numPr>
        <w:tabs>
          <w:tab w:val="num" w:pos="1080"/>
        </w:tabs>
        <w:rPr>
          <w:rFonts w:ascii="Times New Roman" w:hAnsi="Times New Roman"/>
          <w:sz w:val="20"/>
        </w:rPr>
      </w:pPr>
      <w:r w:rsidRPr="00316014">
        <w:rPr>
          <w:rFonts w:ascii="Times New Roman" w:hAnsi="Times New Roman"/>
          <w:sz w:val="20"/>
        </w:rPr>
        <w:t xml:space="preserve">Applicants who are citizens of (and dependents of parents who are citizens of) the Republic of the </w:t>
      </w:r>
      <w:smartTag w:uri="urn:schemas-microsoft-com:office:smarttags" w:element="country-region">
        <w:r w:rsidRPr="00316014">
          <w:rPr>
            <w:rFonts w:ascii="Times New Roman" w:hAnsi="Times New Roman"/>
            <w:sz w:val="20"/>
          </w:rPr>
          <w:t>Marshall Islands</w:t>
        </w:r>
      </w:smartTag>
      <w:r w:rsidRPr="00316014">
        <w:rPr>
          <w:rFonts w:ascii="Times New Roman" w:hAnsi="Times New Roman"/>
          <w:sz w:val="20"/>
        </w:rPr>
        <w:t xml:space="preserve">, the </w:t>
      </w:r>
      <w:smartTag w:uri="urn:schemas-microsoft-com:office:smarttags" w:element="country-region">
        <w:r w:rsidRPr="00316014">
          <w:rPr>
            <w:rFonts w:ascii="Times New Roman" w:hAnsi="Times New Roman"/>
            <w:sz w:val="20"/>
          </w:rPr>
          <w:t>Federated States of Micronesia</w:t>
        </w:r>
      </w:smartTag>
      <w:r w:rsidRPr="00316014">
        <w:rPr>
          <w:rFonts w:ascii="Times New Roman" w:hAnsi="Times New Roman"/>
          <w:sz w:val="20"/>
        </w:rPr>
        <w:t xml:space="preserve">, or the </w:t>
      </w:r>
      <w:smartTag w:uri="urn:schemas-microsoft-com:office:smarttags" w:element="place">
        <w:smartTag w:uri="urn:schemas-microsoft-com:office:smarttags" w:element="PlaceType">
          <w:r w:rsidRPr="00316014">
            <w:rPr>
              <w:rFonts w:ascii="Times New Roman" w:hAnsi="Times New Roman"/>
              <w:sz w:val="20"/>
            </w:rPr>
            <w:t>Republic</w:t>
          </w:r>
        </w:smartTag>
        <w:r w:rsidRPr="00316014">
          <w:rPr>
            <w:rFonts w:ascii="Times New Roman" w:hAnsi="Times New Roman"/>
            <w:sz w:val="20"/>
          </w:rPr>
          <w:t xml:space="preserve"> of </w:t>
        </w:r>
        <w:smartTag w:uri="urn:schemas-microsoft-com:office:smarttags" w:element="PlaceName">
          <w:r w:rsidRPr="00316014">
            <w:rPr>
              <w:rFonts w:ascii="Times New Roman" w:hAnsi="Times New Roman"/>
              <w:sz w:val="20"/>
            </w:rPr>
            <w:t>Palau</w:t>
          </w:r>
        </w:smartTag>
      </w:smartTag>
      <w:r w:rsidRPr="00316014">
        <w:rPr>
          <w:rFonts w:ascii="Times New Roman" w:hAnsi="Times New Roman"/>
          <w:sz w:val="20"/>
        </w:rPr>
        <w:t xml:space="preserve"> </w:t>
      </w:r>
    </w:p>
    <w:p w14:paraId="2EE4B62C"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Incarcerated students </w:t>
      </w:r>
    </w:p>
    <w:p w14:paraId="172D92C0"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Dependent students whose parents reside outside the </w:t>
      </w:r>
      <w:smartTag w:uri="urn:schemas-microsoft-com:office:smarttags" w:element="country-region">
        <w:smartTag w:uri="urn:schemas-microsoft-com:office:smarttags" w:element="place">
          <w:r w:rsidRPr="00316014">
            <w:rPr>
              <w:rFonts w:ascii="Times New Roman" w:hAnsi="Times New Roman"/>
              <w:sz w:val="20"/>
            </w:rPr>
            <w:t>United States</w:t>
          </w:r>
        </w:smartTag>
      </w:smartTag>
      <w:r w:rsidRPr="00316014">
        <w:rPr>
          <w:rFonts w:ascii="Times New Roman" w:hAnsi="Times New Roman"/>
          <w:sz w:val="20"/>
        </w:rPr>
        <w:t xml:space="preserve"> and cannot be contacted by normal means of communication (exclusion is applicable to parental information only</w:t>
      </w:r>
    </w:p>
    <w:p w14:paraId="4A637E48"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An applicant who is an immigrant and arrived in the </w:t>
      </w:r>
      <w:smartTag w:uri="urn:schemas-microsoft-com:office:smarttags" w:element="country-region">
        <w:smartTag w:uri="urn:schemas-microsoft-com:office:smarttags" w:element="place">
          <w:r w:rsidRPr="00316014">
            <w:rPr>
              <w:rFonts w:ascii="Times New Roman" w:hAnsi="Times New Roman"/>
              <w:sz w:val="20"/>
            </w:rPr>
            <w:t>U.S.</w:t>
          </w:r>
        </w:smartTag>
      </w:smartTag>
      <w:r w:rsidRPr="00316014">
        <w:rPr>
          <w:rFonts w:ascii="Times New Roman" w:hAnsi="Times New Roman"/>
          <w:sz w:val="20"/>
        </w:rPr>
        <w:t xml:space="preserve"> during either calendar year of the award year </w:t>
      </w:r>
    </w:p>
    <w:p w14:paraId="65F06247"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An applicant whose parents' address is unknown and cannot be obtained (exclusion is applicable to parental information only) </w:t>
      </w:r>
    </w:p>
    <w:p w14:paraId="51F71AA1"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 dependent applicant and both parents are deceased or physically or mentally incapacitated (exclusion is applicable to parental information only) </w:t>
      </w:r>
    </w:p>
    <w:p w14:paraId="0FC56E5B"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An applicant who will not receive Title IV assistance for reasons other than the applicant's failure to verify the information on the application </w:t>
      </w:r>
    </w:p>
    <w:p w14:paraId="242740B3"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 transfer student who completed verification at the previous school and the current school obtains the correct information/data </w:t>
      </w:r>
    </w:p>
    <w:p w14:paraId="10E9C9E1" w14:textId="77777777" w:rsidR="00DA143F" w:rsidRPr="00316014" w:rsidRDefault="00DA143F" w:rsidP="00A567D3">
      <w:pPr>
        <w:numPr>
          <w:ilvl w:val="0"/>
          <w:numId w:val="16"/>
        </w:numPr>
        <w:rPr>
          <w:rFonts w:ascii="Times New Roman" w:hAnsi="Times New Roman"/>
          <w:sz w:val="20"/>
        </w:rPr>
      </w:pPr>
      <w:r w:rsidRPr="00316014">
        <w:rPr>
          <w:rFonts w:ascii="Times New Roman" w:hAnsi="Times New Roman"/>
          <w:sz w:val="20"/>
        </w:rPr>
        <w:t xml:space="preserve">Any other applicants excluded from verification by the school </w:t>
      </w:r>
    </w:p>
    <w:p w14:paraId="73F26EB6" w14:textId="77777777" w:rsidR="00DA143F" w:rsidRPr="00316014" w:rsidRDefault="00DA143F" w:rsidP="00DA143F">
      <w:pPr>
        <w:tabs>
          <w:tab w:val="left" w:pos="-90"/>
        </w:tabs>
        <w:rPr>
          <w:rFonts w:ascii="Times New Roman" w:hAnsi="Times New Roman"/>
          <w:sz w:val="20"/>
        </w:rPr>
      </w:pPr>
    </w:p>
    <w:p w14:paraId="368E423D" w14:textId="77777777" w:rsidR="00DA143F" w:rsidRPr="00316014" w:rsidRDefault="00DA143F" w:rsidP="00DA143F">
      <w:pPr>
        <w:rPr>
          <w:rFonts w:ascii="Times New Roman" w:hAnsi="Times New Roman"/>
          <w:sz w:val="20"/>
        </w:rPr>
      </w:pPr>
      <w:r w:rsidRPr="00316014">
        <w:rPr>
          <w:rFonts w:ascii="Times New Roman" w:hAnsi="Times New Roman"/>
          <w:sz w:val="20"/>
        </w:rPr>
        <w:t>Based on manual ISIR review, those applicants or applications selected for verification are identified. Periodic review of the latest corrections and ISIRs monitors and ensures that all selected applicants are verified and appropriately documented.</w:t>
      </w:r>
    </w:p>
    <w:p w14:paraId="0A8FFD66" w14:textId="4430E2C1" w:rsidR="00DA143F" w:rsidRDefault="00DA143F" w:rsidP="00DA143F">
      <w:pPr>
        <w:tabs>
          <w:tab w:val="left" w:pos="1620"/>
        </w:tabs>
        <w:rPr>
          <w:rFonts w:ascii="Times New Roman" w:hAnsi="Times New Roman"/>
          <w:sz w:val="20"/>
        </w:rPr>
      </w:pPr>
    </w:p>
    <w:p w14:paraId="2277CFD8" w14:textId="696D611E" w:rsidR="00541F7A" w:rsidRDefault="00541F7A" w:rsidP="00DA143F">
      <w:pPr>
        <w:tabs>
          <w:tab w:val="left" w:pos="1620"/>
        </w:tabs>
        <w:rPr>
          <w:rFonts w:ascii="Times New Roman" w:hAnsi="Times New Roman"/>
          <w:sz w:val="20"/>
        </w:rPr>
      </w:pPr>
    </w:p>
    <w:p w14:paraId="243398F6" w14:textId="6A7FDFC5" w:rsidR="00541F7A" w:rsidRDefault="00541F7A" w:rsidP="00DA143F">
      <w:pPr>
        <w:tabs>
          <w:tab w:val="left" w:pos="1620"/>
        </w:tabs>
        <w:rPr>
          <w:rFonts w:ascii="Times New Roman" w:hAnsi="Times New Roman"/>
          <w:sz w:val="20"/>
        </w:rPr>
      </w:pPr>
    </w:p>
    <w:p w14:paraId="46B87091" w14:textId="2CC34903" w:rsidR="00541F7A" w:rsidRDefault="00541F7A" w:rsidP="00DA143F">
      <w:pPr>
        <w:tabs>
          <w:tab w:val="left" w:pos="1620"/>
        </w:tabs>
        <w:rPr>
          <w:rFonts w:ascii="Times New Roman" w:hAnsi="Times New Roman"/>
          <w:sz w:val="20"/>
        </w:rPr>
      </w:pPr>
    </w:p>
    <w:p w14:paraId="5AD4C5DD" w14:textId="77777777" w:rsidR="00541F7A" w:rsidRPr="00316014" w:rsidRDefault="00541F7A" w:rsidP="00DA143F">
      <w:pPr>
        <w:tabs>
          <w:tab w:val="left" w:pos="1620"/>
        </w:tabs>
        <w:rPr>
          <w:rFonts w:ascii="Times New Roman" w:hAnsi="Times New Roman"/>
          <w:sz w:val="20"/>
        </w:rPr>
      </w:pPr>
    </w:p>
    <w:p w14:paraId="50F8E05C"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lastRenderedPageBreak/>
        <w:t>Acceptable Documentation &amp; Forms</w:t>
      </w:r>
    </w:p>
    <w:p w14:paraId="76C40D00" w14:textId="664E96BE" w:rsidR="00DA143F" w:rsidRPr="00316014" w:rsidRDefault="00E72A95" w:rsidP="00A567D3">
      <w:pPr>
        <w:numPr>
          <w:ilvl w:val="0"/>
          <w:numId w:val="15"/>
        </w:numPr>
        <w:spacing w:before="100" w:beforeAutospacing="1" w:after="100" w:afterAutospacing="1"/>
        <w:jc w:val="both"/>
        <w:rPr>
          <w:rFonts w:ascii="Times New Roman" w:hAnsi="Times New Roman"/>
          <w:sz w:val="20"/>
        </w:rPr>
      </w:pPr>
      <w:r>
        <w:rPr>
          <w:rFonts w:ascii="Times New Roman" w:hAnsi="Times New Roman"/>
          <w:sz w:val="20"/>
        </w:rPr>
        <w:t>20</w:t>
      </w:r>
      <w:r w:rsidR="00541F7A">
        <w:rPr>
          <w:rFonts w:ascii="Times New Roman" w:hAnsi="Times New Roman"/>
          <w:sz w:val="20"/>
        </w:rPr>
        <w:t>22</w:t>
      </w:r>
      <w:r>
        <w:rPr>
          <w:rFonts w:ascii="Times New Roman" w:hAnsi="Times New Roman"/>
          <w:sz w:val="20"/>
        </w:rPr>
        <w:t>- 202</w:t>
      </w:r>
      <w:r w:rsidR="00541F7A">
        <w:rPr>
          <w:rFonts w:ascii="Times New Roman" w:hAnsi="Times New Roman"/>
          <w:sz w:val="20"/>
        </w:rPr>
        <w:t>3</w:t>
      </w:r>
      <w:r w:rsidR="00DA143F" w:rsidRPr="00316014">
        <w:rPr>
          <w:rFonts w:ascii="Times New Roman" w:hAnsi="Times New Roman"/>
          <w:sz w:val="20"/>
        </w:rPr>
        <w:t xml:space="preserve"> Verification Worksheet (Dependent or Independent</w:t>
      </w:r>
      <w:r w:rsidR="008708B7">
        <w:rPr>
          <w:rFonts w:ascii="Times New Roman" w:hAnsi="Times New Roman"/>
          <w:sz w:val="20"/>
        </w:rPr>
        <w:t xml:space="preserve"> V1 though V5</w:t>
      </w:r>
      <w:r w:rsidR="00DA143F" w:rsidRPr="00316014">
        <w:rPr>
          <w:rFonts w:ascii="Times New Roman" w:hAnsi="Times New Roman"/>
          <w:sz w:val="20"/>
        </w:rPr>
        <w:t>) completed and signed.</w:t>
      </w:r>
    </w:p>
    <w:p w14:paraId="5A33A233" w14:textId="7EEFEF93" w:rsidR="00DA143F" w:rsidRPr="00316014" w:rsidRDefault="00E72A95" w:rsidP="00A567D3">
      <w:pPr>
        <w:numPr>
          <w:ilvl w:val="0"/>
          <w:numId w:val="15"/>
        </w:numPr>
        <w:spacing w:before="100" w:beforeAutospacing="1" w:after="100" w:afterAutospacing="1"/>
        <w:jc w:val="both"/>
        <w:rPr>
          <w:rFonts w:ascii="Times New Roman" w:hAnsi="Times New Roman"/>
          <w:sz w:val="20"/>
        </w:rPr>
      </w:pPr>
      <w:r>
        <w:rPr>
          <w:rFonts w:ascii="Times New Roman" w:hAnsi="Times New Roman"/>
          <w:sz w:val="20"/>
        </w:rPr>
        <w:t>Signed copy of 20</w:t>
      </w:r>
      <w:r w:rsidR="00541F7A">
        <w:rPr>
          <w:rFonts w:ascii="Times New Roman" w:hAnsi="Times New Roman"/>
          <w:sz w:val="20"/>
        </w:rPr>
        <w:t>20</w:t>
      </w:r>
      <w:r w:rsidR="00DA143F" w:rsidRPr="00316014">
        <w:rPr>
          <w:rFonts w:ascii="Times New Roman" w:hAnsi="Times New Roman"/>
          <w:sz w:val="20"/>
        </w:rPr>
        <w:t xml:space="preserve"> Parents' </w:t>
      </w:r>
      <w:r w:rsidR="004B7C01" w:rsidRPr="00316014">
        <w:rPr>
          <w:rFonts w:ascii="Times New Roman" w:hAnsi="Times New Roman"/>
          <w:sz w:val="20"/>
        </w:rPr>
        <w:t xml:space="preserve">IRS </w:t>
      </w:r>
      <w:r w:rsidR="00DA143F" w:rsidRPr="00316014">
        <w:rPr>
          <w:rFonts w:ascii="Times New Roman" w:hAnsi="Times New Roman"/>
          <w:sz w:val="20"/>
        </w:rPr>
        <w:t xml:space="preserve">Federal </w:t>
      </w:r>
      <w:r w:rsidR="004B7C01" w:rsidRPr="00316014">
        <w:rPr>
          <w:rFonts w:ascii="Times New Roman" w:hAnsi="Times New Roman"/>
          <w:sz w:val="20"/>
        </w:rPr>
        <w:t>Tax</w:t>
      </w:r>
      <w:r w:rsidR="00541F7A">
        <w:rPr>
          <w:rFonts w:ascii="Times New Roman" w:hAnsi="Times New Roman"/>
          <w:sz w:val="20"/>
        </w:rPr>
        <w:t xml:space="preserve"> form or</w:t>
      </w:r>
      <w:r w:rsidR="004B7C01" w:rsidRPr="00316014">
        <w:rPr>
          <w:rFonts w:ascii="Times New Roman" w:hAnsi="Times New Roman"/>
          <w:sz w:val="20"/>
        </w:rPr>
        <w:t xml:space="preserve"> Transcript</w:t>
      </w:r>
      <w:r w:rsidR="00DA143F" w:rsidRPr="00316014">
        <w:rPr>
          <w:rFonts w:ascii="Times New Roman" w:hAnsi="Times New Roman"/>
          <w:sz w:val="20"/>
        </w:rPr>
        <w:t>s and all schedules for dependent students.</w:t>
      </w:r>
    </w:p>
    <w:p w14:paraId="09E25945" w14:textId="43B2FDB0" w:rsidR="00DA143F" w:rsidRPr="00316014" w:rsidRDefault="00E72A95" w:rsidP="00A567D3">
      <w:pPr>
        <w:numPr>
          <w:ilvl w:val="0"/>
          <w:numId w:val="15"/>
        </w:numPr>
        <w:spacing w:before="100" w:beforeAutospacing="1" w:after="100" w:afterAutospacing="1"/>
        <w:jc w:val="both"/>
        <w:rPr>
          <w:rFonts w:ascii="Times New Roman" w:hAnsi="Times New Roman"/>
          <w:color w:val="333333"/>
          <w:sz w:val="20"/>
        </w:rPr>
      </w:pPr>
      <w:r>
        <w:rPr>
          <w:rFonts w:ascii="Times New Roman" w:hAnsi="Times New Roman"/>
          <w:color w:val="000000"/>
          <w:sz w:val="20"/>
        </w:rPr>
        <w:t xml:space="preserve">Signed copy of </w:t>
      </w:r>
      <w:r w:rsidR="00541F7A">
        <w:rPr>
          <w:rFonts w:ascii="Times New Roman" w:hAnsi="Times New Roman"/>
          <w:color w:val="000000"/>
          <w:sz w:val="20"/>
        </w:rPr>
        <w:t xml:space="preserve">2020 </w:t>
      </w:r>
      <w:r w:rsidR="00DA143F" w:rsidRPr="00316014">
        <w:rPr>
          <w:rFonts w:ascii="Times New Roman" w:hAnsi="Times New Roman"/>
          <w:color w:val="000000"/>
          <w:sz w:val="20"/>
        </w:rPr>
        <w:t>Student's (and Spous</w:t>
      </w:r>
      <w:r w:rsidR="004B7C01" w:rsidRPr="00316014">
        <w:rPr>
          <w:rFonts w:ascii="Times New Roman" w:hAnsi="Times New Roman"/>
          <w:color w:val="000000"/>
          <w:sz w:val="20"/>
        </w:rPr>
        <w:t xml:space="preserve">e if applicable) IRS Federal Tax </w:t>
      </w:r>
      <w:r w:rsidR="00541F7A">
        <w:rPr>
          <w:rFonts w:ascii="Times New Roman" w:hAnsi="Times New Roman"/>
          <w:color w:val="000000"/>
          <w:sz w:val="20"/>
        </w:rPr>
        <w:t xml:space="preserve">Form or </w:t>
      </w:r>
      <w:r w:rsidR="004B7C01" w:rsidRPr="00316014">
        <w:rPr>
          <w:rFonts w:ascii="Times New Roman" w:hAnsi="Times New Roman"/>
          <w:color w:val="000000"/>
          <w:sz w:val="20"/>
        </w:rPr>
        <w:t>Transcript</w:t>
      </w:r>
      <w:r w:rsidR="00DA143F" w:rsidRPr="00316014">
        <w:rPr>
          <w:rFonts w:ascii="Times New Roman" w:hAnsi="Times New Roman"/>
          <w:color w:val="000000"/>
          <w:sz w:val="20"/>
        </w:rPr>
        <w:t xml:space="preserve"> and all </w:t>
      </w:r>
      <w:r w:rsidR="00DA143F" w:rsidRPr="00541F7A">
        <w:rPr>
          <w:rFonts w:ascii="Times New Roman" w:hAnsi="Times New Roman"/>
          <w:color w:val="000000"/>
          <w:sz w:val="20"/>
        </w:rPr>
        <w:t xml:space="preserve">schedules </w:t>
      </w:r>
      <w:r w:rsidRPr="00541F7A">
        <w:rPr>
          <w:rFonts w:ascii="Times New Roman" w:hAnsi="Times New Roman"/>
          <w:color w:val="000000"/>
          <w:sz w:val="20"/>
        </w:rPr>
        <w:t>W2 form</w:t>
      </w:r>
      <w:r w:rsidR="00541F7A" w:rsidRPr="00541F7A">
        <w:rPr>
          <w:rFonts w:ascii="Times New Roman" w:hAnsi="Times New Roman"/>
          <w:color w:val="000000"/>
          <w:sz w:val="20"/>
        </w:rPr>
        <w:t>s if selected for verification or statement.</w:t>
      </w:r>
    </w:p>
    <w:p w14:paraId="4B875E45" w14:textId="77777777" w:rsidR="00DA143F" w:rsidRPr="00316014" w:rsidRDefault="00E72A95" w:rsidP="00A567D3">
      <w:pPr>
        <w:numPr>
          <w:ilvl w:val="0"/>
          <w:numId w:val="15"/>
        </w:numPr>
        <w:spacing w:before="100" w:beforeAutospacing="1" w:after="100" w:afterAutospacing="1"/>
        <w:jc w:val="both"/>
        <w:rPr>
          <w:rFonts w:ascii="Times New Roman" w:hAnsi="Times New Roman"/>
          <w:color w:val="333333"/>
          <w:sz w:val="20"/>
        </w:rPr>
      </w:pPr>
      <w:r>
        <w:rPr>
          <w:rFonts w:ascii="Times New Roman" w:hAnsi="Times New Roman"/>
          <w:color w:val="000000"/>
          <w:sz w:val="20"/>
        </w:rPr>
        <w:t>IRS Transcripts may be</w:t>
      </w:r>
      <w:r w:rsidR="00745E2E" w:rsidRPr="00316014">
        <w:rPr>
          <w:rFonts w:ascii="Times New Roman" w:hAnsi="Times New Roman"/>
          <w:color w:val="000000"/>
          <w:sz w:val="20"/>
        </w:rPr>
        <w:t xml:space="preserve"> required if the student</w:t>
      </w:r>
      <w:r>
        <w:rPr>
          <w:rFonts w:ascii="Times New Roman" w:hAnsi="Times New Roman"/>
          <w:color w:val="000000"/>
          <w:sz w:val="20"/>
        </w:rPr>
        <w:t>/Parent</w:t>
      </w:r>
      <w:r w:rsidR="00745E2E" w:rsidRPr="00316014">
        <w:rPr>
          <w:rFonts w:ascii="Times New Roman" w:hAnsi="Times New Roman"/>
          <w:color w:val="000000"/>
          <w:sz w:val="20"/>
        </w:rPr>
        <w:t xml:space="preserve"> is selected for verification.</w:t>
      </w:r>
      <w:r w:rsidR="004648F7">
        <w:rPr>
          <w:rFonts w:ascii="Times New Roman" w:hAnsi="Times New Roman"/>
          <w:color w:val="000000"/>
          <w:sz w:val="20"/>
        </w:rPr>
        <w:t xml:space="preserve"> If you or parent are not required to file, a letter from the IRS supporting statement.</w:t>
      </w:r>
      <w:r w:rsidR="00745E2E" w:rsidRPr="00316014">
        <w:rPr>
          <w:rFonts w:ascii="Times New Roman" w:hAnsi="Times New Roman"/>
          <w:color w:val="000000"/>
          <w:sz w:val="20"/>
        </w:rPr>
        <w:t xml:space="preserve"> You can</w:t>
      </w:r>
      <w:r w:rsidR="00DA143F" w:rsidRPr="00316014">
        <w:rPr>
          <w:rFonts w:ascii="Times New Roman" w:hAnsi="Times New Roman"/>
          <w:color w:val="000000"/>
          <w:sz w:val="20"/>
        </w:rPr>
        <w:t xml:space="preserve"> call the IRS at 1-800-829-1040</w:t>
      </w:r>
      <w:r w:rsidR="00745E2E" w:rsidRPr="00316014">
        <w:rPr>
          <w:rFonts w:ascii="Times New Roman" w:hAnsi="Times New Roman"/>
          <w:color w:val="000000"/>
          <w:sz w:val="20"/>
        </w:rPr>
        <w:t xml:space="preserve"> to retrieve a copy</w:t>
      </w:r>
      <w:r w:rsidR="004B7C01" w:rsidRPr="00316014">
        <w:rPr>
          <w:rFonts w:ascii="Times New Roman" w:hAnsi="Times New Roman"/>
          <w:color w:val="000000"/>
          <w:sz w:val="20"/>
        </w:rPr>
        <w:t xml:space="preserve"> or request online</w:t>
      </w:r>
      <w:r w:rsidR="00DA143F" w:rsidRPr="00316014">
        <w:rPr>
          <w:rFonts w:ascii="Times New Roman" w:hAnsi="Times New Roman"/>
          <w:color w:val="000000"/>
          <w:sz w:val="20"/>
        </w:rPr>
        <w:t>. Ask for tax transcri</w:t>
      </w:r>
      <w:r w:rsidR="00745E2E" w:rsidRPr="00316014">
        <w:rPr>
          <w:rFonts w:ascii="Times New Roman" w:hAnsi="Times New Roman"/>
          <w:color w:val="000000"/>
          <w:sz w:val="20"/>
        </w:rPr>
        <w:t xml:space="preserve">pt for the calendar year of </w:t>
      </w:r>
      <w:r>
        <w:rPr>
          <w:rFonts w:ascii="Times New Roman" w:hAnsi="Times New Roman"/>
          <w:color w:val="000000"/>
          <w:sz w:val="20"/>
        </w:rPr>
        <w:t>2017</w:t>
      </w:r>
      <w:r w:rsidR="00DA143F" w:rsidRPr="00316014">
        <w:rPr>
          <w:rFonts w:ascii="Times New Roman" w:hAnsi="Times New Roman"/>
          <w:color w:val="000000"/>
          <w:sz w:val="20"/>
        </w:rPr>
        <w:t xml:space="preserve">. </w:t>
      </w:r>
      <w:r w:rsidR="00DA143F" w:rsidRPr="00316014">
        <w:rPr>
          <w:rFonts w:ascii="Times New Roman" w:hAnsi="Times New Roman"/>
          <w:sz w:val="20"/>
        </w:rPr>
        <w:t>Untaxed income documentation (e.g., letters from the Social Security Administration to verify social security benefits, W-2 forms for contributions to retirement plans, etc.)</w:t>
      </w:r>
    </w:p>
    <w:p w14:paraId="23384B5E" w14:textId="77777777" w:rsidR="005470BC" w:rsidRPr="00316014" w:rsidRDefault="005470BC" w:rsidP="00A567D3">
      <w:pPr>
        <w:numPr>
          <w:ilvl w:val="0"/>
          <w:numId w:val="15"/>
        </w:num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Proof of child support paid a</w:t>
      </w:r>
      <w:r w:rsidR="00E72A95">
        <w:rPr>
          <w:rFonts w:ascii="Times New Roman" w:hAnsi="Times New Roman"/>
          <w:color w:val="000000"/>
          <w:sz w:val="20"/>
        </w:rPr>
        <w:t>nd/or Government assistance may</w:t>
      </w:r>
      <w:r w:rsidRPr="00316014">
        <w:rPr>
          <w:rFonts w:ascii="Times New Roman" w:hAnsi="Times New Roman"/>
          <w:color w:val="000000"/>
          <w:sz w:val="20"/>
        </w:rPr>
        <w:t xml:space="preserve"> be required.</w:t>
      </w:r>
    </w:p>
    <w:p w14:paraId="41B027DF" w14:textId="77777777" w:rsidR="004B7C01" w:rsidRPr="00316014" w:rsidRDefault="004B7C01" w:rsidP="00A567D3">
      <w:pPr>
        <w:numPr>
          <w:ilvl w:val="0"/>
          <w:numId w:val="15"/>
        </w:num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SNAP benefits</w:t>
      </w:r>
    </w:p>
    <w:p w14:paraId="1DF65DDF" w14:textId="77777777" w:rsidR="004B7C01" w:rsidRPr="00316014" w:rsidRDefault="004B7C01" w:rsidP="00A567D3">
      <w:pPr>
        <w:numPr>
          <w:ilvl w:val="0"/>
          <w:numId w:val="15"/>
        </w:num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State ID permanent Residency or US passport accepted)</w:t>
      </w:r>
    </w:p>
    <w:p w14:paraId="0F7BEEE9" w14:textId="77777777" w:rsidR="00DA143F" w:rsidRPr="00316014" w:rsidRDefault="00DA143F" w:rsidP="00A567D3">
      <w:pPr>
        <w:numPr>
          <w:ilvl w:val="0"/>
          <w:numId w:val="15"/>
        </w:numPr>
        <w:spacing w:before="100" w:beforeAutospacing="1" w:after="100" w:afterAutospacing="1"/>
        <w:jc w:val="both"/>
        <w:rPr>
          <w:rFonts w:ascii="Times New Roman" w:hAnsi="Times New Roman"/>
          <w:color w:val="333333"/>
          <w:sz w:val="20"/>
        </w:rPr>
      </w:pPr>
      <w:r w:rsidRPr="00316014">
        <w:rPr>
          <w:rFonts w:ascii="Times New Roman" w:hAnsi="Times New Roman"/>
          <w:color w:val="000000"/>
          <w:sz w:val="20"/>
        </w:rPr>
        <w:t>Other documents as needed</w:t>
      </w:r>
      <w:r w:rsidR="005470BC" w:rsidRPr="00316014">
        <w:rPr>
          <w:rFonts w:ascii="Times New Roman" w:hAnsi="Times New Roman"/>
          <w:color w:val="000000"/>
          <w:sz w:val="20"/>
        </w:rPr>
        <w:t>.</w:t>
      </w:r>
    </w:p>
    <w:p w14:paraId="20890B48"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color w:val="000000"/>
          <w:sz w:val="20"/>
        </w:rPr>
        <w:t>Verification must be completed no later than 90 days past the last day of your enrollment</w:t>
      </w:r>
      <w:r w:rsidR="00836F96">
        <w:rPr>
          <w:rFonts w:ascii="Times New Roman" w:hAnsi="Times New Roman"/>
          <w:color w:val="000000"/>
          <w:sz w:val="20"/>
        </w:rPr>
        <w:t xml:space="preserve"> or 10 days from the students schedule graduation date (whichever is sooner) </w:t>
      </w:r>
      <w:r w:rsidRPr="00316014">
        <w:rPr>
          <w:rFonts w:ascii="Times New Roman" w:hAnsi="Times New Roman"/>
          <w:color w:val="000000"/>
          <w:sz w:val="20"/>
        </w:rPr>
        <w:t xml:space="preserve"> for each academic year.  Corrections involving the federal processor must be made prior to mid-August.</w:t>
      </w:r>
      <w:r w:rsidRPr="00316014">
        <w:rPr>
          <w:rFonts w:ascii="Times New Roman" w:hAnsi="Times New Roman"/>
          <w:color w:val="333333"/>
          <w:sz w:val="20"/>
        </w:rPr>
        <w:t xml:space="preserve"> </w:t>
      </w:r>
      <w:r w:rsidRPr="00316014">
        <w:rPr>
          <w:rFonts w:ascii="Times New Roman" w:hAnsi="Times New Roman"/>
          <w:sz w:val="20"/>
        </w:rPr>
        <w:t xml:space="preserve">An applicant's failure to provide required documentation within the specified time frame </w:t>
      </w:r>
      <w:r w:rsidR="005470BC" w:rsidRPr="00316014">
        <w:rPr>
          <w:rFonts w:ascii="Times New Roman" w:hAnsi="Times New Roman"/>
          <w:sz w:val="20"/>
        </w:rPr>
        <w:t>may result</w:t>
      </w:r>
      <w:r w:rsidRPr="00316014">
        <w:rPr>
          <w:rFonts w:ascii="Times New Roman" w:hAnsi="Times New Roman"/>
          <w:sz w:val="20"/>
        </w:rPr>
        <w:t xml:space="preserve"> in the loss of all Title IV aid and all balance tuition charges becoming due immediately. </w:t>
      </w:r>
    </w:p>
    <w:p w14:paraId="44828A32" w14:textId="77777777" w:rsidR="00DA143F" w:rsidRPr="00316014" w:rsidRDefault="00DA143F" w:rsidP="00DA143F">
      <w:pPr>
        <w:tabs>
          <w:tab w:val="left" w:pos="-90"/>
        </w:tabs>
        <w:rPr>
          <w:rFonts w:ascii="Times New Roman" w:hAnsi="Times New Roman"/>
          <w:sz w:val="20"/>
        </w:rPr>
      </w:pPr>
    </w:p>
    <w:p w14:paraId="5EFC6D1D" w14:textId="5174520C"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For additional guidance please refer to the verification process as found in the</w:t>
      </w:r>
      <w:r w:rsidRPr="00316014">
        <w:rPr>
          <w:rFonts w:ascii="Times New Roman" w:hAnsi="Times New Roman"/>
          <w:i/>
          <w:sz w:val="20"/>
        </w:rPr>
        <w:t xml:space="preserve"> Application and Verification Guide</w:t>
      </w:r>
      <w:r w:rsidR="00904801">
        <w:rPr>
          <w:rFonts w:ascii="Times New Roman" w:hAnsi="Times New Roman"/>
          <w:sz w:val="20"/>
        </w:rPr>
        <w:t xml:space="preserve"> of ED's </w:t>
      </w:r>
      <w:r w:rsidR="007671E9">
        <w:rPr>
          <w:rFonts w:ascii="Times New Roman" w:hAnsi="Times New Roman"/>
          <w:sz w:val="20"/>
        </w:rPr>
        <w:t>20</w:t>
      </w:r>
      <w:r w:rsidR="00541F7A">
        <w:rPr>
          <w:rFonts w:ascii="Times New Roman" w:hAnsi="Times New Roman"/>
          <w:sz w:val="20"/>
        </w:rPr>
        <w:t>21</w:t>
      </w:r>
      <w:r w:rsidR="007671E9">
        <w:rPr>
          <w:rFonts w:ascii="Times New Roman" w:hAnsi="Times New Roman"/>
          <w:sz w:val="20"/>
        </w:rPr>
        <w:t>-202</w:t>
      </w:r>
      <w:r w:rsidR="00541F7A">
        <w:rPr>
          <w:rFonts w:ascii="Times New Roman" w:hAnsi="Times New Roman"/>
          <w:sz w:val="20"/>
        </w:rPr>
        <w:t>2</w:t>
      </w:r>
      <w:r w:rsidRPr="00316014">
        <w:rPr>
          <w:rFonts w:ascii="Times New Roman" w:hAnsi="Times New Roman"/>
          <w:sz w:val="20"/>
        </w:rPr>
        <w:t xml:space="preserve"> Federal </w:t>
      </w:r>
      <w:r w:rsidRPr="00316014">
        <w:rPr>
          <w:rFonts w:ascii="Times New Roman" w:hAnsi="Times New Roman"/>
          <w:i/>
          <w:sz w:val="20"/>
        </w:rPr>
        <w:t>Student Aid Handbook</w:t>
      </w:r>
      <w:r w:rsidRPr="00316014">
        <w:rPr>
          <w:rFonts w:ascii="Times New Roman" w:hAnsi="Times New Roman"/>
          <w:sz w:val="20"/>
        </w:rPr>
        <w:t>.</w:t>
      </w:r>
    </w:p>
    <w:p w14:paraId="14F2E048" w14:textId="77777777" w:rsidR="00DA143F" w:rsidRPr="00316014" w:rsidRDefault="00DA143F" w:rsidP="00DA143F">
      <w:pPr>
        <w:tabs>
          <w:tab w:val="left" w:pos="1170"/>
        </w:tabs>
        <w:rPr>
          <w:rFonts w:ascii="Times New Roman" w:hAnsi="Times New Roman"/>
          <w:kern w:val="28"/>
          <w:sz w:val="32"/>
        </w:rPr>
      </w:pPr>
    </w:p>
    <w:p w14:paraId="4492EF77"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Data Elements to be Verified</w:t>
      </w:r>
    </w:p>
    <w:p w14:paraId="53F982BE" w14:textId="77777777" w:rsidR="00DA143F" w:rsidRPr="00316014" w:rsidRDefault="00DA143F" w:rsidP="00DA143F">
      <w:pPr>
        <w:tabs>
          <w:tab w:val="left" w:pos="-90"/>
        </w:tabs>
        <w:rPr>
          <w:rFonts w:ascii="Times New Roman" w:hAnsi="Times New Roman"/>
          <w:sz w:val="20"/>
        </w:rPr>
      </w:pPr>
    </w:p>
    <w:p w14:paraId="26199D0D" w14:textId="77777777"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In the verification process, ALLEN SCHOOL</w:t>
      </w:r>
      <w:r w:rsidR="00836F96">
        <w:rPr>
          <w:rFonts w:ascii="Times New Roman" w:hAnsi="Times New Roman"/>
          <w:sz w:val="20"/>
        </w:rPr>
        <w:t xml:space="preserve"> OF HEALTH SCIENCE</w:t>
      </w:r>
      <w:r w:rsidRPr="00316014">
        <w:rPr>
          <w:rFonts w:ascii="Times New Roman" w:hAnsi="Times New Roman"/>
          <w:sz w:val="20"/>
        </w:rPr>
        <w:t xml:space="preserve"> verifies the following data elements:</w:t>
      </w:r>
    </w:p>
    <w:p w14:paraId="3FAAB006" w14:textId="77777777" w:rsidR="00DA143F" w:rsidRPr="00316014" w:rsidRDefault="00DA143F" w:rsidP="00DA143F">
      <w:pPr>
        <w:rPr>
          <w:rFonts w:ascii="Times New Roman" w:hAnsi="Times New Roman"/>
          <w:sz w:val="20"/>
        </w:rPr>
      </w:pPr>
    </w:p>
    <w:p w14:paraId="122FA7C8" w14:textId="77777777" w:rsidR="00DA143F" w:rsidRPr="00316014" w:rsidRDefault="00DA143F"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 xml:space="preserve">Adjusted gross income </w:t>
      </w:r>
    </w:p>
    <w:p w14:paraId="49444FB7" w14:textId="77777777" w:rsidR="00DA143F" w:rsidRPr="00316014" w:rsidRDefault="00DA143F" w:rsidP="00DA143F">
      <w:pPr>
        <w:numPr>
          <w:ilvl w:val="0"/>
          <w:numId w:val="10"/>
        </w:numPr>
        <w:tabs>
          <w:tab w:val="num" w:pos="1080"/>
        </w:tabs>
        <w:ind w:left="1080" w:hanging="360"/>
        <w:rPr>
          <w:rFonts w:ascii="Times New Roman" w:hAnsi="Times New Roman"/>
          <w:sz w:val="20"/>
        </w:rPr>
      </w:pPr>
      <w:smartTag w:uri="urn:schemas-microsoft-com:office:smarttags" w:element="country-region">
        <w:smartTag w:uri="urn:schemas-microsoft-com:office:smarttags" w:element="place">
          <w:r w:rsidRPr="00316014">
            <w:rPr>
              <w:rFonts w:ascii="Times New Roman" w:hAnsi="Times New Roman"/>
              <w:sz w:val="20"/>
            </w:rPr>
            <w:t>U.S.</w:t>
          </w:r>
        </w:smartTag>
      </w:smartTag>
      <w:r w:rsidRPr="00316014">
        <w:rPr>
          <w:rFonts w:ascii="Times New Roman" w:hAnsi="Times New Roman"/>
          <w:sz w:val="20"/>
        </w:rPr>
        <w:t xml:space="preserve"> taxes paid  </w:t>
      </w:r>
    </w:p>
    <w:p w14:paraId="5CB2F1D3" w14:textId="77777777" w:rsidR="00DA143F" w:rsidRPr="00316014" w:rsidRDefault="00DA143F"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 xml:space="preserve">Household size  </w:t>
      </w:r>
    </w:p>
    <w:p w14:paraId="57F41D64" w14:textId="77777777" w:rsidR="00DA143F" w:rsidRPr="00316014" w:rsidRDefault="00DA143F"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Number of family members enrolled in a postsecondary educational institution</w:t>
      </w:r>
    </w:p>
    <w:p w14:paraId="4B187B31" w14:textId="77777777" w:rsidR="00DA143F" w:rsidRPr="00316014" w:rsidRDefault="00DA143F"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 xml:space="preserve">Untaxed income </w:t>
      </w:r>
    </w:p>
    <w:p w14:paraId="053AD5EE" w14:textId="77777777" w:rsidR="00DA143F" w:rsidRPr="00316014" w:rsidRDefault="00DA143F"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 xml:space="preserve">Any institutionally selected data elements </w:t>
      </w:r>
    </w:p>
    <w:p w14:paraId="3D2DB7BE" w14:textId="77777777" w:rsidR="005470BC" w:rsidRDefault="005470BC"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Child Support paid</w:t>
      </w:r>
    </w:p>
    <w:p w14:paraId="1DEEDB47" w14:textId="77777777" w:rsidR="00836F96" w:rsidRPr="00316014" w:rsidRDefault="00836F96" w:rsidP="00DA143F">
      <w:pPr>
        <w:numPr>
          <w:ilvl w:val="0"/>
          <w:numId w:val="10"/>
        </w:numPr>
        <w:tabs>
          <w:tab w:val="num" w:pos="1080"/>
        </w:tabs>
        <w:ind w:left="1080" w:hanging="360"/>
        <w:rPr>
          <w:rFonts w:ascii="Times New Roman" w:hAnsi="Times New Roman"/>
          <w:sz w:val="20"/>
        </w:rPr>
      </w:pPr>
      <w:r>
        <w:rPr>
          <w:rFonts w:ascii="Times New Roman" w:hAnsi="Times New Roman"/>
          <w:sz w:val="20"/>
        </w:rPr>
        <w:t>SNAP Benefits</w:t>
      </w:r>
    </w:p>
    <w:p w14:paraId="6F5EF1CE" w14:textId="77777777" w:rsidR="005470BC" w:rsidRPr="00316014" w:rsidRDefault="005470BC" w:rsidP="00DA143F">
      <w:pPr>
        <w:numPr>
          <w:ilvl w:val="0"/>
          <w:numId w:val="10"/>
        </w:numPr>
        <w:tabs>
          <w:tab w:val="num" w:pos="1080"/>
        </w:tabs>
        <w:ind w:left="1080" w:hanging="360"/>
        <w:rPr>
          <w:rFonts w:ascii="Times New Roman" w:hAnsi="Times New Roman"/>
          <w:sz w:val="20"/>
        </w:rPr>
      </w:pPr>
      <w:r w:rsidRPr="00316014">
        <w:rPr>
          <w:rFonts w:ascii="Times New Roman" w:hAnsi="Times New Roman"/>
          <w:sz w:val="20"/>
        </w:rPr>
        <w:t>Government Assistance (TANF, Food Stamps)</w:t>
      </w:r>
    </w:p>
    <w:p w14:paraId="286F62D3" w14:textId="77777777" w:rsidR="00DA143F" w:rsidRPr="00316014" w:rsidRDefault="00DA143F" w:rsidP="00DA143F">
      <w:pPr>
        <w:rPr>
          <w:rFonts w:ascii="Times New Roman" w:hAnsi="Times New Roman"/>
          <w:sz w:val="20"/>
        </w:rPr>
      </w:pPr>
    </w:p>
    <w:p w14:paraId="542EFD36" w14:textId="77777777" w:rsidR="00DA143F" w:rsidRPr="00316014" w:rsidRDefault="00DA143F" w:rsidP="00DA143F">
      <w:pPr>
        <w:tabs>
          <w:tab w:val="left" w:pos="-90"/>
          <w:tab w:val="num" w:pos="1080"/>
        </w:tabs>
        <w:jc w:val="both"/>
        <w:rPr>
          <w:rFonts w:ascii="Times New Roman" w:hAnsi="Times New Roman"/>
          <w:sz w:val="20"/>
        </w:rPr>
      </w:pPr>
    </w:p>
    <w:p w14:paraId="29B4E22D" w14:textId="77777777" w:rsidR="00DA143F" w:rsidRPr="00316014" w:rsidRDefault="00DA143F" w:rsidP="00DA143F">
      <w:pPr>
        <w:tabs>
          <w:tab w:val="left" w:pos="-90"/>
        </w:tabs>
        <w:ind w:left="720"/>
        <w:rPr>
          <w:rFonts w:ascii="Times New Roman" w:hAnsi="Times New Roman"/>
          <w:sz w:val="20"/>
        </w:rPr>
      </w:pPr>
    </w:p>
    <w:p w14:paraId="1B559EDC" w14:textId="77777777" w:rsidR="00DA143F" w:rsidRPr="00316014" w:rsidRDefault="00DA143F" w:rsidP="00DA143F">
      <w:pPr>
        <w:tabs>
          <w:tab w:val="left" w:pos="-90"/>
        </w:tabs>
        <w:jc w:val="both"/>
        <w:rPr>
          <w:rFonts w:ascii="Times New Roman" w:hAnsi="Times New Roman"/>
          <w:sz w:val="20"/>
        </w:rPr>
      </w:pPr>
    </w:p>
    <w:p w14:paraId="3EBC0E7A"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financial aid staff member is responsible for recording changes to verification data elements manually on a paper verification checklist. This ISIR Correction checklist is then faxed to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third party service provider which electronically updates student records on the CPS online. The student SAR/ISIR records are thus resent or retransmitted to the CPS for reprocessing. After processing, when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receives the latest and corrected ISIRs, it sends them to school for review and filing.</w:t>
      </w:r>
    </w:p>
    <w:p w14:paraId="4F842CC5" w14:textId="77777777" w:rsidR="00DA143F" w:rsidRPr="00316014" w:rsidRDefault="00DA143F" w:rsidP="00DA143F">
      <w:pPr>
        <w:tabs>
          <w:tab w:val="left" w:pos="-90"/>
        </w:tabs>
        <w:rPr>
          <w:rFonts w:ascii="Times New Roman" w:hAnsi="Times New Roman"/>
          <w:szCs w:val="24"/>
        </w:rPr>
      </w:pPr>
    </w:p>
    <w:p w14:paraId="1CB6623A" w14:textId="51ECDC9B"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 documents are filed in student’s financial aid file in the school and retained for 5 years. For additional guidance regarding the verification process please refer to the</w:t>
      </w:r>
      <w:r w:rsidRPr="00316014">
        <w:rPr>
          <w:rFonts w:ascii="Times New Roman" w:hAnsi="Times New Roman"/>
          <w:i/>
          <w:sz w:val="20"/>
        </w:rPr>
        <w:t xml:space="preserve"> Application and Verification Guide</w:t>
      </w:r>
      <w:r w:rsidR="00904801">
        <w:rPr>
          <w:rFonts w:ascii="Times New Roman" w:hAnsi="Times New Roman"/>
          <w:sz w:val="20"/>
        </w:rPr>
        <w:t xml:space="preserve"> of ED's </w:t>
      </w:r>
      <w:r w:rsidR="00E72A95">
        <w:rPr>
          <w:rFonts w:ascii="Times New Roman" w:hAnsi="Times New Roman"/>
          <w:sz w:val="20"/>
        </w:rPr>
        <w:t>20</w:t>
      </w:r>
      <w:r w:rsidR="00541F7A">
        <w:rPr>
          <w:rFonts w:ascii="Times New Roman" w:hAnsi="Times New Roman"/>
          <w:sz w:val="20"/>
        </w:rPr>
        <w:t>21</w:t>
      </w:r>
      <w:r w:rsidR="000A3617">
        <w:rPr>
          <w:rFonts w:ascii="Times New Roman" w:hAnsi="Times New Roman"/>
          <w:sz w:val="20"/>
        </w:rPr>
        <w:t>-</w:t>
      </w:r>
      <w:r w:rsidR="00E72A95">
        <w:rPr>
          <w:rFonts w:ascii="Times New Roman" w:hAnsi="Times New Roman"/>
          <w:sz w:val="20"/>
        </w:rPr>
        <w:t>202</w:t>
      </w:r>
      <w:r w:rsidR="00541F7A">
        <w:rPr>
          <w:rFonts w:ascii="Times New Roman" w:hAnsi="Times New Roman"/>
          <w:sz w:val="20"/>
        </w:rPr>
        <w:t>2</w:t>
      </w:r>
      <w:r w:rsidRPr="00316014">
        <w:rPr>
          <w:rFonts w:ascii="Times New Roman" w:hAnsi="Times New Roman"/>
          <w:sz w:val="20"/>
        </w:rPr>
        <w:t xml:space="preserve"> </w:t>
      </w:r>
      <w:r w:rsidRPr="00316014">
        <w:rPr>
          <w:rFonts w:ascii="Times New Roman" w:hAnsi="Times New Roman"/>
          <w:i/>
          <w:sz w:val="20"/>
        </w:rPr>
        <w:t>Federal</w:t>
      </w:r>
      <w:r w:rsidRPr="00316014">
        <w:rPr>
          <w:rFonts w:ascii="Times New Roman" w:hAnsi="Times New Roman"/>
          <w:sz w:val="20"/>
        </w:rPr>
        <w:t xml:space="preserve"> </w:t>
      </w:r>
      <w:r w:rsidRPr="00316014">
        <w:rPr>
          <w:rFonts w:ascii="Times New Roman" w:hAnsi="Times New Roman"/>
          <w:i/>
          <w:sz w:val="20"/>
        </w:rPr>
        <w:t>Student Aid Handbook</w:t>
      </w:r>
      <w:r w:rsidRPr="00316014">
        <w:rPr>
          <w:rFonts w:ascii="Times New Roman" w:hAnsi="Times New Roman"/>
          <w:sz w:val="20"/>
        </w:rPr>
        <w:t>.</w:t>
      </w:r>
    </w:p>
    <w:p w14:paraId="1BE30AB0" w14:textId="77777777" w:rsidR="00DA143F" w:rsidRPr="00316014" w:rsidRDefault="00DA143F" w:rsidP="00DA143F">
      <w:pPr>
        <w:tabs>
          <w:tab w:val="left" w:pos="-90"/>
        </w:tabs>
        <w:rPr>
          <w:rFonts w:ascii="Times New Roman" w:hAnsi="Times New Roman"/>
          <w:sz w:val="20"/>
        </w:rPr>
      </w:pPr>
    </w:p>
    <w:p w14:paraId="701DBD94" w14:textId="77777777" w:rsidR="00DA143F" w:rsidRPr="00316014" w:rsidRDefault="00DA143F" w:rsidP="00DA143F">
      <w:pPr>
        <w:tabs>
          <w:tab w:val="left" w:pos="-90"/>
        </w:tabs>
        <w:jc w:val="both"/>
        <w:rPr>
          <w:rFonts w:ascii="Times New Roman" w:hAnsi="Times New Roman"/>
          <w:color w:val="000000"/>
          <w:sz w:val="20"/>
        </w:rPr>
      </w:pPr>
    </w:p>
    <w:p w14:paraId="3FFEC715" w14:textId="77777777" w:rsidR="00DA143F" w:rsidRPr="00316014" w:rsidRDefault="00DA143F" w:rsidP="00DA143F">
      <w:pPr>
        <w:tabs>
          <w:tab w:val="left" w:pos="-90"/>
        </w:tabs>
        <w:rPr>
          <w:rFonts w:ascii="Times New Roman" w:hAnsi="Times New Roman"/>
          <w:sz w:val="20"/>
        </w:rPr>
      </w:pPr>
    </w:p>
    <w:p w14:paraId="0020FE4C" w14:textId="77777777" w:rsidR="0090401C" w:rsidRDefault="0090401C" w:rsidP="00DA143F">
      <w:pPr>
        <w:tabs>
          <w:tab w:val="left" w:pos="1170"/>
        </w:tabs>
        <w:rPr>
          <w:rFonts w:ascii="Times New Roman" w:hAnsi="Times New Roman"/>
          <w:kern w:val="28"/>
          <w:sz w:val="32"/>
        </w:rPr>
      </w:pPr>
    </w:p>
    <w:p w14:paraId="2C285542" w14:textId="459BABF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Conflicting &amp; Inaccurate Information</w:t>
      </w:r>
      <w:r w:rsidRPr="00316014">
        <w:rPr>
          <w:rFonts w:ascii="Times New Roman" w:hAnsi="Times New Roman"/>
          <w:smallCaps/>
        </w:rPr>
        <w:t xml:space="preserve"> </w:t>
      </w:r>
    </w:p>
    <w:p w14:paraId="225B9CA5" w14:textId="77777777" w:rsidR="00DA143F" w:rsidRPr="00316014" w:rsidRDefault="00DA143F" w:rsidP="00DA143F">
      <w:pPr>
        <w:jc w:val="both"/>
        <w:rPr>
          <w:rFonts w:ascii="Times New Roman" w:hAnsi="Times New Roman"/>
          <w:sz w:val="20"/>
        </w:rPr>
      </w:pPr>
    </w:p>
    <w:p w14:paraId="2F952D59" w14:textId="77777777" w:rsidR="00DA143F" w:rsidRPr="00316014" w:rsidRDefault="00DA143F" w:rsidP="00DA143F">
      <w:pPr>
        <w:autoSpaceDE w:val="0"/>
        <w:autoSpaceDN w:val="0"/>
        <w:adjustRightInd w:val="0"/>
        <w:jc w:val="both"/>
        <w:rPr>
          <w:rFonts w:ascii="Times New Roman" w:hAnsi="Times New Roman"/>
          <w:color w:val="231F20"/>
          <w:sz w:val="20"/>
        </w:rPr>
      </w:pPr>
    </w:p>
    <w:p w14:paraId="08F98D25" w14:textId="77777777" w:rsidR="00DA143F" w:rsidRPr="00316014" w:rsidRDefault="00DA143F" w:rsidP="00DA143F">
      <w:pPr>
        <w:autoSpaceDE w:val="0"/>
        <w:autoSpaceDN w:val="0"/>
        <w:adjustRightInd w:val="0"/>
        <w:jc w:val="both"/>
        <w:rPr>
          <w:rFonts w:ascii="Times New Roman" w:hAnsi="Times New Roman"/>
          <w:b/>
          <w:bCs/>
          <w:color w:val="231F20"/>
          <w:sz w:val="20"/>
        </w:rPr>
      </w:pPr>
      <w:r w:rsidRPr="00316014">
        <w:rPr>
          <w:rFonts w:ascii="Times New Roman" w:hAnsi="Times New Roman"/>
          <w:b/>
          <w:bCs/>
          <w:color w:val="231F20"/>
          <w:sz w:val="20"/>
        </w:rPr>
        <w:t>ISIR Review and Corrections</w:t>
      </w:r>
    </w:p>
    <w:p w14:paraId="68A887CD" w14:textId="77777777" w:rsidR="00DA143F" w:rsidRPr="00316014" w:rsidRDefault="00DA143F" w:rsidP="00DA143F">
      <w:pPr>
        <w:autoSpaceDE w:val="0"/>
        <w:autoSpaceDN w:val="0"/>
        <w:adjustRightInd w:val="0"/>
        <w:jc w:val="both"/>
        <w:rPr>
          <w:rFonts w:ascii="Times New Roman" w:hAnsi="Times New Roman"/>
          <w:color w:val="231F20"/>
          <w:sz w:val="20"/>
        </w:rPr>
      </w:pPr>
      <w:r w:rsidRPr="00316014">
        <w:rPr>
          <w:rFonts w:ascii="Times New Roman" w:hAnsi="Times New Roman"/>
          <w:color w:val="231F20"/>
          <w:sz w:val="20"/>
        </w:rPr>
        <w:t>Errors can occur if the student submits the wrong information or if the information they provided was not scanned or entered correctly. In general, your school must have correct data before it can pay the student, which in some cases means that you or the student must submit corrections for reprocessing.</w:t>
      </w:r>
    </w:p>
    <w:p w14:paraId="246EA8A1" w14:textId="77777777" w:rsidR="00DA143F" w:rsidRPr="00316014" w:rsidRDefault="00DA143F" w:rsidP="00DA143F">
      <w:pPr>
        <w:autoSpaceDE w:val="0"/>
        <w:autoSpaceDN w:val="0"/>
        <w:adjustRightInd w:val="0"/>
        <w:jc w:val="both"/>
        <w:rPr>
          <w:rFonts w:ascii="Times New Roman" w:hAnsi="Times New Roman"/>
          <w:b/>
          <w:bCs/>
          <w:i/>
          <w:iCs/>
          <w:color w:val="231F20"/>
          <w:sz w:val="20"/>
        </w:rPr>
      </w:pPr>
    </w:p>
    <w:p w14:paraId="4447E435" w14:textId="77777777" w:rsidR="00DA143F" w:rsidRPr="00316014" w:rsidRDefault="00DA143F" w:rsidP="00DA143F">
      <w:pPr>
        <w:autoSpaceDE w:val="0"/>
        <w:autoSpaceDN w:val="0"/>
        <w:adjustRightInd w:val="0"/>
        <w:jc w:val="both"/>
        <w:rPr>
          <w:rFonts w:ascii="Times New Roman" w:hAnsi="Times New Roman"/>
          <w:b/>
          <w:bCs/>
          <w:i/>
          <w:iCs/>
          <w:color w:val="231F20"/>
          <w:sz w:val="20"/>
        </w:rPr>
      </w:pPr>
    </w:p>
    <w:p w14:paraId="150A962E" w14:textId="77777777" w:rsidR="00DA143F" w:rsidRPr="00316014" w:rsidRDefault="00DA143F" w:rsidP="00DA143F">
      <w:pPr>
        <w:autoSpaceDE w:val="0"/>
        <w:autoSpaceDN w:val="0"/>
        <w:adjustRightInd w:val="0"/>
        <w:jc w:val="both"/>
        <w:rPr>
          <w:rFonts w:ascii="Times New Roman" w:hAnsi="Times New Roman"/>
          <w:b/>
          <w:bCs/>
          <w:i/>
          <w:iCs/>
          <w:color w:val="231F20"/>
          <w:sz w:val="20"/>
        </w:rPr>
      </w:pPr>
      <w:r w:rsidRPr="00316014">
        <w:rPr>
          <w:rFonts w:ascii="Times New Roman" w:hAnsi="Times New Roman"/>
          <w:b/>
          <w:bCs/>
          <w:i/>
          <w:iCs/>
          <w:color w:val="231F20"/>
          <w:sz w:val="20"/>
        </w:rPr>
        <w:t xml:space="preserve">Dependency status: </w:t>
      </w:r>
      <w:r w:rsidRPr="00316014">
        <w:rPr>
          <w:rFonts w:ascii="Times New Roman" w:hAnsi="Times New Roman"/>
          <w:color w:val="231F20"/>
          <w:sz w:val="20"/>
        </w:rPr>
        <w:t>A student must update his dependency status any time during the</w:t>
      </w:r>
      <w:r w:rsidRPr="00316014">
        <w:rPr>
          <w:rFonts w:ascii="Times New Roman" w:hAnsi="Times New Roman"/>
          <w:b/>
          <w:bCs/>
          <w:i/>
          <w:iCs/>
          <w:color w:val="231F20"/>
          <w:sz w:val="20"/>
        </w:rPr>
        <w:t xml:space="preserve"> </w:t>
      </w:r>
      <w:r w:rsidRPr="00316014">
        <w:rPr>
          <w:rFonts w:ascii="Times New Roman" w:hAnsi="Times New Roman"/>
          <w:color w:val="231F20"/>
          <w:sz w:val="20"/>
        </w:rPr>
        <w:t>award year unless it changed because his marital status changed.</w:t>
      </w:r>
      <w:r w:rsidRPr="00316014">
        <w:rPr>
          <w:rFonts w:ascii="Times New Roman" w:hAnsi="Times New Roman"/>
          <w:b/>
          <w:bCs/>
          <w:i/>
          <w:iCs/>
          <w:color w:val="231F20"/>
          <w:sz w:val="20"/>
        </w:rPr>
        <w:t xml:space="preserve"> </w:t>
      </w:r>
      <w:r w:rsidRPr="00316014">
        <w:rPr>
          <w:rFonts w:ascii="Times New Roman" w:hAnsi="Times New Roman"/>
          <w:color w:val="231F20"/>
          <w:sz w:val="20"/>
        </w:rPr>
        <w:t>This update is required whether or not they were selected for</w:t>
      </w:r>
      <w:r w:rsidRPr="00316014">
        <w:rPr>
          <w:rFonts w:ascii="Times New Roman" w:hAnsi="Times New Roman"/>
          <w:b/>
          <w:bCs/>
          <w:i/>
          <w:iCs/>
          <w:color w:val="231F20"/>
          <w:sz w:val="20"/>
        </w:rPr>
        <w:t xml:space="preserve"> </w:t>
      </w:r>
      <w:r w:rsidRPr="00316014">
        <w:rPr>
          <w:rFonts w:ascii="Times New Roman" w:hAnsi="Times New Roman"/>
          <w:color w:val="231F20"/>
          <w:sz w:val="20"/>
        </w:rPr>
        <w:t>verification. For the Pell Grant Program, the updated information</w:t>
      </w:r>
      <w:r w:rsidRPr="00316014">
        <w:rPr>
          <w:rFonts w:ascii="Times New Roman" w:hAnsi="Times New Roman"/>
          <w:b/>
          <w:bCs/>
          <w:i/>
          <w:iCs/>
          <w:color w:val="231F20"/>
          <w:sz w:val="20"/>
        </w:rPr>
        <w:t xml:space="preserve"> </w:t>
      </w:r>
      <w:r w:rsidRPr="00316014">
        <w:rPr>
          <w:rFonts w:ascii="Times New Roman" w:hAnsi="Times New Roman"/>
          <w:color w:val="231F20"/>
          <w:sz w:val="20"/>
        </w:rPr>
        <w:t>must be submitted to the CPS for reprocessing.</w:t>
      </w:r>
    </w:p>
    <w:p w14:paraId="52301CC8" w14:textId="77777777" w:rsidR="00DA143F" w:rsidRPr="00316014" w:rsidRDefault="00DA143F" w:rsidP="00DA143F">
      <w:pPr>
        <w:autoSpaceDE w:val="0"/>
        <w:autoSpaceDN w:val="0"/>
        <w:adjustRightInd w:val="0"/>
        <w:jc w:val="both"/>
        <w:rPr>
          <w:rFonts w:ascii="Times New Roman" w:hAnsi="Times New Roman"/>
          <w:b/>
          <w:bCs/>
          <w:i/>
          <w:iCs/>
          <w:color w:val="231F20"/>
          <w:sz w:val="20"/>
        </w:rPr>
      </w:pPr>
    </w:p>
    <w:p w14:paraId="1ACCF5BB" w14:textId="77777777" w:rsidR="00DA143F" w:rsidRPr="00316014" w:rsidRDefault="00DA143F" w:rsidP="00DA143F">
      <w:pPr>
        <w:autoSpaceDE w:val="0"/>
        <w:autoSpaceDN w:val="0"/>
        <w:adjustRightInd w:val="0"/>
        <w:jc w:val="both"/>
        <w:rPr>
          <w:rFonts w:ascii="Times New Roman" w:hAnsi="Times New Roman"/>
          <w:b/>
          <w:bCs/>
          <w:i/>
          <w:iCs/>
          <w:color w:val="231F20"/>
          <w:sz w:val="20"/>
        </w:rPr>
      </w:pPr>
      <w:r w:rsidRPr="00316014">
        <w:rPr>
          <w:rFonts w:ascii="Times New Roman" w:hAnsi="Times New Roman"/>
          <w:b/>
          <w:bCs/>
          <w:i/>
          <w:iCs/>
          <w:color w:val="231F20"/>
          <w:sz w:val="20"/>
        </w:rPr>
        <w:t xml:space="preserve">Household size and number in college: </w:t>
      </w:r>
      <w:r w:rsidRPr="00316014">
        <w:rPr>
          <w:rFonts w:ascii="Times New Roman" w:hAnsi="Times New Roman"/>
          <w:color w:val="231F20"/>
          <w:sz w:val="20"/>
        </w:rPr>
        <w:t>Unlike dependency status, household size or number in college</w:t>
      </w:r>
      <w:r w:rsidRPr="00316014">
        <w:rPr>
          <w:rFonts w:ascii="Times New Roman" w:hAnsi="Times New Roman"/>
          <w:b/>
          <w:bCs/>
          <w:i/>
          <w:iCs/>
          <w:color w:val="231F20"/>
          <w:sz w:val="20"/>
        </w:rPr>
        <w:t xml:space="preserve"> </w:t>
      </w:r>
      <w:r w:rsidRPr="00316014">
        <w:rPr>
          <w:rFonts w:ascii="Times New Roman" w:hAnsi="Times New Roman"/>
          <w:b/>
          <w:bCs/>
          <w:color w:val="231F20"/>
          <w:sz w:val="20"/>
        </w:rPr>
        <w:t xml:space="preserve">cannot </w:t>
      </w:r>
      <w:r w:rsidRPr="00316014">
        <w:rPr>
          <w:rFonts w:ascii="Times New Roman" w:hAnsi="Times New Roman"/>
          <w:color w:val="231F20"/>
          <w:sz w:val="20"/>
        </w:rPr>
        <w:t>be updated unless the student is selected for verification. If</w:t>
      </w:r>
      <w:r w:rsidRPr="00316014">
        <w:rPr>
          <w:rFonts w:ascii="Times New Roman" w:hAnsi="Times New Roman"/>
          <w:b/>
          <w:bCs/>
          <w:i/>
          <w:iCs/>
          <w:color w:val="231F20"/>
          <w:sz w:val="20"/>
        </w:rPr>
        <w:t xml:space="preserve"> </w:t>
      </w:r>
      <w:r w:rsidRPr="00316014">
        <w:rPr>
          <w:rFonts w:ascii="Times New Roman" w:hAnsi="Times New Roman"/>
          <w:color w:val="231F20"/>
          <w:sz w:val="20"/>
        </w:rPr>
        <w:t xml:space="preserve">he is selected, these items </w:t>
      </w:r>
      <w:r w:rsidRPr="00316014">
        <w:rPr>
          <w:rFonts w:ascii="Times New Roman" w:hAnsi="Times New Roman"/>
          <w:b/>
          <w:bCs/>
          <w:color w:val="231F20"/>
          <w:sz w:val="20"/>
        </w:rPr>
        <w:t xml:space="preserve">must </w:t>
      </w:r>
      <w:r w:rsidRPr="00316014">
        <w:rPr>
          <w:rFonts w:ascii="Times New Roman" w:hAnsi="Times New Roman"/>
          <w:color w:val="231F20"/>
          <w:sz w:val="20"/>
        </w:rPr>
        <w:t>be updated to be correct at the time of</w:t>
      </w:r>
      <w:r w:rsidRPr="00316014">
        <w:rPr>
          <w:rFonts w:ascii="Times New Roman" w:hAnsi="Times New Roman"/>
          <w:b/>
          <w:bCs/>
          <w:i/>
          <w:iCs/>
          <w:color w:val="231F20"/>
          <w:sz w:val="20"/>
        </w:rPr>
        <w:t xml:space="preserve"> </w:t>
      </w:r>
      <w:r w:rsidRPr="00316014">
        <w:rPr>
          <w:rFonts w:ascii="Times New Roman" w:hAnsi="Times New Roman"/>
          <w:color w:val="231F20"/>
          <w:sz w:val="20"/>
        </w:rPr>
        <w:t>verification unless they changed due to a change in the student’s</w:t>
      </w:r>
      <w:r w:rsidRPr="00316014">
        <w:rPr>
          <w:rFonts w:ascii="Times New Roman" w:hAnsi="Times New Roman"/>
          <w:b/>
          <w:bCs/>
          <w:i/>
          <w:iCs/>
          <w:color w:val="231F20"/>
          <w:sz w:val="20"/>
        </w:rPr>
        <w:t xml:space="preserve"> </w:t>
      </w:r>
      <w:r w:rsidRPr="00316014">
        <w:rPr>
          <w:rFonts w:ascii="Times New Roman" w:hAnsi="Times New Roman"/>
          <w:color w:val="231F20"/>
          <w:sz w:val="20"/>
        </w:rPr>
        <w:t>marital status, in which case updating is not permitted.</w:t>
      </w:r>
    </w:p>
    <w:p w14:paraId="43FBCEF1" w14:textId="77777777" w:rsidR="00DA143F" w:rsidRPr="00316014" w:rsidRDefault="00DA143F" w:rsidP="00DA143F">
      <w:pPr>
        <w:autoSpaceDE w:val="0"/>
        <w:autoSpaceDN w:val="0"/>
        <w:adjustRightInd w:val="0"/>
        <w:jc w:val="both"/>
        <w:rPr>
          <w:rFonts w:ascii="Times New Roman" w:hAnsi="Times New Roman"/>
          <w:b/>
          <w:bCs/>
          <w:i/>
          <w:color w:val="000000"/>
          <w:sz w:val="20"/>
        </w:rPr>
      </w:pPr>
    </w:p>
    <w:p w14:paraId="2E3EBC62" w14:textId="6FBEC08F" w:rsidR="00DA143F" w:rsidRPr="00316014" w:rsidRDefault="00DA143F" w:rsidP="00DA143F">
      <w:pPr>
        <w:autoSpaceDE w:val="0"/>
        <w:autoSpaceDN w:val="0"/>
        <w:adjustRightInd w:val="0"/>
        <w:jc w:val="both"/>
        <w:rPr>
          <w:rFonts w:ascii="Times New Roman" w:hAnsi="Times New Roman"/>
          <w:b/>
          <w:bCs/>
          <w:color w:val="000000"/>
          <w:sz w:val="20"/>
        </w:rPr>
      </w:pPr>
      <w:r w:rsidRPr="00316014">
        <w:rPr>
          <w:rFonts w:ascii="Times New Roman" w:hAnsi="Times New Roman"/>
          <w:b/>
          <w:bCs/>
          <w:i/>
          <w:color w:val="000000"/>
          <w:sz w:val="20"/>
        </w:rPr>
        <w:t xml:space="preserve">PROFESSIONAL JUDGMENT: </w:t>
      </w:r>
      <w:r w:rsidRPr="00316014">
        <w:rPr>
          <w:rFonts w:ascii="Times New Roman" w:hAnsi="Times New Roman"/>
          <w:color w:val="231F20"/>
          <w:sz w:val="20"/>
        </w:rPr>
        <w:t>An aid administrator may use professional judgment (PJ), on a</w:t>
      </w:r>
      <w:r w:rsidRPr="00316014">
        <w:rPr>
          <w:rFonts w:ascii="Times New Roman" w:hAnsi="Times New Roman"/>
          <w:b/>
          <w:bCs/>
          <w:color w:val="000000"/>
          <w:sz w:val="20"/>
        </w:rPr>
        <w:t xml:space="preserve"> </w:t>
      </w:r>
      <w:r w:rsidRPr="00316014">
        <w:rPr>
          <w:rFonts w:ascii="Times New Roman" w:hAnsi="Times New Roman"/>
          <w:color w:val="231F20"/>
          <w:sz w:val="20"/>
        </w:rPr>
        <w:t>case-by-case basis only, to alter the data elements used to calculate the</w:t>
      </w:r>
      <w:r w:rsidRPr="00316014">
        <w:rPr>
          <w:rFonts w:ascii="Times New Roman" w:hAnsi="Times New Roman"/>
          <w:b/>
          <w:bCs/>
          <w:color w:val="000000"/>
          <w:sz w:val="20"/>
        </w:rPr>
        <w:t xml:space="preserve"> </w:t>
      </w:r>
      <w:r w:rsidRPr="00316014">
        <w:rPr>
          <w:rFonts w:ascii="Times New Roman" w:hAnsi="Times New Roman"/>
          <w:color w:val="231F20"/>
          <w:sz w:val="20"/>
        </w:rPr>
        <w:t xml:space="preserve">EFC. The alteration is valid only at the school making it. </w:t>
      </w:r>
      <w:r w:rsidR="0048464A">
        <w:rPr>
          <w:rFonts w:ascii="Times New Roman" w:hAnsi="Times New Roman"/>
          <w:color w:val="231F20"/>
          <w:sz w:val="20"/>
        </w:rPr>
        <w:t xml:space="preserve">Allen School </w:t>
      </w:r>
      <w:r w:rsidR="0038593B">
        <w:rPr>
          <w:rFonts w:ascii="Times New Roman" w:hAnsi="Times New Roman"/>
          <w:color w:val="231F20"/>
          <w:sz w:val="20"/>
        </w:rPr>
        <w:t>Financial Aid office will</w:t>
      </w:r>
      <w:r w:rsidRPr="00316014">
        <w:rPr>
          <w:rFonts w:ascii="Times New Roman" w:hAnsi="Times New Roman"/>
          <w:b/>
          <w:bCs/>
          <w:color w:val="000000"/>
          <w:sz w:val="20"/>
        </w:rPr>
        <w:t xml:space="preserve"> </w:t>
      </w:r>
      <w:r w:rsidRPr="00316014">
        <w:rPr>
          <w:rFonts w:ascii="Times New Roman" w:hAnsi="Times New Roman"/>
          <w:color w:val="231F20"/>
          <w:sz w:val="20"/>
        </w:rPr>
        <w:t>submit a PJ change electronically</w:t>
      </w:r>
      <w:r w:rsidR="0038593B">
        <w:rPr>
          <w:rFonts w:ascii="Times New Roman" w:hAnsi="Times New Roman"/>
          <w:color w:val="231F20"/>
          <w:sz w:val="20"/>
        </w:rPr>
        <w:t xml:space="preserve"> if approved</w:t>
      </w:r>
      <w:r w:rsidRPr="00316014">
        <w:rPr>
          <w:rFonts w:ascii="Times New Roman" w:hAnsi="Times New Roman"/>
          <w:color w:val="231F20"/>
          <w:sz w:val="20"/>
        </w:rPr>
        <w:t>, via FAA Access to CPS Online or</w:t>
      </w:r>
      <w:r w:rsidRPr="00316014">
        <w:rPr>
          <w:rFonts w:ascii="Times New Roman" w:hAnsi="Times New Roman"/>
          <w:b/>
          <w:bCs/>
          <w:color w:val="000000"/>
          <w:sz w:val="20"/>
        </w:rPr>
        <w:t xml:space="preserve"> </w:t>
      </w:r>
      <w:r w:rsidRPr="00316014">
        <w:rPr>
          <w:rFonts w:ascii="Times New Roman" w:hAnsi="Times New Roman"/>
          <w:color w:val="231F20"/>
          <w:sz w:val="20"/>
        </w:rPr>
        <w:t xml:space="preserve">third-party </w:t>
      </w:r>
      <w:r w:rsidR="0038593B" w:rsidRPr="00316014">
        <w:rPr>
          <w:rFonts w:ascii="Times New Roman" w:hAnsi="Times New Roman"/>
          <w:color w:val="231F20"/>
          <w:sz w:val="20"/>
        </w:rPr>
        <w:t>software.</w:t>
      </w:r>
      <w:r w:rsidR="0038593B">
        <w:rPr>
          <w:rFonts w:ascii="Times New Roman" w:hAnsi="Times New Roman"/>
          <w:color w:val="231F20"/>
          <w:sz w:val="20"/>
        </w:rPr>
        <w:t xml:space="preserve"> </w:t>
      </w:r>
      <w:r w:rsidRPr="00316014">
        <w:rPr>
          <w:rFonts w:ascii="Times New Roman" w:hAnsi="Times New Roman"/>
          <w:color w:val="231F20"/>
          <w:sz w:val="20"/>
        </w:rPr>
        <w:t>The reason for the adjustment must be documented in the student’s</w:t>
      </w:r>
      <w:r w:rsidR="007D6BBA" w:rsidRPr="00316014">
        <w:rPr>
          <w:rFonts w:ascii="Times New Roman" w:hAnsi="Times New Roman"/>
          <w:color w:val="231F20"/>
          <w:sz w:val="20"/>
        </w:rPr>
        <w:t xml:space="preserve"> file, and it must relate to</w:t>
      </w:r>
      <w:r w:rsidRPr="00316014">
        <w:rPr>
          <w:rFonts w:ascii="Times New Roman" w:hAnsi="Times New Roman"/>
          <w:color w:val="231F20"/>
          <w:sz w:val="20"/>
        </w:rPr>
        <w:t xml:space="preserve"> special circ</w:t>
      </w:r>
      <w:r w:rsidR="007D6BBA" w:rsidRPr="00316014">
        <w:rPr>
          <w:rFonts w:ascii="Times New Roman" w:hAnsi="Times New Roman"/>
          <w:color w:val="231F20"/>
          <w:sz w:val="20"/>
        </w:rPr>
        <w:t>umstances</w:t>
      </w:r>
      <w:r w:rsidRPr="00316014">
        <w:rPr>
          <w:rFonts w:ascii="Times New Roman" w:hAnsi="Times New Roman"/>
          <w:color w:val="231F20"/>
          <w:sz w:val="20"/>
        </w:rPr>
        <w:t>.</w:t>
      </w:r>
      <w:r w:rsidR="0038593B">
        <w:rPr>
          <w:rFonts w:ascii="Times New Roman" w:hAnsi="Times New Roman"/>
          <w:color w:val="231F20"/>
          <w:sz w:val="20"/>
        </w:rPr>
        <w:t xml:space="preserve"> The student and/or parent must submit documents needed by the financial aid office prior to determining if eligible for a Professional judgement. </w:t>
      </w:r>
    </w:p>
    <w:p w14:paraId="37CDC45C" w14:textId="77777777" w:rsidR="00DA143F" w:rsidRPr="00316014" w:rsidRDefault="00DA143F" w:rsidP="00DA143F">
      <w:pPr>
        <w:autoSpaceDE w:val="0"/>
        <w:autoSpaceDN w:val="0"/>
        <w:adjustRightInd w:val="0"/>
        <w:jc w:val="both"/>
        <w:rPr>
          <w:rFonts w:ascii="Times New Roman" w:hAnsi="Times New Roman"/>
          <w:b/>
          <w:bCs/>
          <w:i/>
          <w:color w:val="231F20"/>
          <w:sz w:val="20"/>
        </w:rPr>
      </w:pPr>
    </w:p>
    <w:p w14:paraId="6BF2BF35" w14:textId="77777777" w:rsidR="00DA143F" w:rsidRPr="00316014" w:rsidRDefault="00DA143F" w:rsidP="00DA143F">
      <w:pPr>
        <w:autoSpaceDE w:val="0"/>
        <w:autoSpaceDN w:val="0"/>
        <w:adjustRightInd w:val="0"/>
        <w:jc w:val="both"/>
        <w:rPr>
          <w:rFonts w:ascii="Times New Roman" w:hAnsi="Times New Roman"/>
          <w:color w:val="231F20"/>
          <w:sz w:val="20"/>
        </w:rPr>
      </w:pPr>
      <w:r w:rsidRPr="00316014">
        <w:rPr>
          <w:rFonts w:ascii="Times New Roman" w:hAnsi="Times New Roman"/>
          <w:b/>
          <w:bCs/>
          <w:i/>
          <w:color w:val="231F20"/>
          <w:sz w:val="20"/>
        </w:rPr>
        <w:t>How to handle discrepant tax data?</w:t>
      </w:r>
      <w:r w:rsidRPr="00316014">
        <w:rPr>
          <w:rFonts w:ascii="Times New Roman" w:hAnsi="Times New Roman"/>
          <w:color w:val="231F20"/>
          <w:sz w:val="20"/>
        </w:rPr>
        <w:t xml:space="preserve"> The ED has already stated that financial aid administrators do not need to be tax experts, yet there are some issues that even a layperson with basic tax law information can evaluate. Because conflicting data often involve such information, financial aid administrators must have a fundamental understanding of relevant tax issues that can considerably affect the need analysis. You are obligated to know: (1) whether a person was required to file a tax return, (2) what the correct filing status for a person should be, and (3) that an individual cannot be claimed as an exemption by more than one person. Publication 17 of the IRS, </w:t>
      </w:r>
      <w:r w:rsidRPr="00316014">
        <w:rPr>
          <w:rFonts w:ascii="Times New Roman" w:hAnsi="Times New Roman"/>
          <w:i/>
          <w:iCs/>
          <w:color w:val="231F20"/>
          <w:sz w:val="20"/>
        </w:rPr>
        <w:t>Your Federal Income Tax</w:t>
      </w:r>
      <w:r w:rsidRPr="00316014">
        <w:rPr>
          <w:rFonts w:ascii="Times New Roman" w:hAnsi="Times New Roman"/>
          <w:color w:val="231F20"/>
          <w:sz w:val="20"/>
        </w:rPr>
        <w:t xml:space="preserve">, is a useful resource for aid administrators. You can view it on the Web at </w:t>
      </w:r>
      <w:r w:rsidRPr="00316014">
        <w:rPr>
          <w:rFonts w:ascii="Times New Roman" w:hAnsi="Times New Roman"/>
          <w:b/>
          <w:bCs/>
          <w:color w:val="231F20"/>
          <w:sz w:val="20"/>
        </w:rPr>
        <w:t xml:space="preserve">www.irs.gov </w:t>
      </w:r>
      <w:r w:rsidRPr="00316014">
        <w:rPr>
          <w:rFonts w:ascii="Times New Roman" w:hAnsi="Times New Roman"/>
          <w:color w:val="231F20"/>
          <w:sz w:val="20"/>
        </w:rPr>
        <w:t>or you can call the IRS at 1-800-829-3676 to order a copy. For example, a Financial Aid Administrator noticing that a dependent student’s married parents have each filed as “head of household” (which offers a greater tax deduction than filing as single or married) must question whether that is the correct filing status. Publication 17 explains on pp. 21–23 the criteria a person must meet to file as head of household. Resolution of the conflict may be a reasonable explanation of why there appears to be a conflict but is none, or the parents may re-file and submit a copy of the amended return.</w:t>
      </w:r>
    </w:p>
    <w:p w14:paraId="5A9E4086" w14:textId="77777777" w:rsidR="00DA143F" w:rsidRPr="00316014" w:rsidRDefault="00DA143F" w:rsidP="00DA143F">
      <w:pPr>
        <w:autoSpaceDE w:val="0"/>
        <w:autoSpaceDN w:val="0"/>
        <w:adjustRightInd w:val="0"/>
        <w:jc w:val="both"/>
        <w:rPr>
          <w:rFonts w:ascii="Times New Roman" w:hAnsi="Times New Roman"/>
          <w:b/>
          <w:bCs/>
          <w:i/>
          <w:iCs/>
          <w:color w:val="231F20"/>
          <w:sz w:val="20"/>
        </w:rPr>
      </w:pPr>
    </w:p>
    <w:p w14:paraId="041E40A8" w14:textId="77777777" w:rsidR="00DA143F" w:rsidRPr="00316014" w:rsidRDefault="00DA143F" w:rsidP="00DA143F">
      <w:pPr>
        <w:autoSpaceDE w:val="0"/>
        <w:autoSpaceDN w:val="0"/>
        <w:adjustRightInd w:val="0"/>
        <w:jc w:val="both"/>
        <w:rPr>
          <w:rFonts w:ascii="Times New Roman" w:hAnsi="Times New Roman"/>
          <w:b/>
          <w:bCs/>
          <w:color w:val="000000"/>
          <w:sz w:val="20"/>
        </w:rPr>
      </w:pPr>
      <w:r w:rsidRPr="00316014">
        <w:rPr>
          <w:rFonts w:ascii="Times New Roman" w:hAnsi="Times New Roman"/>
          <w:b/>
          <w:bCs/>
          <w:i/>
          <w:iCs/>
          <w:color w:val="231F20"/>
          <w:sz w:val="20"/>
        </w:rPr>
        <w:t>Is a school obligated to resolve conflicting information?</w:t>
      </w:r>
      <w:r w:rsidRPr="00316014">
        <w:rPr>
          <w:rFonts w:ascii="Times New Roman" w:hAnsi="Times New Roman"/>
          <w:b/>
          <w:bCs/>
          <w:i/>
          <w:color w:val="000000"/>
          <w:sz w:val="20"/>
        </w:rPr>
        <w:t xml:space="preserve"> </w:t>
      </w:r>
      <w:r w:rsidRPr="00316014">
        <w:rPr>
          <w:rFonts w:ascii="Times New Roman" w:hAnsi="Times New Roman"/>
          <w:color w:val="231F20"/>
          <w:sz w:val="20"/>
        </w:rPr>
        <w:t>The school must resolve all such conflicting</w:t>
      </w:r>
      <w:r w:rsidRPr="00316014">
        <w:rPr>
          <w:rFonts w:ascii="Times New Roman" w:hAnsi="Times New Roman"/>
          <w:b/>
          <w:bCs/>
          <w:color w:val="000000"/>
          <w:sz w:val="20"/>
        </w:rPr>
        <w:t xml:space="preserve"> </w:t>
      </w:r>
      <w:r w:rsidRPr="00316014">
        <w:rPr>
          <w:rFonts w:ascii="Times New Roman" w:hAnsi="Times New Roman"/>
          <w:color w:val="231F20"/>
          <w:sz w:val="20"/>
        </w:rPr>
        <w:t>information, except when the student dies during the award year.</w:t>
      </w:r>
      <w:r w:rsidRPr="00316014">
        <w:rPr>
          <w:rFonts w:ascii="Times New Roman" w:hAnsi="Times New Roman"/>
          <w:b/>
          <w:bCs/>
          <w:color w:val="000000"/>
          <w:sz w:val="20"/>
        </w:rPr>
        <w:t xml:space="preserve"> </w:t>
      </w:r>
      <w:r w:rsidRPr="00316014">
        <w:rPr>
          <w:rFonts w:ascii="Times New Roman" w:hAnsi="Times New Roman"/>
          <w:color w:val="231F20"/>
          <w:sz w:val="20"/>
        </w:rPr>
        <w:t>If your school has conflicting information concerning a student’s</w:t>
      </w:r>
      <w:r w:rsidRPr="00316014">
        <w:rPr>
          <w:rFonts w:ascii="Times New Roman" w:hAnsi="Times New Roman"/>
          <w:b/>
          <w:bCs/>
          <w:color w:val="000000"/>
          <w:sz w:val="20"/>
        </w:rPr>
        <w:t xml:space="preserve"> </w:t>
      </w:r>
      <w:r w:rsidRPr="00316014">
        <w:rPr>
          <w:rFonts w:ascii="Times New Roman" w:hAnsi="Times New Roman"/>
          <w:color w:val="231F20"/>
          <w:sz w:val="20"/>
        </w:rPr>
        <w:t>eligibility or you have any reason to believe a student’s application</w:t>
      </w:r>
      <w:r w:rsidRPr="00316014">
        <w:rPr>
          <w:rFonts w:ascii="Times New Roman" w:hAnsi="Times New Roman"/>
          <w:b/>
          <w:bCs/>
          <w:color w:val="000000"/>
          <w:sz w:val="20"/>
        </w:rPr>
        <w:t xml:space="preserve"> </w:t>
      </w:r>
      <w:r w:rsidRPr="00316014">
        <w:rPr>
          <w:rFonts w:ascii="Times New Roman" w:hAnsi="Times New Roman"/>
          <w:color w:val="231F20"/>
          <w:sz w:val="20"/>
        </w:rPr>
        <w:t xml:space="preserve">information is incorrect, you </w:t>
      </w:r>
      <w:r w:rsidRPr="00316014">
        <w:rPr>
          <w:rFonts w:ascii="Times New Roman" w:hAnsi="Times New Roman"/>
          <w:b/>
          <w:bCs/>
          <w:color w:val="231F20"/>
          <w:sz w:val="20"/>
        </w:rPr>
        <w:t xml:space="preserve">must </w:t>
      </w:r>
      <w:r w:rsidRPr="00316014">
        <w:rPr>
          <w:rFonts w:ascii="Times New Roman" w:hAnsi="Times New Roman"/>
          <w:color w:val="231F20"/>
          <w:sz w:val="20"/>
        </w:rPr>
        <w:t>resolve the discrepancies before</w:t>
      </w:r>
      <w:r w:rsidRPr="00316014">
        <w:rPr>
          <w:rFonts w:ascii="Times New Roman" w:hAnsi="Times New Roman"/>
          <w:b/>
          <w:bCs/>
          <w:color w:val="000000"/>
          <w:sz w:val="20"/>
        </w:rPr>
        <w:t xml:space="preserve"> </w:t>
      </w:r>
      <w:r w:rsidRPr="00316014">
        <w:rPr>
          <w:rFonts w:ascii="Times New Roman" w:hAnsi="Times New Roman"/>
          <w:color w:val="231F20"/>
          <w:sz w:val="20"/>
        </w:rPr>
        <w:t xml:space="preserve">disbursing FSA funds. If you discover discrepancies </w:t>
      </w:r>
      <w:r w:rsidRPr="00316014">
        <w:rPr>
          <w:rFonts w:ascii="Times New Roman" w:hAnsi="Times New Roman"/>
          <w:i/>
          <w:iCs/>
          <w:color w:val="231F20"/>
          <w:sz w:val="20"/>
        </w:rPr>
        <w:t xml:space="preserve">after </w:t>
      </w:r>
      <w:r w:rsidRPr="00316014">
        <w:rPr>
          <w:rFonts w:ascii="Times New Roman" w:hAnsi="Times New Roman"/>
          <w:color w:val="231F20"/>
          <w:sz w:val="20"/>
        </w:rPr>
        <w:t>disbursing</w:t>
      </w:r>
      <w:r w:rsidRPr="00316014">
        <w:rPr>
          <w:rFonts w:ascii="Times New Roman" w:hAnsi="Times New Roman"/>
          <w:b/>
          <w:bCs/>
          <w:color w:val="000000"/>
          <w:sz w:val="20"/>
        </w:rPr>
        <w:t xml:space="preserve"> </w:t>
      </w:r>
      <w:r w:rsidRPr="00316014">
        <w:rPr>
          <w:rFonts w:ascii="Times New Roman" w:hAnsi="Times New Roman"/>
          <w:color w:val="231F20"/>
          <w:sz w:val="20"/>
        </w:rPr>
        <w:t>FSA funds, you must still reconcile the conflicting information and</w:t>
      </w:r>
      <w:r w:rsidRPr="00316014">
        <w:rPr>
          <w:rFonts w:ascii="Times New Roman" w:hAnsi="Times New Roman"/>
          <w:b/>
          <w:bCs/>
          <w:color w:val="000000"/>
          <w:sz w:val="20"/>
        </w:rPr>
        <w:t xml:space="preserve"> </w:t>
      </w:r>
      <w:r w:rsidRPr="00316014">
        <w:rPr>
          <w:rFonts w:ascii="Times New Roman" w:hAnsi="Times New Roman"/>
          <w:color w:val="231F20"/>
          <w:sz w:val="20"/>
        </w:rPr>
        <w:t>take appropriate action under the specific program requirements.</w:t>
      </w:r>
    </w:p>
    <w:p w14:paraId="17A316B2" w14:textId="77777777" w:rsidR="00DA143F" w:rsidRPr="00316014" w:rsidRDefault="00DA143F" w:rsidP="00DA143F">
      <w:pPr>
        <w:autoSpaceDE w:val="0"/>
        <w:autoSpaceDN w:val="0"/>
        <w:adjustRightInd w:val="0"/>
        <w:jc w:val="both"/>
        <w:rPr>
          <w:rFonts w:ascii="Times New Roman" w:hAnsi="Times New Roman"/>
          <w:b/>
          <w:bCs/>
          <w:i/>
          <w:color w:val="000000"/>
          <w:sz w:val="20"/>
        </w:rPr>
      </w:pPr>
    </w:p>
    <w:p w14:paraId="66AA5DD7" w14:textId="77777777" w:rsidR="00DA143F" w:rsidRPr="00316014" w:rsidRDefault="00DA143F" w:rsidP="00DA143F">
      <w:pPr>
        <w:autoSpaceDE w:val="0"/>
        <w:autoSpaceDN w:val="0"/>
        <w:adjustRightInd w:val="0"/>
        <w:jc w:val="both"/>
        <w:rPr>
          <w:rFonts w:ascii="Times New Roman" w:hAnsi="Times New Roman"/>
          <w:b/>
          <w:bCs/>
          <w:i/>
          <w:iCs/>
          <w:color w:val="231F20"/>
          <w:sz w:val="20"/>
        </w:rPr>
      </w:pPr>
      <w:r w:rsidRPr="00316014">
        <w:rPr>
          <w:rFonts w:ascii="Times New Roman" w:hAnsi="Times New Roman"/>
          <w:b/>
          <w:bCs/>
          <w:i/>
          <w:color w:val="000000"/>
          <w:sz w:val="20"/>
        </w:rPr>
        <w:t>Do I have to resolve conflicting Information?</w:t>
      </w:r>
      <w:r w:rsidRPr="00316014">
        <w:rPr>
          <w:rFonts w:ascii="Times New Roman" w:hAnsi="Times New Roman"/>
          <w:b/>
          <w:bCs/>
          <w:color w:val="000000"/>
          <w:sz w:val="20"/>
        </w:rPr>
        <w:t xml:space="preserve"> </w:t>
      </w:r>
      <w:r w:rsidR="00E72A95">
        <w:rPr>
          <w:rFonts w:ascii="Times New Roman" w:hAnsi="Times New Roman"/>
          <w:color w:val="231F20"/>
          <w:sz w:val="20"/>
        </w:rPr>
        <w:t xml:space="preserve">The Allen School </w:t>
      </w:r>
      <w:r w:rsidRPr="00316014">
        <w:rPr>
          <w:rFonts w:ascii="Times New Roman" w:hAnsi="Times New Roman"/>
          <w:color w:val="231F20"/>
          <w:sz w:val="20"/>
        </w:rPr>
        <w:t>may not disburse aid until you have resolved conflicting</w:t>
      </w:r>
      <w:r w:rsidRPr="00316014">
        <w:rPr>
          <w:rFonts w:ascii="Times New Roman" w:hAnsi="Times New Roman"/>
          <w:b/>
          <w:bCs/>
          <w:i/>
          <w:iCs/>
          <w:color w:val="231F20"/>
          <w:sz w:val="20"/>
        </w:rPr>
        <w:t xml:space="preserve"> </w:t>
      </w:r>
      <w:r w:rsidRPr="00316014">
        <w:rPr>
          <w:rFonts w:ascii="Times New Roman" w:hAnsi="Times New Roman"/>
          <w:color w:val="231F20"/>
          <w:sz w:val="20"/>
        </w:rPr>
        <w:t>information, which you must do for any student as long as he is at</w:t>
      </w:r>
      <w:r w:rsidRPr="00316014">
        <w:rPr>
          <w:rFonts w:ascii="Times New Roman" w:hAnsi="Times New Roman"/>
          <w:b/>
          <w:bCs/>
          <w:i/>
          <w:iCs/>
          <w:color w:val="231F20"/>
          <w:sz w:val="20"/>
        </w:rPr>
        <w:t xml:space="preserve"> </w:t>
      </w:r>
      <w:r w:rsidRPr="00316014">
        <w:rPr>
          <w:rFonts w:ascii="Times New Roman" w:hAnsi="Times New Roman"/>
          <w:color w:val="231F20"/>
          <w:sz w:val="20"/>
        </w:rPr>
        <w:t>your school. Even if the conflict concerns a previous award year,</w:t>
      </w:r>
      <w:r w:rsidRPr="00316014">
        <w:rPr>
          <w:rFonts w:ascii="Times New Roman" w:hAnsi="Times New Roman"/>
          <w:b/>
          <w:bCs/>
          <w:i/>
          <w:iCs/>
          <w:color w:val="231F20"/>
          <w:sz w:val="20"/>
        </w:rPr>
        <w:t xml:space="preserve"> </w:t>
      </w:r>
      <w:r w:rsidRPr="00316014">
        <w:rPr>
          <w:rFonts w:ascii="Times New Roman" w:hAnsi="Times New Roman"/>
          <w:color w:val="231F20"/>
          <w:sz w:val="20"/>
        </w:rPr>
        <w:t>you must still investigate it. You have resolved the matter when you</w:t>
      </w:r>
      <w:r w:rsidRPr="00316014">
        <w:rPr>
          <w:rFonts w:ascii="Times New Roman" w:hAnsi="Times New Roman"/>
          <w:b/>
          <w:bCs/>
          <w:i/>
          <w:iCs/>
          <w:color w:val="231F20"/>
          <w:sz w:val="20"/>
        </w:rPr>
        <w:t xml:space="preserve"> </w:t>
      </w:r>
      <w:r w:rsidRPr="00316014">
        <w:rPr>
          <w:rFonts w:ascii="Times New Roman" w:hAnsi="Times New Roman"/>
          <w:color w:val="231F20"/>
          <w:sz w:val="20"/>
        </w:rPr>
        <w:t>have determined which data are correct; this might simply be</w:t>
      </w:r>
      <w:r w:rsidRPr="00316014">
        <w:rPr>
          <w:rFonts w:ascii="Times New Roman" w:hAnsi="Times New Roman"/>
          <w:b/>
          <w:bCs/>
          <w:i/>
          <w:iCs/>
          <w:color w:val="231F20"/>
          <w:sz w:val="20"/>
        </w:rPr>
        <w:t xml:space="preserve"> </w:t>
      </w:r>
      <w:r w:rsidRPr="00316014">
        <w:rPr>
          <w:rFonts w:ascii="Times New Roman" w:hAnsi="Times New Roman"/>
          <w:color w:val="231F20"/>
          <w:sz w:val="20"/>
        </w:rPr>
        <w:t>confirming that an earlier determination was the right one. Of</w:t>
      </w:r>
      <w:r w:rsidRPr="00316014">
        <w:rPr>
          <w:rFonts w:ascii="Times New Roman" w:hAnsi="Times New Roman"/>
          <w:b/>
          <w:bCs/>
          <w:i/>
          <w:iCs/>
          <w:color w:val="231F20"/>
          <w:sz w:val="20"/>
        </w:rPr>
        <w:t xml:space="preserve"> </w:t>
      </w:r>
      <w:r w:rsidRPr="00316014">
        <w:rPr>
          <w:rFonts w:ascii="Times New Roman" w:hAnsi="Times New Roman"/>
          <w:color w:val="231F20"/>
          <w:sz w:val="20"/>
        </w:rPr>
        <w:t>course, you must document your findings in the student’s file and</w:t>
      </w:r>
      <w:r w:rsidRPr="00316014">
        <w:rPr>
          <w:rFonts w:ascii="Times New Roman" w:hAnsi="Times New Roman"/>
          <w:b/>
          <w:bCs/>
          <w:i/>
          <w:iCs/>
          <w:color w:val="231F20"/>
          <w:sz w:val="20"/>
        </w:rPr>
        <w:t xml:space="preserve"> </w:t>
      </w:r>
      <w:r w:rsidRPr="00316014">
        <w:rPr>
          <w:rFonts w:ascii="Times New Roman" w:hAnsi="Times New Roman"/>
          <w:color w:val="231F20"/>
          <w:sz w:val="20"/>
        </w:rPr>
        <w:t>explain why, not simply assert that, your decision is justified.</w:t>
      </w:r>
    </w:p>
    <w:p w14:paraId="30DEDD45" w14:textId="77777777" w:rsidR="00DA143F" w:rsidRPr="00316014" w:rsidRDefault="00DA143F" w:rsidP="00DA143F">
      <w:pPr>
        <w:autoSpaceDE w:val="0"/>
        <w:autoSpaceDN w:val="0"/>
        <w:adjustRightInd w:val="0"/>
        <w:jc w:val="both"/>
        <w:rPr>
          <w:rFonts w:ascii="Times New Roman" w:hAnsi="Times New Roman"/>
          <w:b/>
          <w:bCs/>
          <w:color w:val="231F20"/>
          <w:sz w:val="20"/>
        </w:rPr>
      </w:pPr>
    </w:p>
    <w:p w14:paraId="70DB6393" w14:textId="77777777" w:rsidR="00DA143F" w:rsidRPr="00316014" w:rsidRDefault="00DA143F" w:rsidP="00DA143F">
      <w:pPr>
        <w:autoSpaceDE w:val="0"/>
        <w:autoSpaceDN w:val="0"/>
        <w:adjustRightInd w:val="0"/>
        <w:jc w:val="both"/>
        <w:rPr>
          <w:rFonts w:ascii="Times New Roman" w:hAnsi="Times New Roman"/>
          <w:b/>
          <w:bCs/>
          <w:color w:val="231F20"/>
          <w:sz w:val="20"/>
        </w:rPr>
      </w:pPr>
      <w:r w:rsidRPr="00316014">
        <w:rPr>
          <w:rFonts w:ascii="Times New Roman" w:hAnsi="Times New Roman"/>
          <w:b/>
          <w:bCs/>
          <w:color w:val="231F20"/>
          <w:sz w:val="20"/>
        </w:rPr>
        <w:t>What should your school do if a tax return isn’t available?</w:t>
      </w:r>
    </w:p>
    <w:p w14:paraId="2B87F17E" w14:textId="77777777" w:rsidR="00DA143F" w:rsidRPr="00316014" w:rsidRDefault="007D6BBA" w:rsidP="00DA143F">
      <w:pPr>
        <w:autoSpaceDE w:val="0"/>
        <w:autoSpaceDN w:val="0"/>
        <w:adjustRightInd w:val="0"/>
        <w:jc w:val="both"/>
        <w:rPr>
          <w:rFonts w:ascii="Times New Roman" w:hAnsi="Times New Roman"/>
          <w:color w:val="231F20"/>
          <w:sz w:val="20"/>
        </w:rPr>
      </w:pPr>
      <w:r w:rsidRPr="00316014">
        <w:rPr>
          <w:rFonts w:ascii="Times New Roman" w:hAnsi="Times New Roman"/>
          <w:color w:val="231F20"/>
          <w:sz w:val="20"/>
        </w:rPr>
        <w:t>T</w:t>
      </w:r>
      <w:r w:rsidR="00DA143F" w:rsidRPr="00316014">
        <w:rPr>
          <w:rFonts w:ascii="Times New Roman" w:hAnsi="Times New Roman"/>
          <w:color w:val="231F20"/>
          <w:sz w:val="20"/>
        </w:rPr>
        <w:t xml:space="preserve">he student must instead submit a copy of any IRS form that lists tax information and provides the information needed for verification. The form </w:t>
      </w:r>
      <w:r w:rsidR="00DA143F" w:rsidRPr="00316014">
        <w:rPr>
          <w:rFonts w:ascii="Times New Roman" w:hAnsi="Times New Roman"/>
          <w:b/>
          <w:bCs/>
          <w:color w:val="231F20"/>
          <w:sz w:val="20"/>
        </w:rPr>
        <w:t xml:space="preserve">must </w:t>
      </w:r>
      <w:r w:rsidR="00DA143F" w:rsidRPr="00316014">
        <w:rPr>
          <w:rFonts w:ascii="Times New Roman" w:hAnsi="Times New Roman"/>
          <w:color w:val="231F20"/>
          <w:sz w:val="20"/>
        </w:rPr>
        <w:t xml:space="preserve">be signed by the student unless the IRS sent the form directly to the school. A common form is the tax transcript. A student can order one by calling the IRS at 1-800-829-1040 and following the directions below or by completing and mailing Form 4506-T, </w:t>
      </w:r>
      <w:r w:rsidR="00DA143F" w:rsidRPr="00316014">
        <w:rPr>
          <w:rFonts w:ascii="Times New Roman" w:hAnsi="Times New Roman"/>
          <w:i/>
          <w:iCs/>
          <w:color w:val="231F20"/>
          <w:sz w:val="20"/>
        </w:rPr>
        <w:t>Request for Transcript of Tax Return</w:t>
      </w:r>
      <w:r w:rsidR="00E72A95">
        <w:rPr>
          <w:rFonts w:ascii="Times New Roman" w:hAnsi="Times New Roman"/>
          <w:color w:val="231F20"/>
          <w:sz w:val="20"/>
        </w:rPr>
        <w:t>. In some cases when the IRS transcript is not accessible, I copy of a tax return may be accepted.</w:t>
      </w:r>
    </w:p>
    <w:p w14:paraId="1948489D" w14:textId="77777777" w:rsidR="00DA143F" w:rsidRPr="00316014" w:rsidRDefault="00DA143F" w:rsidP="00DA143F">
      <w:pPr>
        <w:autoSpaceDE w:val="0"/>
        <w:autoSpaceDN w:val="0"/>
        <w:adjustRightInd w:val="0"/>
        <w:jc w:val="both"/>
        <w:rPr>
          <w:rFonts w:ascii="Times New Roman" w:hAnsi="Times New Roman"/>
          <w:b/>
          <w:bCs/>
          <w:color w:val="231F20"/>
          <w:sz w:val="20"/>
        </w:rPr>
      </w:pPr>
    </w:p>
    <w:p w14:paraId="051680B6" w14:textId="77777777" w:rsidR="007D6BBA" w:rsidRPr="00316014" w:rsidRDefault="00DA143F" w:rsidP="00DA143F">
      <w:pPr>
        <w:autoSpaceDE w:val="0"/>
        <w:autoSpaceDN w:val="0"/>
        <w:adjustRightInd w:val="0"/>
        <w:jc w:val="both"/>
        <w:rPr>
          <w:rFonts w:ascii="Times New Roman" w:hAnsi="Times New Roman"/>
          <w:b/>
          <w:bCs/>
          <w:color w:val="231F20"/>
          <w:sz w:val="20"/>
        </w:rPr>
      </w:pPr>
      <w:r w:rsidRPr="00316014">
        <w:rPr>
          <w:rFonts w:ascii="Times New Roman" w:hAnsi="Times New Roman"/>
          <w:b/>
          <w:bCs/>
          <w:color w:val="231F20"/>
          <w:sz w:val="20"/>
        </w:rPr>
        <w:t xml:space="preserve">How to obtain a tax transcript or </w:t>
      </w:r>
      <w:r w:rsidR="007D6BBA" w:rsidRPr="00316014">
        <w:rPr>
          <w:rFonts w:ascii="Times New Roman" w:hAnsi="Times New Roman"/>
          <w:b/>
          <w:bCs/>
          <w:color w:val="231F20"/>
          <w:sz w:val="20"/>
        </w:rPr>
        <w:t>a copy of a return?</w:t>
      </w:r>
    </w:p>
    <w:p w14:paraId="4B547925" w14:textId="77777777" w:rsidR="00DA143F" w:rsidRPr="00316014" w:rsidRDefault="007D6BBA" w:rsidP="00DA143F">
      <w:pPr>
        <w:autoSpaceDE w:val="0"/>
        <w:autoSpaceDN w:val="0"/>
        <w:adjustRightInd w:val="0"/>
        <w:jc w:val="both"/>
        <w:rPr>
          <w:rFonts w:ascii="Times New Roman" w:hAnsi="Times New Roman"/>
          <w:b/>
          <w:bCs/>
          <w:color w:val="231F20"/>
          <w:sz w:val="20"/>
        </w:rPr>
      </w:pPr>
      <w:r w:rsidRPr="00316014">
        <w:rPr>
          <w:rFonts w:ascii="Times New Roman" w:hAnsi="Times New Roman"/>
          <w:color w:val="231F20"/>
          <w:sz w:val="20"/>
        </w:rPr>
        <w:t>The student can obtain a copy of an IRS Transcript by contacting the IRS at 1-80</w:t>
      </w:r>
      <w:r w:rsidR="00836F96">
        <w:rPr>
          <w:rFonts w:ascii="Times New Roman" w:hAnsi="Times New Roman"/>
          <w:color w:val="231F20"/>
          <w:sz w:val="20"/>
        </w:rPr>
        <w:t>0</w:t>
      </w:r>
      <w:r w:rsidRPr="00316014">
        <w:rPr>
          <w:rFonts w:ascii="Times New Roman" w:hAnsi="Times New Roman"/>
          <w:color w:val="231F20"/>
          <w:sz w:val="20"/>
        </w:rPr>
        <w:t xml:space="preserve">-829-1040 or by requesting a copy online on the IRS website </w:t>
      </w:r>
      <w:hyperlink r:id="rId32" w:history="1">
        <w:r w:rsidRPr="00316014">
          <w:rPr>
            <w:rStyle w:val="Hyperlink"/>
            <w:rFonts w:ascii="Times New Roman" w:hAnsi="Times New Roman"/>
            <w:sz w:val="20"/>
          </w:rPr>
          <w:t>www.irs.gov</w:t>
        </w:r>
      </w:hyperlink>
      <w:r w:rsidRPr="00316014">
        <w:rPr>
          <w:rFonts w:ascii="Times New Roman" w:hAnsi="Times New Roman"/>
          <w:color w:val="231F20"/>
          <w:sz w:val="20"/>
        </w:rPr>
        <w:t>.</w:t>
      </w:r>
    </w:p>
    <w:p w14:paraId="02B84EAC" w14:textId="77777777" w:rsidR="00DA143F" w:rsidRPr="00316014" w:rsidRDefault="00DA143F" w:rsidP="00DA143F">
      <w:pPr>
        <w:autoSpaceDE w:val="0"/>
        <w:autoSpaceDN w:val="0"/>
        <w:adjustRightInd w:val="0"/>
        <w:jc w:val="both"/>
        <w:rPr>
          <w:rFonts w:ascii="Times New Roman" w:hAnsi="Times New Roman"/>
          <w:b/>
          <w:color w:val="231F20"/>
          <w:sz w:val="20"/>
        </w:rPr>
      </w:pPr>
    </w:p>
    <w:p w14:paraId="73AEC1DF" w14:textId="77777777" w:rsidR="00DA143F" w:rsidRPr="00316014" w:rsidRDefault="00DA143F" w:rsidP="00DA143F">
      <w:pPr>
        <w:autoSpaceDE w:val="0"/>
        <w:autoSpaceDN w:val="0"/>
        <w:adjustRightInd w:val="0"/>
        <w:jc w:val="both"/>
        <w:rPr>
          <w:rFonts w:ascii="Times New Roman" w:hAnsi="Times New Roman"/>
          <w:b/>
          <w:color w:val="231F20"/>
          <w:sz w:val="20"/>
        </w:rPr>
      </w:pPr>
      <w:r w:rsidRPr="00316014">
        <w:rPr>
          <w:rFonts w:ascii="Times New Roman" w:hAnsi="Times New Roman"/>
          <w:b/>
          <w:color w:val="231F20"/>
          <w:sz w:val="20"/>
        </w:rPr>
        <w:t>What is a completed and acceptable tax document?</w:t>
      </w:r>
    </w:p>
    <w:p w14:paraId="12507A5C" w14:textId="77777777" w:rsidR="00DA143F" w:rsidRPr="00316014" w:rsidRDefault="00DA143F" w:rsidP="00DA143F">
      <w:pPr>
        <w:autoSpaceDE w:val="0"/>
        <w:autoSpaceDN w:val="0"/>
        <w:adjustRightInd w:val="0"/>
        <w:jc w:val="both"/>
        <w:rPr>
          <w:rFonts w:ascii="Times New Roman" w:hAnsi="Times New Roman"/>
          <w:color w:val="231F20"/>
          <w:sz w:val="20"/>
        </w:rPr>
      </w:pPr>
      <w:r w:rsidRPr="00316014">
        <w:rPr>
          <w:rFonts w:ascii="Times New Roman" w:hAnsi="Times New Roman"/>
          <w:color w:val="231F20"/>
          <w:sz w:val="20"/>
        </w:rPr>
        <w:t xml:space="preserve">For verification purposes, you can accept a copy </w:t>
      </w:r>
      <w:r w:rsidR="00E05A28" w:rsidRPr="00316014">
        <w:rPr>
          <w:rFonts w:ascii="Times New Roman" w:hAnsi="Times New Roman"/>
          <w:color w:val="231F20"/>
          <w:sz w:val="20"/>
        </w:rPr>
        <w:t>of a</w:t>
      </w:r>
      <w:r w:rsidR="007D6BBA" w:rsidRPr="00316014">
        <w:rPr>
          <w:rFonts w:ascii="Times New Roman" w:hAnsi="Times New Roman"/>
          <w:color w:val="231F20"/>
          <w:sz w:val="20"/>
        </w:rPr>
        <w:t xml:space="preserve"> signed</w:t>
      </w:r>
      <w:r w:rsidRPr="00316014">
        <w:rPr>
          <w:rFonts w:ascii="Times New Roman" w:hAnsi="Times New Roman"/>
          <w:color w:val="231F20"/>
          <w:sz w:val="20"/>
        </w:rPr>
        <w:t xml:space="preserve"> IRS</w:t>
      </w:r>
      <w:r w:rsidR="00E72A95">
        <w:rPr>
          <w:rFonts w:ascii="Times New Roman" w:hAnsi="Times New Roman"/>
          <w:color w:val="231F20"/>
          <w:sz w:val="20"/>
        </w:rPr>
        <w:t xml:space="preserve"> tax transcript or in some instances when a IRS tax transcript is not available from the IRS- a copy of the submitted tax return.</w:t>
      </w:r>
    </w:p>
    <w:p w14:paraId="3472C6A8" w14:textId="77777777" w:rsidR="00DA143F" w:rsidRPr="00316014" w:rsidRDefault="00DA143F" w:rsidP="00DA143F">
      <w:pPr>
        <w:tabs>
          <w:tab w:val="left" w:pos="-90"/>
        </w:tabs>
        <w:rPr>
          <w:rFonts w:ascii="Times New Roman" w:hAnsi="Times New Roman"/>
          <w:sz w:val="20"/>
        </w:rPr>
      </w:pPr>
    </w:p>
    <w:p w14:paraId="323BED74" w14:textId="77777777"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In the event school discovers fraudulent activities and misrepresentation of facts in the FAFSA application, it refers suspected fraud to ED's Office of Inspector General (OIG) under the Section 668.16(g)(1) of the federal regulations.</w:t>
      </w:r>
    </w:p>
    <w:p w14:paraId="40114D7D" w14:textId="77777777" w:rsidR="00DA143F" w:rsidRPr="00316014" w:rsidRDefault="00DA143F" w:rsidP="00DA143F">
      <w:pPr>
        <w:tabs>
          <w:tab w:val="left" w:pos="1620"/>
        </w:tabs>
        <w:rPr>
          <w:rFonts w:ascii="Times New Roman" w:hAnsi="Times New Roman"/>
          <w:sz w:val="20"/>
        </w:rPr>
      </w:pPr>
    </w:p>
    <w:p w14:paraId="72D67FC9"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Student Notification of Verification Changes</w:t>
      </w:r>
      <w:r w:rsidRPr="00316014">
        <w:rPr>
          <w:rFonts w:ascii="Times New Roman" w:hAnsi="Times New Roman"/>
          <w:szCs w:val="24"/>
        </w:rPr>
        <w:t xml:space="preserve"> </w:t>
      </w:r>
    </w:p>
    <w:p w14:paraId="29F137E2" w14:textId="77777777" w:rsidR="00DA143F" w:rsidRPr="00316014" w:rsidRDefault="00DA143F" w:rsidP="00DA143F">
      <w:pPr>
        <w:tabs>
          <w:tab w:val="left" w:pos="-90"/>
        </w:tabs>
        <w:rPr>
          <w:rFonts w:ascii="Times New Roman" w:hAnsi="Times New Roman"/>
          <w:szCs w:val="24"/>
        </w:rPr>
      </w:pPr>
    </w:p>
    <w:p w14:paraId="25F9A84D"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Office of Financial Aid notifies students in writing of the results of verification if, as a result of verification, the applicant's expected family contribution (EFC) changes and results in a change in the applicant's award or loan amounts. </w:t>
      </w:r>
    </w:p>
    <w:p w14:paraId="75BA6B95" w14:textId="77777777" w:rsidR="00DA143F" w:rsidRPr="00316014" w:rsidRDefault="00DA143F" w:rsidP="00DA143F">
      <w:pPr>
        <w:tabs>
          <w:tab w:val="left" w:pos="-90"/>
        </w:tabs>
        <w:jc w:val="both"/>
        <w:rPr>
          <w:rFonts w:ascii="Times New Roman" w:hAnsi="Times New Roman"/>
          <w:sz w:val="20"/>
        </w:rPr>
      </w:pPr>
    </w:p>
    <w:p w14:paraId="0BBE3CA0"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changes in the applicant's award or loan amounts are revised in the packaging worksheet/estimated financial aid and documented in student file. For details please refer to the award letter/package notification section of the manual.</w:t>
      </w:r>
    </w:p>
    <w:p w14:paraId="1C288597" w14:textId="77777777" w:rsidR="00DA143F" w:rsidRPr="00316014" w:rsidRDefault="00DA143F" w:rsidP="00DA143F">
      <w:pPr>
        <w:rPr>
          <w:rFonts w:ascii="Times New Roman" w:hAnsi="Times New Roman"/>
          <w:sz w:val="20"/>
        </w:rPr>
      </w:pPr>
    </w:p>
    <w:p w14:paraId="5999C5EC"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Database Matches, Reject Codes, &amp; "C" Codes Clearance</w:t>
      </w:r>
    </w:p>
    <w:p w14:paraId="7B4AE74A" w14:textId="77777777" w:rsidR="00DA143F" w:rsidRPr="00316014" w:rsidRDefault="00DA143F" w:rsidP="00DA143F">
      <w:pPr>
        <w:rPr>
          <w:rFonts w:ascii="Times New Roman" w:hAnsi="Times New Roman"/>
          <w:szCs w:val="24"/>
        </w:rPr>
      </w:pPr>
    </w:p>
    <w:p w14:paraId="03980C0E"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The Office of Financial Aid must review the latest ISIR or the copy of Student Aid Report (SAR) as it receives from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or student for the following vital information for their correctness and accuracy.</w:t>
      </w:r>
    </w:p>
    <w:p w14:paraId="7B132676" w14:textId="77777777" w:rsidR="00DA143F" w:rsidRPr="00316014" w:rsidRDefault="00DA143F" w:rsidP="00DA143F">
      <w:pPr>
        <w:rPr>
          <w:rFonts w:ascii="Times New Roman" w:hAnsi="Times New Roman"/>
          <w:szCs w:val="24"/>
        </w:rPr>
      </w:pPr>
    </w:p>
    <w:p w14:paraId="28B7719B"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Social Security Number</w:t>
      </w:r>
    </w:p>
    <w:p w14:paraId="208E2126"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Citizenship Status</w:t>
      </w:r>
    </w:p>
    <w:p w14:paraId="079A807B"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Selective Service</w:t>
      </w:r>
    </w:p>
    <w:p w14:paraId="4D3FA1B6"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Drug Offense Conviction</w:t>
      </w:r>
    </w:p>
    <w:p w14:paraId="1D2B9158"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Name and DOB mismatch</w:t>
      </w:r>
    </w:p>
    <w:p w14:paraId="2B73A8B9" w14:textId="77777777" w:rsidR="00DA143F" w:rsidRPr="00316014" w:rsidRDefault="00DA143F" w:rsidP="00A567D3">
      <w:pPr>
        <w:numPr>
          <w:ilvl w:val="0"/>
          <w:numId w:val="26"/>
        </w:numPr>
        <w:tabs>
          <w:tab w:val="left" w:pos="-90"/>
        </w:tabs>
        <w:rPr>
          <w:rFonts w:ascii="Times New Roman" w:hAnsi="Times New Roman"/>
          <w:sz w:val="20"/>
        </w:rPr>
      </w:pPr>
      <w:r w:rsidRPr="00316014">
        <w:rPr>
          <w:rFonts w:ascii="Times New Roman" w:hAnsi="Times New Roman"/>
          <w:sz w:val="20"/>
        </w:rPr>
        <w:t>NSLDS Default</w:t>
      </w:r>
      <w:r w:rsidR="004B7C01" w:rsidRPr="00316014">
        <w:rPr>
          <w:rFonts w:ascii="Times New Roman" w:hAnsi="Times New Roman"/>
          <w:sz w:val="20"/>
        </w:rPr>
        <w:t>/</w:t>
      </w:r>
      <w:r w:rsidR="007C33D4" w:rsidRPr="00316014">
        <w:rPr>
          <w:rFonts w:ascii="Times New Roman" w:hAnsi="Times New Roman"/>
          <w:sz w:val="20"/>
        </w:rPr>
        <w:t>Over award</w:t>
      </w:r>
    </w:p>
    <w:p w14:paraId="0F1C8D30" w14:textId="77777777" w:rsidR="00DA143F" w:rsidRPr="00316014" w:rsidRDefault="00DA143F" w:rsidP="00E05A28">
      <w:pPr>
        <w:tabs>
          <w:tab w:val="left" w:pos="-90"/>
        </w:tabs>
        <w:ind w:left="1080"/>
        <w:rPr>
          <w:rFonts w:ascii="Times New Roman" w:hAnsi="Times New Roman"/>
          <w:sz w:val="20"/>
        </w:rPr>
      </w:pPr>
    </w:p>
    <w:p w14:paraId="556124F5"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 xml:space="preserve">Review of Subsequent ISIR Transactions </w:t>
      </w:r>
    </w:p>
    <w:p w14:paraId="0AD39F87" w14:textId="77777777" w:rsidR="00DA143F" w:rsidRPr="00316014" w:rsidRDefault="00DA143F" w:rsidP="00DA143F">
      <w:pPr>
        <w:rPr>
          <w:rFonts w:ascii="Times New Roman" w:hAnsi="Times New Roman"/>
          <w:sz w:val="20"/>
        </w:rPr>
      </w:pPr>
    </w:p>
    <w:p w14:paraId="739BAD52"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Office of Financial Aid review subsequent Institutional Student Information Record (ISIR) transactions as they receive from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and complete review within one week to ensure correctness of the information based on the corrections made in the previous transaction.</w:t>
      </w:r>
    </w:p>
    <w:p w14:paraId="3655143B" w14:textId="77777777" w:rsidR="00DA143F" w:rsidRPr="00316014" w:rsidRDefault="00DA143F" w:rsidP="00DA143F">
      <w:pPr>
        <w:tabs>
          <w:tab w:val="left" w:pos="-90"/>
        </w:tabs>
        <w:jc w:val="both"/>
        <w:rPr>
          <w:rFonts w:ascii="Times New Roman" w:hAnsi="Times New Roman"/>
          <w:sz w:val="20"/>
        </w:rPr>
      </w:pPr>
    </w:p>
    <w:p w14:paraId="78F5F592"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The subsequent ISIR transactions are identified as the office of financial aid receives ISIR printouts from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the school’s third party service providers. The financial aid staff members responsible for ISIR reviews, check for subsequent verification, “C” code problems, unauthorized student changes etc. The student if necessary is then contacted in writing or via telephone call to provide documentations to resolve issues and conflicting information </w:t>
      </w:r>
      <w:r w:rsidRPr="00316014">
        <w:rPr>
          <w:rFonts w:ascii="Times New Roman" w:hAnsi="Times New Roman"/>
          <w:sz w:val="20"/>
        </w:rPr>
        <w:lastRenderedPageBreak/>
        <w:t xml:space="preserve">containing in the latest ISIR. If a student becomes ineligible for any or all Title IV aid, they are cancelled immediately, R2T4 is then processed and the student is notified.   </w:t>
      </w:r>
    </w:p>
    <w:p w14:paraId="0EDACF96" w14:textId="77777777" w:rsidR="00DA143F" w:rsidRPr="00316014" w:rsidRDefault="00DA143F" w:rsidP="00DA143F">
      <w:pPr>
        <w:tabs>
          <w:tab w:val="left" w:pos="-90"/>
        </w:tabs>
        <w:rPr>
          <w:rFonts w:ascii="Times New Roman" w:hAnsi="Times New Roman"/>
          <w:sz w:val="20"/>
        </w:rPr>
      </w:pPr>
    </w:p>
    <w:p w14:paraId="29A0E841"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Additional Institution-Specific Data Elements</w:t>
      </w:r>
    </w:p>
    <w:p w14:paraId="1CFADA96" w14:textId="77777777" w:rsidR="00DA143F" w:rsidRPr="00316014" w:rsidRDefault="00DA143F" w:rsidP="00DA143F">
      <w:pPr>
        <w:rPr>
          <w:rFonts w:ascii="Times New Roman" w:hAnsi="Times New Roman"/>
          <w:sz w:val="20"/>
        </w:rPr>
      </w:pPr>
    </w:p>
    <w:p w14:paraId="5EA05F38" w14:textId="77777777"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It is important to note that the ALLEN SCHOOL</w:t>
      </w:r>
      <w:r w:rsidR="00836F96">
        <w:rPr>
          <w:rFonts w:ascii="Times New Roman" w:hAnsi="Times New Roman"/>
          <w:sz w:val="20"/>
        </w:rPr>
        <w:t xml:space="preserve"> OF HEALTH SCIENCES</w:t>
      </w:r>
      <w:r w:rsidRPr="00316014">
        <w:rPr>
          <w:rFonts w:ascii="Times New Roman" w:hAnsi="Times New Roman"/>
          <w:sz w:val="20"/>
        </w:rPr>
        <w:t xml:space="preserve"> uses only federally-required verification data elements to calculate a student's aid eligibility.</w:t>
      </w:r>
    </w:p>
    <w:p w14:paraId="4971C00F" w14:textId="77777777" w:rsidR="00DA143F" w:rsidRPr="00316014" w:rsidRDefault="00DA143F" w:rsidP="00DA143F">
      <w:pPr>
        <w:tabs>
          <w:tab w:val="left" w:pos="-90"/>
        </w:tabs>
        <w:rPr>
          <w:rFonts w:ascii="Times New Roman" w:hAnsi="Times New Roman"/>
          <w:sz w:val="20"/>
        </w:rPr>
      </w:pPr>
    </w:p>
    <w:p w14:paraId="2BE1DBB0" w14:textId="77777777" w:rsidR="00DA143F" w:rsidRPr="00316014" w:rsidRDefault="00DA143F" w:rsidP="00DA143F">
      <w:pPr>
        <w:pStyle w:val="Heading1"/>
        <w:rPr>
          <w:rFonts w:ascii="Times New Roman" w:hAnsi="Times New Roman"/>
          <w:b w:val="0"/>
        </w:rPr>
      </w:pPr>
      <w:r w:rsidRPr="00316014">
        <w:rPr>
          <w:rFonts w:ascii="Times New Roman" w:hAnsi="Times New Roman"/>
          <w:b w:val="0"/>
        </w:rPr>
        <w:t>Professional Judgment (PJ)</w:t>
      </w:r>
    </w:p>
    <w:p w14:paraId="12B5B96B" w14:textId="49C94A17" w:rsidR="00DA143F" w:rsidRPr="00316014" w:rsidRDefault="00705413" w:rsidP="00DA143F">
      <w:pPr>
        <w:jc w:val="both"/>
        <w:rPr>
          <w:rFonts w:ascii="Times New Roman" w:hAnsi="Times New Roman"/>
          <w:sz w:val="20"/>
        </w:rPr>
      </w:pPr>
      <w:r w:rsidRPr="00705413">
        <w:rPr>
          <w:rFonts w:ascii="Times New Roman" w:hAnsi="Times New Roman"/>
          <w:sz w:val="20"/>
        </w:rPr>
        <w:t>Some students may be eligible for a Professional Judgment. The Financial Aid office may use a Professional Judgement on income changes, dependency override and/or marital statuses among other reasons that can reduce the EFC and/or a student dependency status.</w:t>
      </w:r>
    </w:p>
    <w:p w14:paraId="6097067A"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PJ Authority &amp; Individuals Who May Exercise It</w:t>
      </w:r>
    </w:p>
    <w:p w14:paraId="1CE05089" w14:textId="77777777" w:rsidR="00DA143F" w:rsidRPr="00316014" w:rsidRDefault="00DA143F" w:rsidP="00DA143F">
      <w:pPr>
        <w:tabs>
          <w:tab w:val="left" w:pos="-90"/>
        </w:tabs>
        <w:jc w:val="both"/>
        <w:rPr>
          <w:rFonts w:ascii="Times New Roman" w:hAnsi="Times New Roman"/>
          <w:sz w:val="20"/>
        </w:rPr>
      </w:pPr>
    </w:p>
    <w:p w14:paraId="647E65EB"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As per the Higher Education Act (HEA) 1965, the Director of Financial Aid exercises discretion in a number of areas to change data used in determining financial aid eligibility when a student has special or unusual circumstances. This authority is known as “professional judgment.” </w:t>
      </w:r>
      <w:r w:rsidRPr="00316014">
        <w:rPr>
          <w:rFonts w:ascii="Times New Roman" w:hAnsi="Times New Roman"/>
          <w:snapToGrid w:val="0"/>
          <w:sz w:val="20"/>
        </w:rPr>
        <w:t>It allows the director to treat a student individually when extenuating circumstances and conditions exist that differentiate that student from a class of students. The p</w:t>
      </w:r>
      <w:r w:rsidRPr="00316014">
        <w:rPr>
          <w:rFonts w:ascii="Times New Roman" w:hAnsi="Times New Roman"/>
          <w:sz w:val="20"/>
        </w:rPr>
        <w:t xml:space="preserve">rofessional judgment (PJ) decisions are made on a case-by-case basis as the result of examining a particular student’s unique circumstances. </w:t>
      </w:r>
    </w:p>
    <w:p w14:paraId="6018D384" w14:textId="77777777" w:rsidR="00DA143F" w:rsidRPr="00316014" w:rsidRDefault="00DA143F" w:rsidP="00DA143F">
      <w:pPr>
        <w:jc w:val="both"/>
        <w:rPr>
          <w:rFonts w:ascii="Times New Roman" w:hAnsi="Times New Roman"/>
          <w:sz w:val="20"/>
        </w:rPr>
      </w:pPr>
    </w:p>
    <w:p w14:paraId="3377656A"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PJ is exercised usually before packaging, if warranted, at the time of ISIR or FAFSA application review. Sometimes it may be done when conflicting and inconsistent information on the ISIR is resolved. For more information check the file review, verification, and conflicting and inaccurate information sections of the manual.</w:t>
      </w:r>
    </w:p>
    <w:p w14:paraId="067A7405" w14:textId="77777777" w:rsidR="00DA143F" w:rsidRPr="00316014" w:rsidRDefault="00DA143F" w:rsidP="00DA143F">
      <w:pPr>
        <w:tabs>
          <w:tab w:val="left" w:pos="-90"/>
        </w:tabs>
        <w:jc w:val="both"/>
        <w:rPr>
          <w:rFonts w:ascii="Times New Roman" w:hAnsi="Times New Roman"/>
          <w:sz w:val="20"/>
        </w:rPr>
      </w:pPr>
    </w:p>
    <w:p w14:paraId="22C1957F" w14:textId="77777777" w:rsidR="00E72A95" w:rsidRDefault="00E72A95" w:rsidP="00DA143F">
      <w:pPr>
        <w:tabs>
          <w:tab w:val="left" w:pos="1170"/>
        </w:tabs>
        <w:rPr>
          <w:rFonts w:ascii="Times New Roman" w:hAnsi="Times New Roman"/>
          <w:kern w:val="28"/>
          <w:sz w:val="32"/>
        </w:rPr>
      </w:pPr>
    </w:p>
    <w:p w14:paraId="7790ED05"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Circumstances Where PJ May be Used &amp; Possible Actions</w:t>
      </w:r>
    </w:p>
    <w:p w14:paraId="0DE1C863" w14:textId="77777777" w:rsidR="00DA143F" w:rsidRPr="00316014" w:rsidRDefault="00DA143F" w:rsidP="00DA143F">
      <w:pPr>
        <w:tabs>
          <w:tab w:val="left" w:pos="-90"/>
        </w:tabs>
        <w:jc w:val="both"/>
        <w:rPr>
          <w:rFonts w:ascii="Times New Roman" w:hAnsi="Times New Roman"/>
          <w:sz w:val="20"/>
        </w:rPr>
      </w:pPr>
    </w:p>
    <w:p w14:paraId="29D14346"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Director of Financial Aid can exercise discretion in certain areas when a student’s family has special or unusual circumstances that are not adequately addressed by the need analysis system, regulations, or legislation. ED does not regulate PJ. The section 479A of HEA 1965 gives authority to the financial aid administrator to exercise PJ in the following areas:</w:t>
      </w:r>
    </w:p>
    <w:p w14:paraId="5C0EAEF1" w14:textId="77777777" w:rsidR="00DA143F" w:rsidRPr="00316014" w:rsidRDefault="00DA143F" w:rsidP="00DA143F">
      <w:pPr>
        <w:jc w:val="both"/>
        <w:rPr>
          <w:rFonts w:ascii="Times New Roman" w:hAnsi="Times New Roman"/>
          <w:sz w:val="20"/>
        </w:rPr>
      </w:pPr>
    </w:p>
    <w:p w14:paraId="3A5A3D93"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Dependency status (dependent to independent only)</w:t>
      </w:r>
    </w:p>
    <w:p w14:paraId="32F90B11"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Certain data elements used to calculate the expected family contribution (EFC)</w:t>
      </w:r>
    </w:p>
    <w:p w14:paraId="172A5CC7"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Cost of attendance (COA)</w:t>
      </w:r>
    </w:p>
    <w:p w14:paraId="4F35EA5A"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Satisfactory academic progress (SAP)</w:t>
      </w:r>
    </w:p>
    <w:p w14:paraId="626C510A"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Denial or reduction of FFEL and Direct Loan eligibility</w:t>
      </w:r>
    </w:p>
    <w:p w14:paraId="706DDE5F"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Unusually high medical or dental expenses not covered by insurance or accounted for in the need analysis formula under the Income Protection Allowance (adjust EFC)</w:t>
      </w:r>
    </w:p>
    <w:p w14:paraId="41F8D860"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Unemployment (adjust EFC)</w:t>
      </w:r>
    </w:p>
    <w:p w14:paraId="0291AA14"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Abusive family relationships (adjust dependency status)</w:t>
      </w:r>
    </w:p>
    <w:p w14:paraId="29367485"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Unusually high child care expenses (adjust either EFC or COA)</w:t>
      </w:r>
    </w:p>
    <w:p w14:paraId="2920CF16" w14:textId="77777777" w:rsidR="00DA143F" w:rsidRPr="00316014" w:rsidRDefault="00DA143F" w:rsidP="00A567D3">
      <w:pPr>
        <w:numPr>
          <w:ilvl w:val="0"/>
          <w:numId w:val="20"/>
        </w:numPr>
        <w:jc w:val="both"/>
        <w:rPr>
          <w:rFonts w:ascii="Times New Roman" w:hAnsi="Times New Roman"/>
          <w:sz w:val="20"/>
        </w:rPr>
      </w:pPr>
      <w:r w:rsidRPr="00316014">
        <w:rPr>
          <w:rFonts w:ascii="Times New Roman" w:hAnsi="Times New Roman"/>
          <w:sz w:val="20"/>
        </w:rPr>
        <w:t>Natural disasters that impact a family’s income or assets (adjust EFC)</w:t>
      </w:r>
    </w:p>
    <w:p w14:paraId="6AB55562" w14:textId="77777777" w:rsidR="00DA143F" w:rsidRPr="00316014" w:rsidRDefault="00DA143F" w:rsidP="00DA143F">
      <w:pPr>
        <w:jc w:val="both"/>
        <w:rPr>
          <w:rFonts w:ascii="Times New Roman" w:hAnsi="Times New Roman"/>
          <w:sz w:val="20"/>
        </w:rPr>
      </w:pPr>
    </w:p>
    <w:p w14:paraId="20108625" w14:textId="013B80B8" w:rsidR="00E72A95" w:rsidRPr="00705413" w:rsidRDefault="00DA143F" w:rsidP="00DA143F">
      <w:pPr>
        <w:jc w:val="both"/>
        <w:rPr>
          <w:rFonts w:ascii="Times New Roman" w:hAnsi="Times New Roman"/>
          <w:b/>
          <w:bCs/>
          <w:sz w:val="20"/>
        </w:rPr>
      </w:pPr>
      <w:r w:rsidRPr="00550C22">
        <w:rPr>
          <w:rFonts w:ascii="Times New Roman" w:hAnsi="Times New Roman"/>
          <w:b/>
          <w:bCs/>
          <w:sz w:val="20"/>
          <w:u w:val="single"/>
        </w:rPr>
        <w:t xml:space="preserve">Professional Judgment </w:t>
      </w:r>
      <w:r w:rsidR="00705413">
        <w:rPr>
          <w:rFonts w:ascii="Times New Roman" w:hAnsi="Times New Roman"/>
          <w:b/>
          <w:bCs/>
          <w:sz w:val="20"/>
          <w:u w:val="single"/>
        </w:rPr>
        <w:t>for</w:t>
      </w:r>
      <w:r w:rsidRPr="00550C22">
        <w:rPr>
          <w:rFonts w:ascii="Times New Roman" w:hAnsi="Times New Roman"/>
          <w:b/>
          <w:bCs/>
          <w:sz w:val="20"/>
          <w:u w:val="single"/>
        </w:rPr>
        <w:t xml:space="preserve"> Dependency Override:</w:t>
      </w:r>
      <w:r w:rsidRPr="00550C22">
        <w:rPr>
          <w:rFonts w:ascii="Times New Roman" w:hAnsi="Times New Roman"/>
          <w:b/>
          <w:bCs/>
          <w:sz w:val="20"/>
        </w:rPr>
        <w:t xml:space="preserve"> </w:t>
      </w:r>
    </w:p>
    <w:p w14:paraId="34F6F66F" w14:textId="77777777" w:rsidR="00DA143F" w:rsidRPr="00316014" w:rsidRDefault="00E72A95" w:rsidP="00DA143F">
      <w:pPr>
        <w:jc w:val="both"/>
        <w:rPr>
          <w:rFonts w:ascii="Times New Roman" w:hAnsi="Times New Roman"/>
          <w:sz w:val="20"/>
        </w:rPr>
      </w:pPr>
      <w:r>
        <w:rPr>
          <w:rFonts w:ascii="Times New Roman" w:hAnsi="Times New Roman"/>
          <w:sz w:val="20"/>
        </w:rPr>
        <w:br/>
        <w:t>T</w:t>
      </w:r>
      <w:r w:rsidR="00DA143F" w:rsidRPr="00316014">
        <w:rPr>
          <w:rFonts w:ascii="Times New Roman" w:hAnsi="Times New Roman"/>
          <w:sz w:val="20"/>
        </w:rPr>
        <w:t xml:space="preserve">he U.S. Department of Education’s Colleague Letter on the subject of Dependency Override's, they stated the following: </w:t>
      </w:r>
    </w:p>
    <w:p w14:paraId="0158D49F" w14:textId="77777777" w:rsidR="00DA143F" w:rsidRPr="00316014" w:rsidRDefault="00DA143F" w:rsidP="00DA143F">
      <w:pPr>
        <w:jc w:val="both"/>
        <w:rPr>
          <w:rFonts w:ascii="Times New Roman" w:hAnsi="Times New Roman"/>
          <w:sz w:val="20"/>
        </w:rPr>
      </w:pPr>
      <w:r w:rsidRPr="00316014">
        <w:rPr>
          <w:rFonts w:ascii="Times New Roman" w:hAnsi="Times New Roman"/>
          <w:sz w:val="20"/>
        </w:rPr>
        <w:br/>
        <w:t xml:space="preserve">A financial aid administrator has the ability to make a documented determination of independence based upon "unusual circumstances." Dependency Override decisions should focus on truly </w:t>
      </w:r>
      <w:r w:rsidRPr="00316014">
        <w:rPr>
          <w:rFonts w:ascii="Times New Roman" w:hAnsi="Times New Roman"/>
          <w:sz w:val="20"/>
          <w:u w:val="single"/>
        </w:rPr>
        <w:t>exceptional circumstances</w:t>
      </w:r>
      <w:r w:rsidRPr="00316014">
        <w:rPr>
          <w:rFonts w:ascii="Times New Roman" w:hAnsi="Times New Roman"/>
          <w:sz w:val="20"/>
        </w:rPr>
        <w:t xml:space="preserve"> and </w:t>
      </w:r>
      <w:r w:rsidRPr="00316014">
        <w:rPr>
          <w:rFonts w:ascii="Times New Roman" w:hAnsi="Times New Roman"/>
          <w:sz w:val="20"/>
        </w:rPr>
        <w:lastRenderedPageBreak/>
        <w:t xml:space="preserve">consideration of individual cases, rather than contradicting the fundamental principles of independency. Dependency Override decisions in a situation when a </w:t>
      </w:r>
      <w:r w:rsidRPr="00316014">
        <w:rPr>
          <w:rFonts w:ascii="Times New Roman" w:hAnsi="Times New Roman"/>
          <w:sz w:val="20"/>
          <w:u w:val="single"/>
        </w:rPr>
        <w:t>student's parent</w:t>
      </w:r>
      <w:r w:rsidRPr="00316014">
        <w:rPr>
          <w:rFonts w:ascii="Times New Roman" w:hAnsi="Times New Roman"/>
          <w:sz w:val="20"/>
        </w:rPr>
        <w:t xml:space="preserve"> </w:t>
      </w:r>
      <w:r w:rsidRPr="00316014">
        <w:rPr>
          <w:rFonts w:ascii="Times New Roman" w:hAnsi="Times New Roman"/>
          <w:sz w:val="20"/>
          <w:u w:val="single"/>
        </w:rPr>
        <w:t>cannot be located,</w:t>
      </w:r>
      <w:r w:rsidRPr="00316014">
        <w:rPr>
          <w:rFonts w:ascii="Times New Roman" w:hAnsi="Times New Roman"/>
          <w:sz w:val="20"/>
        </w:rPr>
        <w:t xml:space="preserve"> or where an otherwise dependent student has been a victim of domestic violence and is no longer residing with his or her parents are good examples of "</w:t>
      </w:r>
      <w:r w:rsidRPr="00316014">
        <w:rPr>
          <w:rFonts w:ascii="Times New Roman" w:hAnsi="Times New Roman"/>
          <w:sz w:val="20"/>
          <w:u w:val="single"/>
        </w:rPr>
        <w:t>unusual circumstances."</w:t>
      </w:r>
      <w:r w:rsidRPr="00316014">
        <w:rPr>
          <w:rFonts w:ascii="Times New Roman" w:hAnsi="Times New Roman"/>
          <w:sz w:val="20"/>
        </w:rPr>
        <w:t xml:space="preserve"> </w:t>
      </w:r>
    </w:p>
    <w:p w14:paraId="47E19880"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 </w:t>
      </w:r>
    </w:p>
    <w:p w14:paraId="34A43DF2" w14:textId="77777777" w:rsidR="00DA143F" w:rsidRPr="00316014" w:rsidRDefault="00DA143F" w:rsidP="00DA143F">
      <w:pPr>
        <w:jc w:val="both"/>
        <w:rPr>
          <w:rFonts w:ascii="Times New Roman" w:hAnsi="Times New Roman"/>
          <w:bCs/>
          <w:sz w:val="20"/>
          <w:u w:val="single"/>
        </w:rPr>
      </w:pPr>
      <w:r w:rsidRPr="00316014">
        <w:rPr>
          <w:rFonts w:ascii="Times New Roman" w:hAnsi="Times New Roman"/>
          <w:sz w:val="20"/>
          <w:u w:val="single"/>
        </w:rPr>
        <w:t xml:space="preserve">The Department of Education has identified four conditions that, individually or in combination with one another, </w:t>
      </w:r>
      <w:r w:rsidRPr="00316014">
        <w:rPr>
          <w:rFonts w:ascii="Times New Roman" w:hAnsi="Times New Roman"/>
          <w:bCs/>
          <w:sz w:val="20"/>
          <w:u w:val="single"/>
        </w:rPr>
        <w:t>DO NOT qualify as "unusual circumstances"</w:t>
      </w:r>
      <w:r w:rsidRPr="00316014">
        <w:rPr>
          <w:rFonts w:ascii="Times New Roman" w:hAnsi="Times New Roman"/>
          <w:sz w:val="20"/>
          <w:u w:val="single"/>
        </w:rPr>
        <w:t xml:space="preserve"> and </w:t>
      </w:r>
      <w:r w:rsidRPr="00316014">
        <w:rPr>
          <w:rFonts w:ascii="Times New Roman" w:hAnsi="Times New Roman"/>
          <w:bCs/>
          <w:sz w:val="20"/>
          <w:u w:val="single"/>
        </w:rPr>
        <w:t>DO NOT MERIT a dependency override.</w:t>
      </w:r>
    </w:p>
    <w:p w14:paraId="1BE92AE2" w14:textId="77777777" w:rsidR="00DA143F" w:rsidRPr="00316014" w:rsidRDefault="00DA143F" w:rsidP="00DA143F">
      <w:pPr>
        <w:jc w:val="both"/>
        <w:rPr>
          <w:rFonts w:ascii="Times New Roman" w:hAnsi="Times New Roman"/>
          <w:bCs/>
          <w:sz w:val="20"/>
        </w:rPr>
      </w:pPr>
    </w:p>
    <w:p w14:paraId="5B1EDBE5" w14:textId="77777777" w:rsidR="00DA143F" w:rsidRPr="00316014" w:rsidRDefault="00DA143F" w:rsidP="00DA143F">
      <w:pPr>
        <w:jc w:val="both"/>
        <w:rPr>
          <w:rFonts w:ascii="Times New Roman" w:hAnsi="Times New Roman"/>
          <w:sz w:val="20"/>
        </w:rPr>
      </w:pPr>
      <w:r w:rsidRPr="00316014">
        <w:rPr>
          <w:rFonts w:ascii="Times New Roman" w:hAnsi="Times New Roman"/>
          <w:sz w:val="20"/>
          <w:u w:val="single"/>
        </w:rPr>
        <w:t>Circumstances are</w:t>
      </w:r>
      <w:r w:rsidRPr="00316014">
        <w:rPr>
          <w:rFonts w:ascii="Times New Roman" w:hAnsi="Times New Roman"/>
          <w:sz w:val="20"/>
        </w:rPr>
        <w:t xml:space="preserve">: </w:t>
      </w:r>
    </w:p>
    <w:p w14:paraId="49E6B815" w14:textId="77777777" w:rsidR="00DA143F" w:rsidRPr="00316014" w:rsidRDefault="00DA143F" w:rsidP="00DA143F">
      <w:pPr>
        <w:jc w:val="both"/>
        <w:rPr>
          <w:rFonts w:ascii="Times New Roman" w:hAnsi="Times New Roman"/>
          <w:sz w:val="20"/>
        </w:rPr>
      </w:pPr>
      <w:r w:rsidRPr="00316014">
        <w:rPr>
          <w:rFonts w:ascii="Times New Roman" w:hAnsi="Times New Roman"/>
          <w:sz w:val="20"/>
        </w:rPr>
        <w:br/>
        <w:t xml:space="preserve">1. Parents refusing to contribute to the student's education; </w:t>
      </w:r>
    </w:p>
    <w:p w14:paraId="3330D9F1"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2. Parents unwilling to provide information on the application or for verification; </w:t>
      </w:r>
    </w:p>
    <w:p w14:paraId="7425C3FF"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3. Parents not claiming the students as a dependent for income tax purposes; </w:t>
      </w:r>
    </w:p>
    <w:p w14:paraId="67DCF87B"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4. Student demonstrating total self-sufficiency. </w:t>
      </w:r>
    </w:p>
    <w:p w14:paraId="233587CA" w14:textId="77777777" w:rsidR="00DA143F" w:rsidRPr="00316014" w:rsidRDefault="00DA143F" w:rsidP="00DA143F">
      <w:pPr>
        <w:jc w:val="both"/>
        <w:rPr>
          <w:rFonts w:ascii="Times New Roman" w:hAnsi="Times New Roman"/>
          <w:sz w:val="20"/>
        </w:rPr>
      </w:pPr>
      <w:r w:rsidRPr="00316014">
        <w:rPr>
          <w:rFonts w:ascii="Times New Roman" w:hAnsi="Times New Roman"/>
          <w:sz w:val="20"/>
        </w:rPr>
        <w:br/>
        <w:t xml:space="preserve">The law also requires that a determination of unusual circumstance(s) must be made each award year.  </w:t>
      </w:r>
    </w:p>
    <w:p w14:paraId="57A70295" w14:textId="77777777" w:rsidR="00DA143F" w:rsidRPr="00316014" w:rsidRDefault="00DA143F" w:rsidP="00DA143F">
      <w:pPr>
        <w:jc w:val="both"/>
        <w:rPr>
          <w:rFonts w:ascii="Times New Roman" w:hAnsi="Times New Roman"/>
          <w:sz w:val="20"/>
        </w:rPr>
      </w:pPr>
    </w:p>
    <w:p w14:paraId="3D1B02CB" w14:textId="77777777" w:rsidR="00DA143F" w:rsidRPr="00316014" w:rsidRDefault="00DA143F" w:rsidP="00DA143F">
      <w:pPr>
        <w:jc w:val="both"/>
        <w:rPr>
          <w:rFonts w:ascii="Times New Roman" w:hAnsi="Times New Roman"/>
          <w:bCs/>
          <w:sz w:val="20"/>
        </w:rPr>
      </w:pPr>
      <w:r w:rsidRPr="00316014">
        <w:rPr>
          <w:rFonts w:ascii="Times New Roman" w:hAnsi="Times New Roman"/>
          <w:bCs/>
          <w:sz w:val="20"/>
        </w:rPr>
        <w:t>Financial Aid Administrator's Written Determination</w:t>
      </w:r>
    </w:p>
    <w:p w14:paraId="5046F877" w14:textId="33DEA5E8" w:rsidR="00DA143F" w:rsidRPr="00316014" w:rsidRDefault="00DA143F" w:rsidP="00DA143F">
      <w:pPr>
        <w:jc w:val="both"/>
        <w:rPr>
          <w:rFonts w:ascii="Times New Roman" w:hAnsi="Times New Roman"/>
          <w:sz w:val="20"/>
        </w:rPr>
      </w:pPr>
      <w:r w:rsidRPr="00316014">
        <w:rPr>
          <w:rFonts w:ascii="Times New Roman" w:hAnsi="Times New Roman"/>
          <w:sz w:val="20"/>
        </w:rPr>
        <w:t xml:space="preserve"> </w:t>
      </w:r>
      <w:r w:rsidRPr="00316014">
        <w:rPr>
          <w:rFonts w:ascii="Times New Roman" w:hAnsi="Times New Roman"/>
          <w:sz w:val="20"/>
        </w:rPr>
        <w:br/>
        <w:t xml:space="preserve">The written documentations from at least </w:t>
      </w:r>
      <w:r w:rsidR="00D92A5B">
        <w:rPr>
          <w:rFonts w:ascii="Times New Roman" w:hAnsi="Times New Roman"/>
          <w:sz w:val="20"/>
        </w:rPr>
        <w:t xml:space="preserve">one </w:t>
      </w:r>
      <w:r w:rsidRPr="00316014">
        <w:rPr>
          <w:rFonts w:ascii="Times New Roman" w:hAnsi="Times New Roman"/>
          <w:sz w:val="20"/>
        </w:rPr>
        <w:t xml:space="preserve"> third-part</w:t>
      </w:r>
      <w:r w:rsidR="00D92A5B">
        <w:rPr>
          <w:rFonts w:ascii="Times New Roman" w:hAnsi="Times New Roman"/>
          <w:sz w:val="20"/>
        </w:rPr>
        <w:t xml:space="preserve">y </w:t>
      </w:r>
      <w:r w:rsidR="00072F88">
        <w:rPr>
          <w:rFonts w:ascii="Times New Roman" w:hAnsi="Times New Roman"/>
          <w:sz w:val="20"/>
        </w:rPr>
        <w:t>who usually are</w:t>
      </w:r>
      <w:r w:rsidRPr="00316014">
        <w:rPr>
          <w:rFonts w:ascii="Times New Roman" w:hAnsi="Times New Roman"/>
          <w:sz w:val="20"/>
        </w:rPr>
        <w:t xml:space="preserve"> not family members </w:t>
      </w:r>
      <w:r w:rsidR="00D92A5B">
        <w:rPr>
          <w:rFonts w:ascii="Times New Roman" w:hAnsi="Times New Roman"/>
          <w:sz w:val="20"/>
        </w:rPr>
        <w:t>is</w:t>
      </w:r>
      <w:r w:rsidRPr="00316014">
        <w:rPr>
          <w:rFonts w:ascii="Times New Roman" w:hAnsi="Times New Roman"/>
          <w:sz w:val="20"/>
        </w:rPr>
        <w:t xml:space="preserve"> generally required for supporting a student's unusual circumstances. If possible a letter or two from other persons to substantiate the facts in the student’s letter should be obtained. (A letter from a pastor, guidance counselor, doctor, landlord, or other outside person would be helpful). After reviewing all relevant documentation related to a student's assertion that there are unusual circumstances that support why he or she should be considered to be independent rather than dependent, the financial aid administrator must make a specific determination for the student. Upon making such a determination that a dependency override is warranted, the financial aid administrator must prepare a written statement of that determination, including the identification of the specific unusual circumstance upon which the financial aid administrator based his or her determination. The institution must maintain this documentation and the supporting documentation used to make each determination. </w:t>
      </w:r>
    </w:p>
    <w:p w14:paraId="4DB6DB73" w14:textId="77777777" w:rsidR="00DA143F" w:rsidRPr="00316014" w:rsidRDefault="00DA143F" w:rsidP="00DA143F">
      <w:pPr>
        <w:jc w:val="both"/>
        <w:rPr>
          <w:rFonts w:ascii="Times New Roman" w:hAnsi="Times New Roman"/>
          <w:sz w:val="20"/>
        </w:rPr>
      </w:pPr>
    </w:p>
    <w:p w14:paraId="7B0DAC08" w14:textId="77777777" w:rsidR="00DA143F" w:rsidRPr="00316014" w:rsidRDefault="00072F88" w:rsidP="00DA143F">
      <w:pPr>
        <w:jc w:val="both"/>
        <w:rPr>
          <w:rFonts w:ascii="Times New Roman" w:hAnsi="Times New Roman"/>
          <w:sz w:val="20"/>
        </w:rPr>
      </w:pPr>
      <w:r>
        <w:rPr>
          <w:rFonts w:ascii="Times New Roman" w:hAnsi="Times New Roman"/>
          <w:sz w:val="20"/>
        </w:rPr>
        <w:t>Then Manager</w:t>
      </w:r>
      <w:r w:rsidR="00A455C8">
        <w:rPr>
          <w:rFonts w:ascii="Times New Roman" w:hAnsi="Times New Roman"/>
          <w:sz w:val="20"/>
        </w:rPr>
        <w:t xml:space="preserve"> of Financial Aid completes a professional judgment form</w:t>
      </w:r>
      <w:r w:rsidR="00DA143F" w:rsidRPr="00316014">
        <w:rPr>
          <w:rFonts w:ascii="Times New Roman" w:hAnsi="Times New Roman"/>
          <w:sz w:val="20"/>
        </w:rPr>
        <w:t xml:space="preserve"> after reviewi</w:t>
      </w:r>
      <w:r w:rsidR="00E73F62">
        <w:rPr>
          <w:rFonts w:ascii="Times New Roman" w:hAnsi="Times New Roman"/>
          <w:sz w:val="20"/>
        </w:rPr>
        <w:t>ng all the</w:t>
      </w:r>
      <w:r w:rsidR="00DA143F" w:rsidRPr="00316014">
        <w:rPr>
          <w:rFonts w:ascii="Times New Roman" w:hAnsi="Times New Roman"/>
          <w:sz w:val="20"/>
        </w:rPr>
        <w:t xml:space="preserve"> documentation</w:t>
      </w:r>
      <w:r w:rsidR="00E73F62">
        <w:rPr>
          <w:rFonts w:ascii="Times New Roman" w:hAnsi="Times New Roman"/>
          <w:sz w:val="20"/>
        </w:rPr>
        <w:t xml:space="preserve"> for approval</w:t>
      </w:r>
      <w:r w:rsidR="00DA143F" w:rsidRPr="00316014">
        <w:rPr>
          <w:rFonts w:ascii="Times New Roman" w:hAnsi="Times New Roman"/>
          <w:sz w:val="20"/>
        </w:rPr>
        <w:t>.</w:t>
      </w:r>
    </w:p>
    <w:p w14:paraId="568DA644" w14:textId="77777777" w:rsidR="00DA143F" w:rsidRPr="00316014" w:rsidRDefault="00DA143F" w:rsidP="00DA143F">
      <w:pPr>
        <w:jc w:val="both"/>
        <w:rPr>
          <w:rFonts w:ascii="Times New Roman" w:hAnsi="Times New Roman"/>
          <w:sz w:val="20"/>
        </w:rPr>
      </w:pPr>
    </w:p>
    <w:p w14:paraId="1330662F" w14:textId="77777777" w:rsidR="00DA143F" w:rsidRPr="00316014" w:rsidRDefault="00DA143F" w:rsidP="00DA143F">
      <w:pPr>
        <w:tabs>
          <w:tab w:val="left" w:pos="-90"/>
        </w:tabs>
        <w:jc w:val="both"/>
        <w:rPr>
          <w:rFonts w:ascii="Times New Roman" w:hAnsi="Times New Roman"/>
          <w:sz w:val="20"/>
        </w:rPr>
      </w:pPr>
    </w:p>
    <w:p w14:paraId="42CCC6A1" w14:textId="77777777" w:rsidR="00DA143F" w:rsidRPr="00316014" w:rsidRDefault="00DA143F" w:rsidP="00DA143F">
      <w:pPr>
        <w:tabs>
          <w:tab w:val="left" w:pos="-90"/>
        </w:tabs>
        <w:jc w:val="both"/>
        <w:rPr>
          <w:rFonts w:ascii="Times New Roman" w:hAnsi="Times New Roman"/>
          <w:sz w:val="20"/>
        </w:rPr>
      </w:pPr>
      <w:r w:rsidRPr="00A15AF7">
        <w:rPr>
          <w:rFonts w:ascii="Times New Roman" w:hAnsi="Times New Roman"/>
          <w:sz w:val="20"/>
        </w:rPr>
        <w:t>The Director of Financial Aid is responsible for making changes to the ISIR dat</w:t>
      </w:r>
      <w:r w:rsidR="00A15AF7" w:rsidRPr="00A15AF7">
        <w:rPr>
          <w:rFonts w:ascii="Times New Roman" w:hAnsi="Times New Roman"/>
          <w:sz w:val="20"/>
        </w:rPr>
        <w:t>a elements manually based on PJ</w:t>
      </w:r>
      <w:r w:rsidRPr="00A15AF7">
        <w:rPr>
          <w:rFonts w:ascii="Times New Roman" w:hAnsi="Times New Roman"/>
          <w:sz w:val="20"/>
        </w:rPr>
        <w:t xml:space="preserve">. The student SAR/ISIR records are thus resent or retransmitted to the CPS for reprocessing. After processing, when </w:t>
      </w:r>
      <w:smartTag w:uri="urn:schemas-microsoft-com:office:smarttags" w:element="PersonName">
        <w:r w:rsidRPr="00A15AF7">
          <w:rPr>
            <w:rFonts w:ascii="Times New Roman" w:hAnsi="Times New Roman"/>
            <w:sz w:val="20"/>
          </w:rPr>
          <w:t>ECM</w:t>
        </w:r>
      </w:smartTag>
      <w:r w:rsidRPr="00A15AF7">
        <w:rPr>
          <w:rFonts w:ascii="Times New Roman" w:hAnsi="Times New Roman"/>
          <w:sz w:val="20"/>
        </w:rPr>
        <w:t xml:space="preserve"> receives the latest and corrected ISIRs, it sends them to school for review and filing.</w:t>
      </w:r>
    </w:p>
    <w:p w14:paraId="44ECF91C" w14:textId="77777777" w:rsidR="00DA143F" w:rsidRPr="00316014" w:rsidRDefault="00DA143F" w:rsidP="00DA143F">
      <w:pPr>
        <w:jc w:val="both"/>
        <w:rPr>
          <w:rFonts w:ascii="Times New Roman" w:hAnsi="Times New Roman"/>
          <w:sz w:val="20"/>
        </w:rPr>
      </w:pPr>
    </w:p>
    <w:p w14:paraId="521D9338"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Request for PJ Consideration</w:t>
      </w:r>
    </w:p>
    <w:p w14:paraId="53A5A256" w14:textId="77777777" w:rsidR="00DA143F" w:rsidRPr="00316014" w:rsidRDefault="00DA143F" w:rsidP="00DA143F">
      <w:pPr>
        <w:jc w:val="both"/>
        <w:rPr>
          <w:rFonts w:ascii="Times New Roman" w:hAnsi="Times New Roman"/>
          <w:sz w:val="20"/>
        </w:rPr>
      </w:pPr>
    </w:p>
    <w:p w14:paraId="145192AA" w14:textId="77777777" w:rsidR="00DA143F" w:rsidRPr="00316014" w:rsidRDefault="00DA143F" w:rsidP="00DA143F">
      <w:pPr>
        <w:jc w:val="both"/>
        <w:rPr>
          <w:rFonts w:ascii="Times New Roman" w:hAnsi="Times New Roman"/>
          <w:sz w:val="20"/>
        </w:rPr>
      </w:pPr>
      <w:r w:rsidRPr="00316014">
        <w:rPr>
          <w:rFonts w:ascii="Times New Roman" w:hAnsi="Times New Roman"/>
          <w:sz w:val="20"/>
        </w:rPr>
        <w:t>The students and parents depending on the areas of professional judgment indicated above may submit request for a professional judgment call. All requests must be in writing and submitted within the term of enrollment or as soon as the situation arise to the Office of Financial Aid. The Office will not accept any incomplete application. The student or parent is notified in writing once the request is approved or denied. If the PJ resulted in a revised award package, student also receives a revised award notification by mail.</w:t>
      </w:r>
    </w:p>
    <w:p w14:paraId="187439EF" w14:textId="77777777" w:rsidR="00DA143F" w:rsidRPr="00316014" w:rsidRDefault="00DA143F" w:rsidP="00DA143F">
      <w:pPr>
        <w:jc w:val="both"/>
        <w:rPr>
          <w:rFonts w:ascii="Times New Roman" w:hAnsi="Times New Roman"/>
          <w:sz w:val="20"/>
        </w:rPr>
      </w:pPr>
    </w:p>
    <w:p w14:paraId="3DDF45D0" w14:textId="77777777" w:rsidR="00DA143F" w:rsidRPr="00316014" w:rsidRDefault="00DA143F" w:rsidP="00DA143F">
      <w:pPr>
        <w:pStyle w:val="Heading1"/>
        <w:jc w:val="both"/>
        <w:rPr>
          <w:rFonts w:ascii="Times New Roman" w:hAnsi="Times New Roman"/>
          <w:b w:val="0"/>
        </w:rPr>
      </w:pPr>
      <w:r w:rsidRPr="00316014">
        <w:rPr>
          <w:rFonts w:ascii="Times New Roman" w:hAnsi="Times New Roman"/>
          <w:b w:val="0"/>
          <w:sz w:val="20"/>
        </w:rPr>
        <w:lastRenderedPageBreak/>
        <w:t>There are circumstances where PJ would not be used such as an independent student cannot be made dependent, a change cannot be made to the Federal Methodology need analysis formula, post-enrollment costs cannot be added to a student’s budget etc.</w:t>
      </w:r>
    </w:p>
    <w:p w14:paraId="39861B0C" w14:textId="77777777" w:rsidR="00DA143F" w:rsidRPr="00316014" w:rsidRDefault="00DA143F" w:rsidP="00DA143F">
      <w:pPr>
        <w:pStyle w:val="Heading1"/>
        <w:rPr>
          <w:rFonts w:ascii="Times New Roman" w:hAnsi="Times New Roman"/>
        </w:rPr>
      </w:pPr>
    </w:p>
    <w:p w14:paraId="1FA85B27" w14:textId="77777777" w:rsidR="001D12A7" w:rsidRDefault="001D12A7" w:rsidP="00DA143F">
      <w:pPr>
        <w:pStyle w:val="Heading1"/>
        <w:rPr>
          <w:rFonts w:ascii="Times New Roman" w:hAnsi="Times New Roman"/>
        </w:rPr>
      </w:pPr>
    </w:p>
    <w:p w14:paraId="68C87712" w14:textId="024B592A" w:rsidR="00DA143F" w:rsidRPr="00316014" w:rsidRDefault="00DA143F" w:rsidP="00DA143F">
      <w:pPr>
        <w:pStyle w:val="Heading1"/>
        <w:rPr>
          <w:rFonts w:ascii="Times New Roman" w:hAnsi="Times New Roman"/>
          <w:b w:val="0"/>
          <w:smallCaps/>
          <w:color w:val="00B0F0"/>
          <w:szCs w:val="24"/>
        </w:rPr>
      </w:pPr>
      <w:r w:rsidRPr="00F71A5E">
        <w:rPr>
          <w:rFonts w:ascii="Times New Roman" w:hAnsi="Times New Roman"/>
        </w:rPr>
        <w:t>D: AWARDING FINANCIAL AID</w:t>
      </w:r>
    </w:p>
    <w:p w14:paraId="6D8CD3F7" w14:textId="77777777" w:rsidR="00DA143F" w:rsidRPr="00316014" w:rsidRDefault="00DA143F" w:rsidP="00DA143F">
      <w:pPr>
        <w:tabs>
          <w:tab w:val="left" w:pos="1170"/>
        </w:tabs>
        <w:rPr>
          <w:rFonts w:ascii="Times New Roman" w:hAnsi="Times New Roman"/>
          <w:color w:val="00B0F0"/>
          <w:kern w:val="28"/>
          <w:sz w:val="32"/>
        </w:rPr>
      </w:pPr>
    </w:p>
    <w:p w14:paraId="4EAC902F"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Various Student Populations</w:t>
      </w:r>
    </w:p>
    <w:p w14:paraId="4D2432D1" w14:textId="77777777" w:rsidR="00DA143F" w:rsidRPr="00316014" w:rsidRDefault="00DA143F" w:rsidP="00DA143F">
      <w:pPr>
        <w:rPr>
          <w:rFonts w:ascii="Times New Roman" w:hAnsi="Times New Roman"/>
          <w:sz w:val="20"/>
        </w:rPr>
      </w:pPr>
    </w:p>
    <w:p w14:paraId="00BE4A4E" w14:textId="77777777" w:rsidR="00DA143F" w:rsidRPr="00316014" w:rsidRDefault="00DA143F" w:rsidP="00DA143F">
      <w:pPr>
        <w:rPr>
          <w:rFonts w:ascii="Times New Roman" w:hAnsi="Times New Roman"/>
          <w:sz w:val="20"/>
        </w:rPr>
      </w:pPr>
      <w:r w:rsidRPr="00316014">
        <w:rPr>
          <w:rFonts w:ascii="Times New Roman" w:hAnsi="Times New Roman"/>
          <w:sz w:val="20"/>
        </w:rPr>
        <w:t>The terms budget, cost of attendance (COA), and cost of education are synonymous. ALLEN SCHOOL use the term ‘budget’.</w:t>
      </w:r>
    </w:p>
    <w:p w14:paraId="1F3545AA" w14:textId="77777777" w:rsidR="00DA143F" w:rsidRPr="00316014" w:rsidRDefault="00DA143F" w:rsidP="00DA143F">
      <w:pPr>
        <w:tabs>
          <w:tab w:val="left" w:pos="-90"/>
        </w:tabs>
        <w:rPr>
          <w:rFonts w:ascii="Times New Roman" w:hAnsi="Times New Roman"/>
          <w:sz w:val="20"/>
        </w:rPr>
      </w:pPr>
    </w:p>
    <w:p w14:paraId="59BE4E7E" w14:textId="77777777" w:rsidR="00DA143F" w:rsidRPr="00316014" w:rsidRDefault="00DA143F" w:rsidP="00DA143F">
      <w:pPr>
        <w:tabs>
          <w:tab w:val="left" w:pos="-90"/>
        </w:tabs>
        <w:rPr>
          <w:rFonts w:ascii="Times New Roman" w:hAnsi="Times New Roman"/>
          <w:sz w:val="20"/>
        </w:rPr>
      </w:pPr>
      <w:smartTag w:uri="urn:schemas-microsoft-com:office:smarttags" w:element="place">
        <w:smartTag w:uri="urn:schemas-microsoft-com:office:smarttags" w:element="PlaceName">
          <w:r w:rsidRPr="00316014">
            <w:rPr>
              <w:rFonts w:ascii="Times New Roman" w:hAnsi="Times New Roman"/>
              <w:sz w:val="20"/>
            </w:rPr>
            <w:t>ALLEN</w:t>
          </w:r>
        </w:smartTag>
        <w:r w:rsidRPr="00316014">
          <w:rPr>
            <w:rFonts w:ascii="Times New Roman" w:hAnsi="Times New Roman"/>
            <w:sz w:val="20"/>
          </w:rPr>
          <w:t xml:space="preserve"> </w:t>
        </w:r>
        <w:smartTag w:uri="urn:schemas-microsoft-com:office:smarttags" w:element="PlaceName">
          <w:r w:rsidRPr="00316014">
            <w:rPr>
              <w:rFonts w:ascii="Times New Roman" w:hAnsi="Times New Roman"/>
              <w:sz w:val="20"/>
            </w:rPr>
            <w:t>SCHOOL</w:t>
          </w:r>
        </w:smartTag>
      </w:smartTag>
      <w:r w:rsidRPr="00316014">
        <w:rPr>
          <w:rFonts w:ascii="Times New Roman" w:hAnsi="Times New Roman"/>
          <w:sz w:val="20"/>
        </w:rPr>
        <w:t xml:space="preserve"> constructs separate budgets for two categories below:</w:t>
      </w:r>
    </w:p>
    <w:p w14:paraId="74D624E7" w14:textId="77777777" w:rsidR="00DA143F" w:rsidRPr="00316014" w:rsidRDefault="00DA143F" w:rsidP="00DA143F">
      <w:pPr>
        <w:tabs>
          <w:tab w:val="left" w:pos="1053"/>
          <w:tab w:val="left" w:pos="2013"/>
          <w:tab w:val="left" w:pos="2973"/>
          <w:tab w:val="left" w:pos="3933"/>
          <w:tab w:val="left" w:pos="4893"/>
          <w:tab w:val="left" w:pos="5553"/>
          <w:tab w:val="left" w:pos="6513"/>
          <w:tab w:val="left" w:pos="7473"/>
          <w:tab w:val="left" w:pos="8433"/>
          <w:tab w:val="left" w:pos="9393"/>
        </w:tabs>
        <w:rPr>
          <w:rFonts w:ascii="Times New Roman" w:hAnsi="Times New Roman"/>
          <w:sz w:val="20"/>
        </w:rPr>
      </w:pPr>
    </w:p>
    <w:p w14:paraId="5652B471" w14:textId="77777777" w:rsidR="00DA143F" w:rsidRPr="00316014" w:rsidRDefault="00DA143F" w:rsidP="00DA143F">
      <w:pPr>
        <w:tabs>
          <w:tab w:val="left" w:pos="1053"/>
          <w:tab w:val="left" w:pos="2013"/>
          <w:tab w:val="left" w:pos="2973"/>
          <w:tab w:val="left" w:pos="3933"/>
          <w:tab w:val="left" w:pos="4893"/>
          <w:tab w:val="left" w:pos="5553"/>
          <w:tab w:val="left" w:pos="6513"/>
          <w:tab w:val="left" w:pos="7473"/>
          <w:tab w:val="left" w:pos="8433"/>
          <w:tab w:val="left" w:pos="9393"/>
        </w:tabs>
        <w:rPr>
          <w:rFonts w:ascii="Times New Roman" w:hAnsi="Times New Roman"/>
          <w:sz w:val="20"/>
        </w:rPr>
      </w:pPr>
      <w:r w:rsidRPr="00316014">
        <w:rPr>
          <w:rFonts w:ascii="Times New Roman" w:hAnsi="Times New Roman"/>
          <w:sz w:val="20"/>
        </w:rPr>
        <w:t>Category I</w:t>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3DE13D13" w14:textId="77777777" w:rsidR="00DA143F" w:rsidRPr="00316014" w:rsidRDefault="00DA143F" w:rsidP="00A567D3">
      <w:pPr>
        <w:numPr>
          <w:ilvl w:val="0"/>
          <w:numId w:val="17"/>
        </w:numPr>
        <w:tabs>
          <w:tab w:val="left" w:pos="2973"/>
          <w:tab w:val="left" w:pos="4893"/>
          <w:tab w:val="left" w:pos="5553"/>
        </w:tabs>
        <w:rPr>
          <w:rFonts w:ascii="Times New Roman" w:hAnsi="Times New Roman"/>
          <w:bCs/>
          <w:sz w:val="20"/>
        </w:rPr>
      </w:pPr>
      <w:r w:rsidRPr="00316014">
        <w:rPr>
          <w:rFonts w:ascii="Times New Roman" w:hAnsi="Times New Roman"/>
          <w:bCs/>
          <w:sz w:val="20"/>
        </w:rPr>
        <w:t>Independent students with dependents other than a spouse</w:t>
      </w:r>
      <w:r w:rsidRPr="00316014">
        <w:rPr>
          <w:rFonts w:ascii="Times New Roman" w:hAnsi="Times New Roman"/>
          <w:bCs/>
          <w:sz w:val="20"/>
        </w:rPr>
        <w:tab/>
      </w:r>
    </w:p>
    <w:p w14:paraId="04F0DC92" w14:textId="77777777" w:rsidR="00DA143F" w:rsidRPr="00316014" w:rsidRDefault="00DA143F" w:rsidP="00A567D3">
      <w:pPr>
        <w:numPr>
          <w:ilvl w:val="0"/>
          <w:numId w:val="17"/>
        </w:numPr>
        <w:tabs>
          <w:tab w:val="left" w:pos="3933"/>
          <w:tab w:val="left" w:pos="4893"/>
          <w:tab w:val="left" w:pos="5553"/>
          <w:tab w:val="left" w:pos="6513"/>
          <w:tab w:val="left" w:pos="7473"/>
          <w:tab w:val="left" w:pos="8433"/>
          <w:tab w:val="left" w:pos="9393"/>
        </w:tabs>
        <w:rPr>
          <w:rFonts w:ascii="Times New Roman" w:hAnsi="Times New Roman"/>
          <w:sz w:val="20"/>
        </w:rPr>
      </w:pPr>
      <w:r w:rsidRPr="00316014">
        <w:rPr>
          <w:rFonts w:ascii="Times New Roman" w:hAnsi="Times New Roman"/>
          <w:bCs/>
          <w:sz w:val="20"/>
        </w:rPr>
        <w:t>Single independent students</w:t>
      </w:r>
      <w:r w:rsidRPr="00316014">
        <w:rPr>
          <w:rFonts w:ascii="Times New Roman" w:hAnsi="Times New Roman"/>
          <w:bCs/>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274A7846" w14:textId="77777777" w:rsidR="00DA143F" w:rsidRPr="00316014" w:rsidRDefault="00DA143F" w:rsidP="00A567D3">
      <w:pPr>
        <w:numPr>
          <w:ilvl w:val="0"/>
          <w:numId w:val="17"/>
        </w:numPr>
        <w:tabs>
          <w:tab w:val="left" w:pos="2973"/>
          <w:tab w:val="left" w:pos="3933"/>
          <w:tab w:val="left" w:pos="4893"/>
          <w:tab w:val="left" w:pos="5553"/>
          <w:tab w:val="left" w:pos="6513"/>
          <w:tab w:val="left" w:pos="7473"/>
          <w:tab w:val="left" w:pos="8433"/>
          <w:tab w:val="left" w:pos="9393"/>
        </w:tabs>
        <w:rPr>
          <w:rFonts w:ascii="Times New Roman" w:hAnsi="Times New Roman"/>
          <w:sz w:val="20"/>
        </w:rPr>
      </w:pPr>
      <w:r w:rsidRPr="00316014">
        <w:rPr>
          <w:rFonts w:ascii="Times New Roman" w:hAnsi="Times New Roman"/>
          <w:bCs/>
          <w:sz w:val="20"/>
        </w:rPr>
        <w:t>Married independent students without other dependents</w:t>
      </w:r>
      <w:r w:rsidRPr="00316014">
        <w:rPr>
          <w:rFonts w:ascii="Times New Roman" w:hAnsi="Times New Roman"/>
          <w:bCs/>
          <w:sz w:val="20"/>
        </w:rPr>
        <w:tab/>
      </w:r>
      <w:r w:rsidRPr="00316014">
        <w:rPr>
          <w:rFonts w:ascii="Times New Roman" w:hAnsi="Times New Roman"/>
          <w:bCs/>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6EF4E7D9" w14:textId="77777777" w:rsidR="00DA143F" w:rsidRPr="00316014" w:rsidRDefault="00DA143F" w:rsidP="00A567D3">
      <w:pPr>
        <w:numPr>
          <w:ilvl w:val="0"/>
          <w:numId w:val="17"/>
        </w:numPr>
        <w:tabs>
          <w:tab w:val="left" w:pos="4893"/>
          <w:tab w:val="left" w:pos="5553"/>
          <w:tab w:val="left" w:pos="6513"/>
          <w:tab w:val="left" w:pos="7473"/>
          <w:tab w:val="left" w:pos="8433"/>
          <w:tab w:val="left" w:pos="9393"/>
        </w:tabs>
        <w:rPr>
          <w:rFonts w:ascii="Times New Roman" w:hAnsi="Times New Roman"/>
          <w:sz w:val="20"/>
        </w:rPr>
      </w:pPr>
      <w:r w:rsidRPr="00316014">
        <w:rPr>
          <w:rFonts w:ascii="Times New Roman" w:hAnsi="Times New Roman"/>
          <w:bCs/>
          <w:sz w:val="20"/>
        </w:rPr>
        <w:t>Dependent students/living by their own</w:t>
      </w:r>
      <w:r w:rsidRPr="00316014">
        <w:rPr>
          <w:rFonts w:ascii="Times New Roman" w:hAnsi="Times New Roman"/>
          <w:bCs/>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446F688B" w14:textId="77777777" w:rsidR="00DA143F" w:rsidRPr="00316014" w:rsidRDefault="00DA143F" w:rsidP="00DA143F">
      <w:pPr>
        <w:tabs>
          <w:tab w:val="left" w:pos="1053"/>
          <w:tab w:val="left" w:pos="2013"/>
          <w:tab w:val="left" w:pos="2973"/>
          <w:tab w:val="left" w:pos="3933"/>
          <w:tab w:val="left" w:pos="4893"/>
          <w:tab w:val="left" w:pos="5553"/>
          <w:tab w:val="left" w:pos="6513"/>
          <w:tab w:val="left" w:pos="7473"/>
          <w:tab w:val="left" w:pos="8433"/>
          <w:tab w:val="left" w:pos="9393"/>
        </w:tabs>
        <w:rPr>
          <w:rFonts w:ascii="Times New Roman" w:hAnsi="Times New Roman"/>
          <w:bCs/>
          <w:sz w:val="20"/>
        </w:rPr>
      </w:pPr>
    </w:p>
    <w:p w14:paraId="010A67F4" w14:textId="77777777" w:rsidR="00DA143F" w:rsidRPr="00316014" w:rsidRDefault="00DA143F" w:rsidP="00DA143F">
      <w:pPr>
        <w:tabs>
          <w:tab w:val="left" w:pos="1053"/>
          <w:tab w:val="left" w:pos="2013"/>
          <w:tab w:val="left" w:pos="2973"/>
          <w:tab w:val="left" w:pos="3933"/>
          <w:tab w:val="left" w:pos="4893"/>
          <w:tab w:val="left" w:pos="5553"/>
          <w:tab w:val="left" w:pos="6513"/>
          <w:tab w:val="left" w:pos="7473"/>
          <w:tab w:val="left" w:pos="8433"/>
          <w:tab w:val="left" w:pos="9393"/>
        </w:tabs>
        <w:rPr>
          <w:rFonts w:ascii="Times New Roman" w:hAnsi="Times New Roman"/>
          <w:sz w:val="20"/>
        </w:rPr>
      </w:pPr>
      <w:r w:rsidRPr="00316014">
        <w:rPr>
          <w:rFonts w:ascii="Times New Roman" w:hAnsi="Times New Roman"/>
          <w:bCs/>
          <w:sz w:val="20"/>
        </w:rPr>
        <w:t>Category II</w:t>
      </w:r>
      <w:r w:rsidRPr="00316014">
        <w:rPr>
          <w:rFonts w:ascii="Times New Roman" w:hAnsi="Times New Roman"/>
          <w:bCs/>
          <w:sz w:val="20"/>
        </w:rPr>
        <w:tab/>
      </w:r>
      <w:r w:rsidRPr="00316014">
        <w:rPr>
          <w:rFonts w:ascii="Times New Roman" w:hAnsi="Times New Roman"/>
          <w:bCs/>
          <w:sz w:val="20"/>
        </w:rPr>
        <w:tab/>
      </w:r>
      <w:r w:rsidRPr="00316014">
        <w:rPr>
          <w:rFonts w:ascii="Times New Roman" w:hAnsi="Times New Roman"/>
          <w:bCs/>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0742ABC0" w14:textId="77777777" w:rsidR="00DA143F" w:rsidRPr="00316014" w:rsidRDefault="00DA143F" w:rsidP="00A567D3">
      <w:pPr>
        <w:numPr>
          <w:ilvl w:val="0"/>
          <w:numId w:val="18"/>
        </w:numPr>
        <w:tabs>
          <w:tab w:val="left" w:pos="4893"/>
          <w:tab w:val="left" w:pos="5553"/>
        </w:tabs>
        <w:rPr>
          <w:rFonts w:ascii="Times New Roman" w:hAnsi="Times New Roman"/>
          <w:bCs/>
          <w:sz w:val="20"/>
        </w:rPr>
      </w:pPr>
      <w:r w:rsidRPr="00316014">
        <w:rPr>
          <w:rFonts w:ascii="Times New Roman" w:hAnsi="Times New Roman"/>
          <w:bCs/>
          <w:sz w:val="20"/>
        </w:rPr>
        <w:t>Dependent students/living with parents</w:t>
      </w:r>
    </w:p>
    <w:p w14:paraId="23C38965" w14:textId="77777777" w:rsidR="00DA143F" w:rsidRPr="00316014" w:rsidRDefault="00DA143F" w:rsidP="00A567D3">
      <w:pPr>
        <w:numPr>
          <w:ilvl w:val="0"/>
          <w:numId w:val="18"/>
        </w:numPr>
        <w:tabs>
          <w:tab w:val="left" w:pos="2973"/>
          <w:tab w:val="left" w:pos="3933"/>
          <w:tab w:val="left" w:pos="4893"/>
          <w:tab w:val="left" w:pos="5553"/>
        </w:tabs>
        <w:rPr>
          <w:rFonts w:ascii="Times New Roman" w:hAnsi="Times New Roman"/>
          <w:bCs/>
          <w:sz w:val="20"/>
        </w:rPr>
      </w:pPr>
      <w:r w:rsidRPr="00316014">
        <w:rPr>
          <w:rFonts w:ascii="Times New Roman" w:hAnsi="Times New Roman"/>
          <w:bCs/>
          <w:sz w:val="20"/>
        </w:rPr>
        <w:t>Single independent students/living with parents</w:t>
      </w:r>
    </w:p>
    <w:p w14:paraId="1F7A9FDA" w14:textId="77777777" w:rsidR="00DA143F" w:rsidRPr="00316014" w:rsidRDefault="00DA143F" w:rsidP="00DA143F">
      <w:pPr>
        <w:tabs>
          <w:tab w:val="left" w:pos="-90"/>
        </w:tabs>
        <w:rPr>
          <w:rFonts w:ascii="Times New Roman" w:hAnsi="Times New Roman"/>
          <w:sz w:val="20"/>
        </w:rPr>
      </w:pPr>
    </w:p>
    <w:p w14:paraId="3E533A36"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financial aid staff members manually assign a budget to each student based on information available in the latest ISIR and school admission records. Budget assignments are verified for accuracy by comparing the student’s enrollment status from admission and registration records and ISIR information.</w:t>
      </w:r>
    </w:p>
    <w:p w14:paraId="19ECFACE" w14:textId="77777777" w:rsidR="00DA143F" w:rsidRPr="00316014" w:rsidRDefault="00DA143F" w:rsidP="00DA143F">
      <w:pPr>
        <w:tabs>
          <w:tab w:val="left" w:pos="-90"/>
        </w:tabs>
        <w:rPr>
          <w:rFonts w:ascii="Times New Roman" w:hAnsi="Times New Roman"/>
          <w:sz w:val="20"/>
        </w:rPr>
      </w:pPr>
    </w:p>
    <w:p w14:paraId="335E7014" w14:textId="77777777" w:rsidR="00072F88" w:rsidRDefault="00072F88" w:rsidP="00DA143F">
      <w:pPr>
        <w:tabs>
          <w:tab w:val="left" w:pos="1170"/>
        </w:tabs>
        <w:rPr>
          <w:rFonts w:ascii="Times New Roman" w:hAnsi="Times New Roman"/>
          <w:kern w:val="28"/>
          <w:sz w:val="32"/>
        </w:rPr>
      </w:pPr>
    </w:p>
    <w:p w14:paraId="48FE6E6E" w14:textId="77777777" w:rsidR="00072F88" w:rsidRDefault="00072F88" w:rsidP="00DA143F">
      <w:pPr>
        <w:tabs>
          <w:tab w:val="left" w:pos="1170"/>
        </w:tabs>
        <w:rPr>
          <w:rFonts w:ascii="Times New Roman" w:hAnsi="Times New Roman"/>
          <w:kern w:val="28"/>
          <w:sz w:val="32"/>
        </w:rPr>
      </w:pPr>
    </w:p>
    <w:p w14:paraId="63DF5085"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How Budgets are Derived &amp; Updated</w:t>
      </w:r>
    </w:p>
    <w:p w14:paraId="0920E100" w14:textId="77777777" w:rsidR="00DA143F" w:rsidRPr="00316014" w:rsidRDefault="00DA143F" w:rsidP="00DA143F">
      <w:pPr>
        <w:tabs>
          <w:tab w:val="left" w:pos="-90"/>
        </w:tabs>
        <w:rPr>
          <w:rFonts w:ascii="Times New Roman" w:hAnsi="Times New Roman"/>
          <w:sz w:val="20"/>
        </w:rPr>
      </w:pPr>
    </w:p>
    <w:p w14:paraId="4D6478F1" w14:textId="77777777"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ALLEN SCHOOL</w:t>
      </w:r>
      <w:r w:rsidR="00CB236D">
        <w:rPr>
          <w:rFonts w:ascii="Times New Roman" w:hAnsi="Times New Roman"/>
          <w:sz w:val="20"/>
        </w:rPr>
        <w:t xml:space="preserve"> OF HEALTH SCIENCES</w:t>
      </w:r>
      <w:r w:rsidRPr="00316014">
        <w:rPr>
          <w:rFonts w:ascii="Times New Roman" w:hAnsi="Times New Roman"/>
          <w:sz w:val="20"/>
        </w:rPr>
        <w:t xml:space="preserve"> uses the following federally-mandated basic components to derive a student budget. These basic components are:</w:t>
      </w:r>
    </w:p>
    <w:p w14:paraId="22809B61" w14:textId="77777777" w:rsidR="00DA143F" w:rsidRPr="00316014" w:rsidRDefault="00DA143F" w:rsidP="00DA143F">
      <w:pPr>
        <w:tabs>
          <w:tab w:val="left" w:pos="-90"/>
        </w:tabs>
        <w:rPr>
          <w:rFonts w:ascii="Times New Roman" w:hAnsi="Times New Roman"/>
          <w:sz w:val="20"/>
        </w:rPr>
      </w:pPr>
    </w:p>
    <w:p w14:paraId="3AD5AC4F" w14:textId="77777777" w:rsidR="00DA143F" w:rsidRPr="00316014" w:rsidRDefault="00DA143F" w:rsidP="00DA143F">
      <w:pPr>
        <w:numPr>
          <w:ilvl w:val="0"/>
          <w:numId w:val="7"/>
        </w:numPr>
        <w:tabs>
          <w:tab w:val="left" w:pos="-90"/>
        </w:tabs>
        <w:ind w:left="360" w:hanging="360"/>
        <w:rPr>
          <w:rFonts w:ascii="Times New Roman" w:hAnsi="Times New Roman"/>
          <w:sz w:val="20"/>
        </w:rPr>
      </w:pPr>
      <w:r w:rsidRPr="00316014">
        <w:rPr>
          <w:rFonts w:ascii="Times New Roman" w:hAnsi="Times New Roman"/>
          <w:sz w:val="20"/>
        </w:rPr>
        <w:t xml:space="preserve">Tuition and fees </w:t>
      </w:r>
    </w:p>
    <w:p w14:paraId="324024E6" w14:textId="77777777" w:rsidR="00DA143F" w:rsidRPr="00316014" w:rsidRDefault="00DA143F" w:rsidP="00DA143F">
      <w:pPr>
        <w:numPr>
          <w:ilvl w:val="0"/>
          <w:numId w:val="7"/>
        </w:numPr>
        <w:tabs>
          <w:tab w:val="left" w:pos="-90"/>
        </w:tabs>
        <w:ind w:left="360" w:hanging="360"/>
        <w:rPr>
          <w:rFonts w:ascii="Times New Roman" w:hAnsi="Times New Roman"/>
          <w:sz w:val="20"/>
        </w:rPr>
      </w:pPr>
      <w:r w:rsidRPr="00316014">
        <w:rPr>
          <w:rFonts w:ascii="Times New Roman" w:hAnsi="Times New Roman"/>
          <w:sz w:val="20"/>
        </w:rPr>
        <w:t xml:space="preserve">Books and supplies </w:t>
      </w:r>
    </w:p>
    <w:p w14:paraId="61D448FF" w14:textId="77777777" w:rsidR="00DA143F" w:rsidRPr="00316014" w:rsidRDefault="00DA143F" w:rsidP="00DA143F">
      <w:pPr>
        <w:numPr>
          <w:ilvl w:val="0"/>
          <w:numId w:val="7"/>
        </w:numPr>
        <w:tabs>
          <w:tab w:val="left" w:pos="-90"/>
        </w:tabs>
        <w:ind w:left="360" w:hanging="360"/>
        <w:rPr>
          <w:rFonts w:ascii="Times New Roman" w:hAnsi="Times New Roman"/>
          <w:sz w:val="20"/>
        </w:rPr>
      </w:pPr>
      <w:r w:rsidRPr="00316014">
        <w:rPr>
          <w:rFonts w:ascii="Times New Roman" w:hAnsi="Times New Roman"/>
          <w:sz w:val="20"/>
        </w:rPr>
        <w:t>Room and Board HEA</w:t>
      </w:r>
    </w:p>
    <w:p w14:paraId="28013661" w14:textId="77777777" w:rsidR="00DA143F" w:rsidRPr="00316014" w:rsidRDefault="00DA143F" w:rsidP="00DA143F">
      <w:pPr>
        <w:numPr>
          <w:ilvl w:val="0"/>
          <w:numId w:val="7"/>
        </w:numPr>
        <w:tabs>
          <w:tab w:val="left" w:pos="-90"/>
        </w:tabs>
        <w:ind w:left="360" w:hanging="360"/>
        <w:rPr>
          <w:rFonts w:ascii="Times New Roman" w:hAnsi="Times New Roman"/>
          <w:sz w:val="20"/>
        </w:rPr>
      </w:pPr>
      <w:r w:rsidRPr="00316014">
        <w:rPr>
          <w:rFonts w:ascii="Times New Roman" w:hAnsi="Times New Roman"/>
          <w:sz w:val="20"/>
        </w:rPr>
        <w:t xml:space="preserve">Transportation HEA </w:t>
      </w:r>
    </w:p>
    <w:p w14:paraId="518FF59D" w14:textId="77777777" w:rsidR="00DA143F" w:rsidRPr="00316014" w:rsidRDefault="00DA143F" w:rsidP="00DA143F">
      <w:pPr>
        <w:numPr>
          <w:ilvl w:val="0"/>
          <w:numId w:val="7"/>
        </w:numPr>
        <w:tabs>
          <w:tab w:val="left" w:pos="-90"/>
        </w:tabs>
        <w:ind w:left="360" w:hanging="360"/>
        <w:rPr>
          <w:rFonts w:ascii="Times New Roman" w:hAnsi="Times New Roman"/>
          <w:sz w:val="20"/>
        </w:rPr>
      </w:pPr>
      <w:r w:rsidRPr="00316014">
        <w:rPr>
          <w:rFonts w:ascii="Times New Roman" w:hAnsi="Times New Roman"/>
          <w:sz w:val="20"/>
        </w:rPr>
        <w:t xml:space="preserve">Miscellaneous HEA </w:t>
      </w:r>
    </w:p>
    <w:p w14:paraId="1ACE61BA" w14:textId="77777777" w:rsidR="00DA143F" w:rsidRPr="00316014" w:rsidRDefault="00DA143F" w:rsidP="00DA143F">
      <w:pPr>
        <w:rPr>
          <w:rFonts w:ascii="Times New Roman" w:hAnsi="Times New Roman"/>
          <w:sz w:val="20"/>
        </w:rPr>
      </w:pPr>
    </w:p>
    <w:p w14:paraId="7A87E04D" w14:textId="77777777" w:rsidR="00DA143F" w:rsidRPr="00316014" w:rsidRDefault="00DA143F" w:rsidP="00DA143F">
      <w:pPr>
        <w:tabs>
          <w:tab w:val="left" w:pos="-90"/>
          <w:tab w:val="left" w:pos="720"/>
        </w:tabs>
        <w:jc w:val="both"/>
        <w:rPr>
          <w:rFonts w:ascii="Times New Roman" w:hAnsi="Times New Roman"/>
          <w:sz w:val="20"/>
        </w:rPr>
      </w:pPr>
      <w:r w:rsidRPr="00316014">
        <w:rPr>
          <w:rFonts w:ascii="Times New Roman" w:hAnsi="Times New Roman"/>
          <w:sz w:val="20"/>
        </w:rPr>
        <w:t xml:space="preserve">Tuition and Fees are determined by the Board of Directors annually based on last years’ administrative and operating costs, and inflation adjustments. The following calculations based </w:t>
      </w:r>
    </w:p>
    <w:p w14:paraId="49B4F1F8" w14:textId="77777777" w:rsidR="00DA143F" w:rsidRPr="00316014" w:rsidRDefault="00DA143F" w:rsidP="00DA143F">
      <w:pPr>
        <w:tabs>
          <w:tab w:val="left" w:pos="-90"/>
          <w:tab w:val="left" w:pos="720"/>
        </w:tabs>
        <w:jc w:val="both"/>
        <w:rPr>
          <w:rFonts w:ascii="Times New Roman" w:hAnsi="Times New Roman"/>
          <w:sz w:val="20"/>
        </w:rPr>
      </w:pPr>
    </w:p>
    <w:p w14:paraId="3DB384A5" w14:textId="77777777" w:rsidR="00DA143F" w:rsidRPr="00316014" w:rsidRDefault="00DA143F" w:rsidP="00DA143F">
      <w:pPr>
        <w:tabs>
          <w:tab w:val="left" w:pos="-90"/>
          <w:tab w:val="left" w:pos="720"/>
        </w:tabs>
        <w:jc w:val="both"/>
        <w:rPr>
          <w:rFonts w:ascii="Times New Roman" w:hAnsi="Times New Roman"/>
          <w:sz w:val="20"/>
        </w:rPr>
      </w:pPr>
      <w:r w:rsidRPr="00316014">
        <w:rPr>
          <w:rFonts w:ascii="Times New Roman" w:hAnsi="Times New Roman"/>
          <w:sz w:val="20"/>
        </w:rPr>
        <w:lastRenderedPageBreak/>
        <w:t xml:space="preserve">on the average costs resulted from the cost of living survey, student questionnaires, and surveys are used every year by June 30 to determine the annual Cost Of Attendance budget (9 month period) for Room and Board, Transportation and Miscellaneous components for the upcoming academic year. </w:t>
      </w:r>
    </w:p>
    <w:p w14:paraId="2AF487B5" w14:textId="77777777" w:rsidR="00DA143F" w:rsidRPr="00316014" w:rsidRDefault="00DA143F" w:rsidP="00DA143F">
      <w:pPr>
        <w:tabs>
          <w:tab w:val="left" w:pos="5063"/>
          <w:tab w:val="left" w:pos="5723"/>
          <w:tab w:val="left" w:pos="6683"/>
        </w:tabs>
        <w:ind w:left="93"/>
        <w:rPr>
          <w:rFonts w:ascii="Times New Roman" w:hAnsi="Times New Roman"/>
          <w:sz w:val="20"/>
        </w:rPr>
      </w:pPr>
      <w:r w:rsidRPr="00316014">
        <w:rPr>
          <w:rFonts w:ascii="Times New Roman" w:hAnsi="Times New Roman"/>
          <w:sz w:val="20"/>
        </w:rPr>
        <w:tab/>
      </w:r>
      <w:r w:rsidRPr="00316014">
        <w:rPr>
          <w:rFonts w:ascii="Times New Roman" w:hAnsi="Times New Roman"/>
          <w:sz w:val="20"/>
        </w:rPr>
        <w:tab/>
      </w:r>
      <w:r w:rsidRPr="00316014">
        <w:rPr>
          <w:rFonts w:ascii="Times New Roman" w:hAnsi="Times New Roman"/>
          <w:sz w:val="20"/>
        </w:rPr>
        <w:tab/>
      </w:r>
    </w:p>
    <w:p w14:paraId="0206F576" w14:textId="77777777" w:rsidR="00DA143F" w:rsidRPr="00316014" w:rsidRDefault="00DA143F" w:rsidP="00DA143F">
      <w:pPr>
        <w:tabs>
          <w:tab w:val="left" w:pos="4827"/>
          <w:tab w:val="left" w:pos="5063"/>
          <w:tab w:val="left" w:pos="5723"/>
          <w:tab w:val="left" w:pos="6683"/>
        </w:tabs>
        <w:rPr>
          <w:rFonts w:ascii="Times New Roman" w:hAnsi="Times New Roman"/>
          <w:sz w:val="20"/>
        </w:rPr>
      </w:pPr>
      <w:r w:rsidRPr="00316014">
        <w:rPr>
          <w:rFonts w:ascii="Times New Roman" w:hAnsi="Times New Roman"/>
          <w:sz w:val="20"/>
        </w:rPr>
        <w:t>See estimated financial aid and cost of attendance at …</w:t>
      </w:r>
    </w:p>
    <w:p w14:paraId="60036703" w14:textId="721ED18D" w:rsidR="00DA143F" w:rsidRDefault="00000000" w:rsidP="00DA143F">
      <w:pPr>
        <w:tabs>
          <w:tab w:val="left" w:pos="-90"/>
        </w:tabs>
        <w:rPr>
          <w:rStyle w:val="Hyperlink"/>
          <w:rFonts w:ascii="Times New Roman" w:hAnsi="Times New Roman"/>
          <w:sz w:val="20"/>
        </w:rPr>
      </w:pPr>
      <w:hyperlink r:id="rId33" w:history="1">
        <w:r w:rsidR="00B80741" w:rsidRPr="00236F07">
          <w:rPr>
            <w:rStyle w:val="Hyperlink"/>
            <w:rFonts w:ascii="Times New Roman" w:hAnsi="Times New Roman"/>
            <w:sz w:val="20"/>
          </w:rPr>
          <w:t>https://www.allenschool.edu/annually-updated-documents/</w:t>
        </w:r>
      </w:hyperlink>
    </w:p>
    <w:p w14:paraId="235A0BE1" w14:textId="508681BE" w:rsidR="00E40341" w:rsidRDefault="00E40341" w:rsidP="00DA143F">
      <w:pPr>
        <w:tabs>
          <w:tab w:val="left" w:pos="-90"/>
        </w:tabs>
        <w:rPr>
          <w:rStyle w:val="Hyperlink"/>
          <w:rFonts w:ascii="Times New Roman" w:hAnsi="Times New Roman"/>
          <w:sz w:val="20"/>
        </w:rPr>
      </w:pPr>
    </w:p>
    <w:p w14:paraId="532C290B" w14:textId="55DBAABA" w:rsidR="00E40341" w:rsidRDefault="00E40341" w:rsidP="00E40341">
      <w:pPr>
        <w:tabs>
          <w:tab w:val="left" w:pos="-90"/>
        </w:tabs>
        <w:jc w:val="both"/>
        <w:rPr>
          <w:rStyle w:val="Hyperlink"/>
          <w:rFonts w:ascii="Times New Roman" w:hAnsi="Times New Roman"/>
          <w:color w:val="auto"/>
          <w:sz w:val="28"/>
          <w:szCs w:val="28"/>
          <w:u w:val="none"/>
        </w:rPr>
      </w:pPr>
      <w:r w:rsidRPr="00E40341">
        <w:rPr>
          <w:rStyle w:val="Hyperlink"/>
          <w:rFonts w:ascii="Times New Roman" w:hAnsi="Times New Roman"/>
          <w:color w:val="auto"/>
          <w:sz w:val="28"/>
          <w:szCs w:val="28"/>
          <w:u w:val="none"/>
        </w:rPr>
        <w:t>Tuition</w:t>
      </w:r>
    </w:p>
    <w:p w14:paraId="6731903D" w14:textId="241D4548" w:rsidR="00E40341" w:rsidRDefault="00E10758" w:rsidP="00E40341">
      <w:pPr>
        <w:tabs>
          <w:tab w:val="left" w:pos="-90"/>
        </w:tabs>
        <w:jc w:val="both"/>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Medical Assistant</w:t>
      </w:r>
    </w:p>
    <w:p w14:paraId="60DEBFE7" w14:textId="69304142" w:rsidR="00E40341" w:rsidRP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For New York</w:t>
      </w:r>
      <w:r w:rsidR="00E10758">
        <w:rPr>
          <w:rStyle w:val="Hyperlink"/>
          <w:rFonts w:ascii="Times New Roman" w:hAnsi="Times New Roman"/>
          <w:color w:val="auto"/>
          <w:sz w:val="20"/>
          <w:u w:val="none"/>
        </w:rPr>
        <w:t xml:space="preserve"> MA</w:t>
      </w:r>
      <w:r w:rsidRPr="00E40341">
        <w:rPr>
          <w:rStyle w:val="Hyperlink"/>
          <w:rFonts w:ascii="Times New Roman" w:hAnsi="Times New Roman"/>
          <w:color w:val="auto"/>
          <w:sz w:val="20"/>
          <w:u w:val="none"/>
        </w:rPr>
        <w:t xml:space="preserve"> Locations:</w:t>
      </w:r>
    </w:p>
    <w:p w14:paraId="2D9C970F" w14:textId="6F87D973" w:rsidR="00E40341" w:rsidRP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Tuition:                  Books:              Cost of Tuition and Books:</w:t>
      </w:r>
    </w:p>
    <w:p w14:paraId="4611F236" w14:textId="0EB7920F" w:rsidR="00E40341" w:rsidRP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1</w:t>
      </w:r>
      <w:r w:rsidR="001411EA">
        <w:rPr>
          <w:rStyle w:val="Hyperlink"/>
          <w:rFonts w:ascii="Times New Roman" w:hAnsi="Times New Roman"/>
          <w:color w:val="auto"/>
          <w:sz w:val="20"/>
          <w:u w:val="none"/>
        </w:rPr>
        <w:t>7</w:t>
      </w:r>
      <w:r w:rsidRPr="00E40341">
        <w:rPr>
          <w:rStyle w:val="Hyperlink"/>
          <w:rFonts w:ascii="Times New Roman" w:hAnsi="Times New Roman"/>
          <w:color w:val="auto"/>
          <w:sz w:val="20"/>
          <w:u w:val="none"/>
        </w:rPr>
        <w:t>,</w:t>
      </w:r>
      <w:r w:rsidR="001411EA">
        <w:rPr>
          <w:rStyle w:val="Hyperlink"/>
          <w:rFonts w:ascii="Times New Roman" w:hAnsi="Times New Roman"/>
          <w:color w:val="auto"/>
          <w:sz w:val="20"/>
          <w:u w:val="none"/>
        </w:rPr>
        <w:t>0</w:t>
      </w:r>
      <w:r w:rsidRPr="00E40341">
        <w:rPr>
          <w:rStyle w:val="Hyperlink"/>
          <w:rFonts w:ascii="Times New Roman" w:hAnsi="Times New Roman"/>
          <w:color w:val="auto"/>
          <w:sz w:val="20"/>
          <w:u w:val="none"/>
        </w:rPr>
        <w:t>56.00                 578.00              17,</w:t>
      </w:r>
      <w:r w:rsidR="001411EA">
        <w:rPr>
          <w:rStyle w:val="Hyperlink"/>
          <w:rFonts w:ascii="Times New Roman" w:hAnsi="Times New Roman"/>
          <w:color w:val="auto"/>
          <w:sz w:val="20"/>
          <w:u w:val="none"/>
        </w:rPr>
        <w:t>6</w:t>
      </w:r>
      <w:r w:rsidRPr="00E40341">
        <w:rPr>
          <w:rStyle w:val="Hyperlink"/>
          <w:rFonts w:ascii="Times New Roman" w:hAnsi="Times New Roman"/>
          <w:color w:val="auto"/>
          <w:sz w:val="20"/>
          <w:u w:val="none"/>
        </w:rPr>
        <w:t>34.00</w:t>
      </w:r>
    </w:p>
    <w:p w14:paraId="24E49C62" w14:textId="624195C6" w:rsidR="00E40341" w:rsidRP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 xml:space="preserve">For Phoenix, Arizona Location:    </w:t>
      </w:r>
    </w:p>
    <w:p w14:paraId="35C1F571" w14:textId="77777777" w:rsidR="00E40341" w:rsidRP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Tuition:                  Books:              Cost of Tuition and Books:</w:t>
      </w:r>
    </w:p>
    <w:p w14:paraId="1E74CD0B" w14:textId="5DAD7B06" w:rsidR="00E40341" w:rsidRDefault="00E40341" w:rsidP="00E40341">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14,743.00                578.00              15,321.00</w:t>
      </w:r>
    </w:p>
    <w:p w14:paraId="63558ED3" w14:textId="06E9F7BC" w:rsidR="00E10758" w:rsidRDefault="00E10758" w:rsidP="00E40341">
      <w:pPr>
        <w:tabs>
          <w:tab w:val="left" w:pos="-90"/>
        </w:tabs>
        <w:jc w:val="both"/>
        <w:rPr>
          <w:rStyle w:val="Hyperlink"/>
          <w:rFonts w:ascii="Times New Roman" w:hAnsi="Times New Roman"/>
          <w:color w:val="auto"/>
          <w:sz w:val="20"/>
          <w:u w:val="none"/>
        </w:rPr>
      </w:pPr>
      <w:r w:rsidRPr="00E10758">
        <w:rPr>
          <w:rStyle w:val="Hyperlink"/>
          <w:rFonts w:ascii="Times New Roman" w:hAnsi="Times New Roman"/>
          <w:color w:val="auto"/>
          <w:sz w:val="28"/>
          <w:szCs w:val="28"/>
          <w:u w:val="none"/>
        </w:rPr>
        <w:t>Health Care Management</w:t>
      </w:r>
    </w:p>
    <w:p w14:paraId="7A14C7A7" w14:textId="6AA516AD" w:rsidR="00E10758" w:rsidRPr="00E40341" w:rsidRDefault="00E10758" w:rsidP="00E10758">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 xml:space="preserve">For </w:t>
      </w:r>
      <w:proofErr w:type="gramStart"/>
      <w:r>
        <w:rPr>
          <w:rStyle w:val="Hyperlink"/>
          <w:rFonts w:ascii="Times New Roman" w:hAnsi="Times New Roman"/>
          <w:color w:val="auto"/>
          <w:sz w:val="20"/>
          <w:u w:val="none"/>
        </w:rPr>
        <w:t xml:space="preserve">all </w:t>
      </w:r>
      <w:r w:rsidRPr="00E40341">
        <w:rPr>
          <w:rStyle w:val="Hyperlink"/>
          <w:rFonts w:ascii="Times New Roman" w:hAnsi="Times New Roman"/>
          <w:color w:val="auto"/>
          <w:sz w:val="20"/>
          <w:u w:val="none"/>
        </w:rPr>
        <w:t xml:space="preserve"> Location</w:t>
      </w:r>
      <w:proofErr w:type="gramEnd"/>
      <w:r w:rsidRPr="00E40341">
        <w:rPr>
          <w:rStyle w:val="Hyperlink"/>
          <w:rFonts w:ascii="Times New Roman" w:hAnsi="Times New Roman"/>
          <w:color w:val="auto"/>
          <w:sz w:val="20"/>
          <w:u w:val="none"/>
        </w:rPr>
        <w:t xml:space="preserve">:    </w:t>
      </w:r>
    </w:p>
    <w:p w14:paraId="0A3C50AD" w14:textId="77777777" w:rsidR="00E10758" w:rsidRPr="00E40341" w:rsidRDefault="00E10758" w:rsidP="00E10758">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Tuition:                  Books:              Cost of Tuition and Books:</w:t>
      </w:r>
    </w:p>
    <w:p w14:paraId="46EFABD4" w14:textId="2BD1D6A3" w:rsidR="00E10758" w:rsidRDefault="00E10758" w:rsidP="00E10758">
      <w:pPr>
        <w:tabs>
          <w:tab w:val="left" w:pos="-90"/>
        </w:tabs>
        <w:jc w:val="both"/>
        <w:rPr>
          <w:rStyle w:val="Hyperlink"/>
          <w:rFonts w:ascii="Times New Roman" w:hAnsi="Times New Roman"/>
          <w:color w:val="auto"/>
          <w:sz w:val="20"/>
          <w:u w:val="none"/>
        </w:rPr>
      </w:pPr>
      <w:r w:rsidRPr="00E40341">
        <w:rPr>
          <w:rStyle w:val="Hyperlink"/>
          <w:rFonts w:ascii="Times New Roman" w:hAnsi="Times New Roman"/>
          <w:color w:val="auto"/>
          <w:sz w:val="20"/>
          <w:u w:val="none"/>
        </w:rPr>
        <w:t>1</w:t>
      </w:r>
      <w:r>
        <w:rPr>
          <w:rStyle w:val="Hyperlink"/>
          <w:rFonts w:ascii="Times New Roman" w:hAnsi="Times New Roman"/>
          <w:color w:val="auto"/>
          <w:sz w:val="20"/>
          <w:u w:val="none"/>
        </w:rPr>
        <w:t>1,140</w:t>
      </w:r>
      <w:r w:rsidRPr="00E40341">
        <w:rPr>
          <w:rStyle w:val="Hyperlink"/>
          <w:rFonts w:ascii="Times New Roman" w:hAnsi="Times New Roman"/>
          <w:color w:val="auto"/>
          <w:sz w:val="20"/>
          <w:u w:val="none"/>
        </w:rPr>
        <w:t xml:space="preserve">                </w:t>
      </w:r>
      <w:r>
        <w:rPr>
          <w:rStyle w:val="Hyperlink"/>
          <w:rFonts w:ascii="Times New Roman" w:hAnsi="Times New Roman"/>
          <w:color w:val="auto"/>
          <w:sz w:val="20"/>
          <w:u w:val="none"/>
        </w:rPr>
        <w:t xml:space="preserve">     </w:t>
      </w:r>
      <w:r w:rsidRPr="00E40341">
        <w:rPr>
          <w:rStyle w:val="Hyperlink"/>
          <w:rFonts w:ascii="Times New Roman" w:hAnsi="Times New Roman"/>
          <w:color w:val="auto"/>
          <w:sz w:val="20"/>
          <w:u w:val="none"/>
        </w:rPr>
        <w:t>5</w:t>
      </w:r>
      <w:r>
        <w:rPr>
          <w:rStyle w:val="Hyperlink"/>
          <w:rFonts w:ascii="Times New Roman" w:hAnsi="Times New Roman"/>
          <w:color w:val="auto"/>
          <w:sz w:val="20"/>
          <w:u w:val="none"/>
        </w:rPr>
        <w:t>10</w:t>
      </w:r>
      <w:r w:rsidRPr="00E40341">
        <w:rPr>
          <w:rStyle w:val="Hyperlink"/>
          <w:rFonts w:ascii="Times New Roman" w:hAnsi="Times New Roman"/>
          <w:color w:val="auto"/>
          <w:sz w:val="20"/>
          <w:u w:val="none"/>
        </w:rPr>
        <w:t>.00              1</w:t>
      </w:r>
      <w:r w:rsidR="00AE65E3">
        <w:rPr>
          <w:rStyle w:val="Hyperlink"/>
          <w:rFonts w:ascii="Times New Roman" w:hAnsi="Times New Roman"/>
          <w:color w:val="auto"/>
          <w:sz w:val="20"/>
          <w:u w:val="none"/>
        </w:rPr>
        <w:t>1,650</w:t>
      </w:r>
    </w:p>
    <w:p w14:paraId="58D18CD6" w14:textId="77777777" w:rsidR="00E10758" w:rsidRDefault="00E10758" w:rsidP="00E40341">
      <w:pPr>
        <w:tabs>
          <w:tab w:val="left" w:pos="-90"/>
        </w:tabs>
        <w:jc w:val="both"/>
        <w:rPr>
          <w:rStyle w:val="Hyperlink"/>
          <w:rFonts w:ascii="Times New Roman" w:hAnsi="Times New Roman"/>
          <w:color w:val="auto"/>
          <w:sz w:val="20"/>
          <w:u w:val="none"/>
        </w:rPr>
      </w:pPr>
    </w:p>
    <w:p w14:paraId="04DCA9A8" w14:textId="20654AFB" w:rsidR="00E40341" w:rsidRDefault="00E40341" w:rsidP="00E40341">
      <w:pPr>
        <w:tabs>
          <w:tab w:val="left" w:pos="-90"/>
        </w:tabs>
        <w:jc w:val="both"/>
        <w:rPr>
          <w:rStyle w:val="Hyperlink"/>
          <w:rFonts w:ascii="Times New Roman" w:hAnsi="Times New Roman"/>
          <w:color w:val="auto"/>
          <w:sz w:val="20"/>
          <w:u w:val="none"/>
        </w:rPr>
      </w:pPr>
    </w:p>
    <w:p w14:paraId="68FA3475" w14:textId="0AF427D5" w:rsidR="00E40341" w:rsidRDefault="00E40341" w:rsidP="00E40341">
      <w:pPr>
        <w:tabs>
          <w:tab w:val="left" w:pos="-90"/>
        </w:tabs>
        <w:jc w:val="both"/>
        <w:rPr>
          <w:rStyle w:val="Hyperlink"/>
          <w:rFonts w:ascii="Times New Roman" w:hAnsi="Times New Roman"/>
          <w:color w:val="auto"/>
          <w:sz w:val="28"/>
          <w:szCs w:val="28"/>
          <w:u w:val="none"/>
        </w:rPr>
      </w:pPr>
      <w:r w:rsidRPr="00E40341">
        <w:rPr>
          <w:rStyle w:val="Hyperlink"/>
          <w:rFonts w:ascii="Times New Roman" w:hAnsi="Times New Roman"/>
          <w:color w:val="auto"/>
          <w:sz w:val="28"/>
          <w:szCs w:val="28"/>
          <w:u w:val="none"/>
        </w:rPr>
        <w:t>Academic Year Definition</w:t>
      </w:r>
    </w:p>
    <w:p w14:paraId="53A8D6AB" w14:textId="201B546C" w:rsidR="00864B09" w:rsidRPr="00E40341" w:rsidRDefault="00864B09" w:rsidP="00E40341">
      <w:pPr>
        <w:tabs>
          <w:tab w:val="left" w:pos="-90"/>
        </w:tabs>
        <w:jc w:val="both"/>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Medical Assistant</w:t>
      </w:r>
    </w:p>
    <w:p w14:paraId="5E59320D" w14:textId="77467697" w:rsidR="00E40341" w:rsidRPr="00B910C0" w:rsidRDefault="00E40341" w:rsidP="00E40341">
      <w:pPr>
        <w:tabs>
          <w:tab w:val="left" w:pos="-90"/>
        </w:tabs>
        <w:jc w:val="both"/>
        <w:rPr>
          <w:rFonts w:ascii="Times New Roman" w:hAnsi="Times New Roman"/>
          <w:sz w:val="20"/>
        </w:rPr>
      </w:pPr>
      <w:r w:rsidRPr="00B910C0">
        <w:rPr>
          <w:rFonts w:ascii="Times New Roman" w:hAnsi="Times New Roman"/>
          <w:sz w:val="20"/>
        </w:rPr>
        <w:t>An Academic Year is</w:t>
      </w:r>
      <w:r w:rsidRPr="00B910C0">
        <w:rPr>
          <w:sz w:val="20"/>
        </w:rPr>
        <w:t xml:space="preserve"> </w:t>
      </w:r>
      <w:r w:rsidRPr="00B910C0">
        <w:rPr>
          <w:rFonts w:ascii="Times New Roman" w:hAnsi="Times New Roman"/>
          <w:sz w:val="20"/>
        </w:rPr>
        <w:t>the period of the year during which students attend an educational institution.</w:t>
      </w:r>
    </w:p>
    <w:p w14:paraId="654081FA" w14:textId="3C499821" w:rsidR="00E40341" w:rsidRPr="00B910C0" w:rsidRDefault="00E40341" w:rsidP="00E40341">
      <w:pPr>
        <w:tabs>
          <w:tab w:val="left" w:pos="-90"/>
        </w:tabs>
        <w:jc w:val="both"/>
        <w:rPr>
          <w:rFonts w:ascii="Times New Roman" w:hAnsi="Times New Roman"/>
          <w:sz w:val="20"/>
        </w:rPr>
      </w:pPr>
      <w:r w:rsidRPr="00B910C0">
        <w:rPr>
          <w:rFonts w:ascii="Times New Roman" w:hAnsi="Times New Roman"/>
          <w:sz w:val="20"/>
        </w:rPr>
        <w:t>Allen School Jamaica and Brooklyn Location consist of (1) Academic Year</w:t>
      </w:r>
    </w:p>
    <w:p w14:paraId="51D84A2B" w14:textId="1E9C47C7" w:rsidR="00864B09" w:rsidRPr="00B94209" w:rsidRDefault="00E40341" w:rsidP="00B94209">
      <w:pPr>
        <w:pStyle w:val="ListParagraph"/>
        <w:tabs>
          <w:tab w:val="left" w:pos="-90"/>
        </w:tabs>
        <w:jc w:val="both"/>
        <w:rPr>
          <w:rStyle w:val="Hyperlink"/>
          <w:rFonts w:ascii="Times New Roman" w:hAnsi="Times New Roman"/>
          <w:color w:val="auto"/>
          <w:sz w:val="20"/>
          <w:szCs w:val="20"/>
          <w:u w:val="none"/>
        </w:rPr>
      </w:pPr>
      <w:r w:rsidRPr="00B910C0">
        <w:rPr>
          <w:rFonts w:ascii="Times New Roman" w:hAnsi="Times New Roman"/>
          <w:sz w:val="20"/>
          <w:szCs w:val="20"/>
        </w:rPr>
        <w:t>Academic Year = 9 months (900 clock hours)</w:t>
      </w:r>
    </w:p>
    <w:p w14:paraId="0828EF96" w14:textId="546CE704" w:rsidR="00E40341" w:rsidRPr="00B910C0" w:rsidRDefault="00E40341" w:rsidP="00E40341">
      <w:pPr>
        <w:tabs>
          <w:tab w:val="left" w:pos="-90"/>
        </w:tabs>
        <w:jc w:val="both"/>
        <w:rPr>
          <w:rFonts w:ascii="Times New Roman" w:hAnsi="Times New Roman"/>
          <w:sz w:val="20"/>
        </w:rPr>
      </w:pPr>
      <w:r w:rsidRPr="00B910C0">
        <w:rPr>
          <w:rFonts w:ascii="Times New Roman" w:hAnsi="Times New Roman"/>
          <w:sz w:val="20"/>
        </w:rPr>
        <w:t>Allen School Phoenix, Arizona Location consist of (2) Academic Years</w:t>
      </w:r>
    </w:p>
    <w:p w14:paraId="1A471F66" w14:textId="14C414F6" w:rsidR="00B910C0" w:rsidRPr="00B910C0" w:rsidRDefault="00B910C0" w:rsidP="00B910C0">
      <w:pPr>
        <w:pStyle w:val="ListParagraph"/>
        <w:numPr>
          <w:ilvl w:val="0"/>
          <w:numId w:val="59"/>
        </w:numPr>
        <w:rPr>
          <w:rFonts w:ascii="Times New Roman" w:hAnsi="Times New Roman"/>
          <w:sz w:val="20"/>
          <w:szCs w:val="20"/>
        </w:rPr>
      </w:pPr>
      <w:r w:rsidRPr="00B910C0">
        <w:rPr>
          <w:rFonts w:ascii="Times New Roman" w:hAnsi="Times New Roman"/>
          <w:sz w:val="20"/>
          <w:szCs w:val="20"/>
        </w:rPr>
        <w:t>Academic Year = 7 months (720 clock hours/ 24 credits)</w:t>
      </w:r>
    </w:p>
    <w:p w14:paraId="70E75E84" w14:textId="5E8EEA18" w:rsidR="00E40341" w:rsidRPr="00B910C0" w:rsidRDefault="00B910C0" w:rsidP="00B910C0">
      <w:pPr>
        <w:pStyle w:val="ListParagraph"/>
        <w:numPr>
          <w:ilvl w:val="0"/>
          <w:numId w:val="59"/>
        </w:numPr>
        <w:tabs>
          <w:tab w:val="left" w:pos="-90"/>
        </w:tabs>
        <w:jc w:val="both"/>
        <w:rPr>
          <w:rFonts w:ascii="Times New Roman" w:hAnsi="Times New Roman"/>
          <w:sz w:val="20"/>
          <w:szCs w:val="20"/>
        </w:rPr>
      </w:pPr>
      <w:r w:rsidRPr="00B910C0">
        <w:rPr>
          <w:rFonts w:ascii="Times New Roman" w:hAnsi="Times New Roman"/>
          <w:sz w:val="20"/>
          <w:szCs w:val="20"/>
        </w:rPr>
        <w:t xml:space="preserve">Academic Year = 2 months (180 clock hours/ </w:t>
      </w:r>
      <w:r w:rsidR="000B20FB">
        <w:rPr>
          <w:rFonts w:ascii="Times New Roman" w:hAnsi="Times New Roman"/>
          <w:sz w:val="20"/>
          <w:szCs w:val="20"/>
        </w:rPr>
        <w:t>2</w:t>
      </w:r>
      <w:r w:rsidRPr="00B910C0">
        <w:rPr>
          <w:rFonts w:ascii="Times New Roman" w:hAnsi="Times New Roman"/>
          <w:sz w:val="20"/>
          <w:szCs w:val="20"/>
        </w:rPr>
        <w:t xml:space="preserve"> credits)</w:t>
      </w:r>
    </w:p>
    <w:p w14:paraId="721AC5A9" w14:textId="133368DB" w:rsidR="00B910C0" w:rsidRDefault="00B910C0" w:rsidP="00B910C0">
      <w:pPr>
        <w:tabs>
          <w:tab w:val="left" w:pos="-90"/>
        </w:tabs>
        <w:ind w:left="360"/>
        <w:jc w:val="both"/>
        <w:rPr>
          <w:rFonts w:ascii="Times New Roman" w:hAnsi="Times New Roman"/>
          <w:sz w:val="20"/>
        </w:rPr>
      </w:pPr>
      <w:r w:rsidRPr="00B910C0">
        <w:rPr>
          <w:rFonts w:ascii="Times New Roman" w:hAnsi="Times New Roman"/>
          <w:sz w:val="20"/>
        </w:rPr>
        <w:t>Total 2 Academic Years= (900 clock hours/2</w:t>
      </w:r>
      <w:r w:rsidR="000B20FB">
        <w:rPr>
          <w:rFonts w:ascii="Times New Roman" w:hAnsi="Times New Roman"/>
          <w:sz w:val="20"/>
        </w:rPr>
        <w:t>6</w:t>
      </w:r>
      <w:r w:rsidR="00001EF1">
        <w:rPr>
          <w:rFonts w:ascii="Times New Roman" w:hAnsi="Times New Roman"/>
          <w:sz w:val="20"/>
        </w:rPr>
        <w:t>Welco</w:t>
      </w:r>
      <w:r w:rsidRPr="00B910C0">
        <w:rPr>
          <w:rFonts w:ascii="Times New Roman" w:hAnsi="Times New Roman"/>
          <w:sz w:val="20"/>
        </w:rPr>
        <w:t xml:space="preserve"> credits)</w:t>
      </w:r>
    </w:p>
    <w:p w14:paraId="2F397C0B" w14:textId="77777777" w:rsidR="00B94209" w:rsidRDefault="00B94209" w:rsidP="00B910C0">
      <w:pPr>
        <w:tabs>
          <w:tab w:val="left" w:pos="-90"/>
        </w:tabs>
        <w:ind w:left="360"/>
        <w:jc w:val="both"/>
        <w:rPr>
          <w:rFonts w:ascii="Times New Roman" w:hAnsi="Times New Roman"/>
          <w:sz w:val="20"/>
        </w:rPr>
      </w:pPr>
    </w:p>
    <w:p w14:paraId="3D0DA2F8" w14:textId="77777777" w:rsidR="00B94209" w:rsidRDefault="00B94209" w:rsidP="00B94209">
      <w:pPr>
        <w:tabs>
          <w:tab w:val="left" w:pos="-90"/>
        </w:tabs>
        <w:jc w:val="both"/>
        <w:rPr>
          <w:rStyle w:val="Hyperlink"/>
          <w:rFonts w:ascii="Times New Roman" w:hAnsi="Times New Roman"/>
          <w:color w:val="auto"/>
          <w:sz w:val="28"/>
          <w:szCs w:val="28"/>
          <w:u w:val="none"/>
        </w:rPr>
      </w:pPr>
      <w:r w:rsidRPr="00E40341">
        <w:rPr>
          <w:rStyle w:val="Hyperlink"/>
          <w:rFonts w:ascii="Times New Roman" w:hAnsi="Times New Roman"/>
          <w:color w:val="auto"/>
          <w:sz w:val="28"/>
          <w:szCs w:val="28"/>
          <w:u w:val="none"/>
        </w:rPr>
        <w:t>Academic Year Definition</w:t>
      </w:r>
    </w:p>
    <w:p w14:paraId="4F31CAD3" w14:textId="13A481A3" w:rsidR="00B94209" w:rsidRDefault="00B94209" w:rsidP="00B94209">
      <w:pPr>
        <w:tabs>
          <w:tab w:val="left" w:pos="-90"/>
        </w:tabs>
        <w:jc w:val="both"/>
        <w:rPr>
          <w:rStyle w:val="Hyperlink"/>
          <w:color w:val="auto"/>
          <w:sz w:val="28"/>
          <w:szCs w:val="28"/>
          <w:u w:val="none"/>
        </w:rPr>
      </w:pPr>
      <w:r w:rsidRPr="00B94209">
        <w:rPr>
          <w:rStyle w:val="Hyperlink"/>
          <w:color w:val="auto"/>
          <w:sz w:val="28"/>
          <w:szCs w:val="28"/>
          <w:u w:val="none"/>
        </w:rPr>
        <w:t>Health Care Management</w:t>
      </w:r>
    </w:p>
    <w:p w14:paraId="290E07CF" w14:textId="77777777" w:rsidR="00B94209" w:rsidRPr="00E40341" w:rsidRDefault="00B94209" w:rsidP="00B94209">
      <w:pPr>
        <w:tabs>
          <w:tab w:val="left" w:pos="-90"/>
        </w:tabs>
        <w:jc w:val="both"/>
        <w:rPr>
          <w:rStyle w:val="Hyperlink"/>
          <w:rFonts w:ascii="Times New Roman" w:hAnsi="Times New Roman"/>
          <w:color w:val="auto"/>
          <w:sz w:val="28"/>
          <w:szCs w:val="28"/>
          <w:u w:val="none"/>
        </w:rPr>
      </w:pPr>
    </w:p>
    <w:p w14:paraId="443EEC79" w14:textId="77777777" w:rsidR="00B94209" w:rsidRPr="00B910C0" w:rsidRDefault="00B94209" w:rsidP="00B94209">
      <w:pPr>
        <w:tabs>
          <w:tab w:val="left" w:pos="-90"/>
        </w:tabs>
        <w:jc w:val="both"/>
        <w:rPr>
          <w:rFonts w:ascii="Times New Roman" w:hAnsi="Times New Roman"/>
          <w:sz w:val="20"/>
        </w:rPr>
      </w:pPr>
      <w:r w:rsidRPr="00B910C0">
        <w:rPr>
          <w:rFonts w:ascii="Times New Roman" w:hAnsi="Times New Roman"/>
          <w:sz w:val="20"/>
        </w:rPr>
        <w:t>An Academic Year is</w:t>
      </w:r>
      <w:r w:rsidRPr="00B910C0">
        <w:rPr>
          <w:sz w:val="20"/>
        </w:rPr>
        <w:t xml:space="preserve"> </w:t>
      </w:r>
      <w:r w:rsidRPr="00B910C0">
        <w:rPr>
          <w:rFonts w:ascii="Times New Roman" w:hAnsi="Times New Roman"/>
          <w:sz w:val="20"/>
        </w:rPr>
        <w:t>the period of the year during which students attend an educational institution.</w:t>
      </w:r>
    </w:p>
    <w:p w14:paraId="3D02C668" w14:textId="77777777" w:rsidR="00B94209" w:rsidRPr="00B910C0" w:rsidRDefault="00B94209" w:rsidP="00B94209">
      <w:pPr>
        <w:tabs>
          <w:tab w:val="left" w:pos="-90"/>
        </w:tabs>
        <w:jc w:val="both"/>
        <w:rPr>
          <w:rFonts w:ascii="Times New Roman" w:hAnsi="Times New Roman"/>
          <w:sz w:val="20"/>
        </w:rPr>
      </w:pPr>
      <w:r w:rsidRPr="00B910C0">
        <w:rPr>
          <w:rFonts w:ascii="Times New Roman" w:hAnsi="Times New Roman"/>
          <w:sz w:val="20"/>
        </w:rPr>
        <w:t>Allen School Jamaica and Brooklyn Location consist of (1) Academic Year</w:t>
      </w:r>
    </w:p>
    <w:p w14:paraId="2E826590" w14:textId="55FC22C8" w:rsidR="00B94209" w:rsidRPr="00B94209" w:rsidRDefault="00B94209" w:rsidP="00B94209">
      <w:pPr>
        <w:tabs>
          <w:tab w:val="left" w:pos="-90"/>
        </w:tabs>
        <w:ind w:left="360"/>
        <w:jc w:val="both"/>
        <w:rPr>
          <w:rFonts w:ascii="Times New Roman" w:hAnsi="Times New Roman"/>
          <w:sz w:val="20"/>
        </w:rPr>
      </w:pPr>
      <w:r w:rsidRPr="00B94209">
        <w:rPr>
          <w:rFonts w:ascii="Times New Roman" w:hAnsi="Times New Roman"/>
          <w:sz w:val="20"/>
        </w:rPr>
        <w:t>Academic Year = 8 months (600 clock hours)</w:t>
      </w:r>
    </w:p>
    <w:p w14:paraId="5B7F20B9" w14:textId="1F9A5B2D" w:rsidR="00B94209" w:rsidRPr="00B94209" w:rsidRDefault="00B94209" w:rsidP="00B94209">
      <w:pPr>
        <w:tabs>
          <w:tab w:val="left" w:pos="-90"/>
        </w:tabs>
        <w:jc w:val="both"/>
        <w:rPr>
          <w:rStyle w:val="Hyperlink"/>
          <w:color w:val="auto"/>
          <w:sz w:val="28"/>
          <w:szCs w:val="28"/>
          <w:u w:val="none"/>
        </w:rPr>
      </w:pPr>
    </w:p>
    <w:p w14:paraId="37174A20" w14:textId="25FA0935" w:rsidR="00B94209" w:rsidRPr="00B910C0" w:rsidRDefault="00B94209" w:rsidP="00B94209">
      <w:pPr>
        <w:tabs>
          <w:tab w:val="left" w:pos="-90"/>
        </w:tabs>
        <w:jc w:val="both"/>
        <w:rPr>
          <w:rFonts w:ascii="Times New Roman" w:hAnsi="Times New Roman"/>
          <w:sz w:val="20"/>
        </w:rPr>
      </w:pPr>
      <w:r w:rsidRPr="00B910C0">
        <w:rPr>
          <w:rFonts w:ascii="Times New Roman" w:hAnsi="Times New Roman"/>
          <w:sz w:val="20"/>
        </w:rPr>
        <w:t>Allen School Phoenix, Arizona Location consist of (</w:t>
      </w:r>
      <w:r>
        <w:rPr>
          <w:rFonts w:ascii="Times New Roman" w:hAnsi="Times New Roman"/>
          <w:sz w:val="20"/>
        </w:rPr>
        <w:t>1</w:t>
      </w:r>
      <w:r w:rsidRPr="00B910C0">
        <w:rPr>
          <w:rFonts w:ascii="Times New Roman" w:hAnsi="Times New Roman"/>
          <w:sz w:val="20"/>
        </w:rPr>
        <w:t>) Academic Year</w:t>
      </w:r>
    </w:p>
    <w:p w14:paraId="13837D34" w14:textId="5F6DF66B" w:rsidR="00B94209" w:rsidRPr="00B94209" w:rsidRDefault="00B94209" w:rsidP="00B94209">
      <w:pPr>
        <w:rPr>
          <w:rFonts w:ascii="Times New Roman" w:hAnsi="Times New Roman"/>
          <w:sz w:val="20"/>
        </w:rPr>
      </w:pPr>
      <w:r>
        <w:rPr>
          <w:rFonts w:ascii="Times New Roman" w:hAnsi="Times New Roman"/>
          <w:sz w:val="20"/>
        </w:rPr>
        <w:t xml:space="preserve">       </w:t>
      </w:r>
      <w:r w:rsidRPr="00B94209">
        <w:rPr>
          <w:rFonts w:ascii="Times New Roman" w:hAnsi="Times New Roman"/>
          <w:sz w:val="20"/>
        </w:rPr>
        <w:t xml:space="preserve">Academic Year = </w:t>
      </w:r>
      <w:r w:rsidR="00001EF1">
        <w:rPr>
          <w:rFonts w:ascii="Times New Roman" w:hAnsi="Times New Roman"/>
          <w:sz w:val="20"/>
        </w:rPr>
        <w:t>8</w:t>
      </w:r>
      <w:r w:rsidRPr="00B94209">
        <w:rPr>
          <w:rFonts w:ascii="Times New Roman" w:hAnsi="Times New Roman"/>
          <w:sz w:val="20"/>
        </w:rPr>
        <w:t xml:space="preserve"> months (600 clock hours/ 20 credits)</w:t>
      </w:r>
    </w:p>
    <w:p w14:paraId="3666E39F" w14:textId="40D5E31A" w:rsidR="00B94209" w:rsidRPr="00B94209" w:rsidRDefault="00B94209" w:rsidP="00B94209">
      <w:pPr>
        <w:tabs>
          <w:tab w:val="left" w:pos="-90"/>
        </w:tabs>
        <w:ind w:left="360"/>
        <w:jc w:val="both"/>
        <w:rPr>
          <w:rFonts w:ascii="Times New Roman" w:hAnsi="Times New Roman"/>
          <w:sz w:val="20"/>
        </w:rPr>
      </w:pPr>
    </w:p>
    <w:p w14:paraId="4EED9183" w14:textId="77777777" w:rsidR="00864B09" w:rsidRPr="00B910C0" w:rsidRDefault="00864B09" w:rsidP="00864B09">
      <w:pPr>
        <w:tabs>
          <w:tab w:val="left" w:pos="-90"/>
        </w:tabs>
        <w:jc w:val="both"/>
        <w:rPr>
          <w:rFonts w:ascii="Times New Roman" w:hAnsi="Times New Roman"/>
          <w:sz w:val="20"/>
        </w:rPr>
      </w:pPr>
    </w:p>
    <w:p w14:paraId="7D93D24D" w14:textId="77777777" w:rsidR="00B80741" w:rsidRPr="00316014" w:rsidRDefault="00B80741" w:rsidP="00DA143F">
      <w:pPr>
        <w:tabs>
          <w:tab w:val="left" w:pos="-90"/>
        </w:tabs>
        <w:rPr>
          <w:rFonts w:ascii="Times New Roman" w:hAnsi="Times New Roman"/>
          <w:sz w:val="20"/>
        </w:rPr>
      </w:pPr>
    </w:p>
    <w:p w14:paraId="2AF7E09D"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assigned budgets are discussed with student during the financial aid counseling session and documented in a form called ‘Estimated Financial Aid and Budget’ form. The student accepts and signs the form and receives a copy of it. The form is kept in student file for future reference.</w:t>
      </w:r>
    </w:p>
    <w:p w14:paraId="0270BEA1" w14:textId="77777777" w:rsidR="00DA143F" w:rsidRPr="00316014" w:rsidRDefault="00DA143F" w:rsidP="00DA143F">
      <w:pPr>
        <w:tabs>
          <w:tab w:val="left" w:pos="-90"/>
        </w:tabs>
        <w:jc w:val="both"/>
        <w:rPr>
          <w:rFonts w:ascii="Times New Roman" w:hAnsi="Times New Roman"/>
          <w:sz w:val="20"/>
        </w:rPr>
      </w:pPr>
    </w:p>
    <w:p w14:paraId="3A4DE6ED" w14:textId="77777777" w:rsidR="00DA143F" w:rsidRPr="00316014" w:rsidRDefault="00DA143F" w:rsidP="00DA143F">
      <w:pPr>
        <w:tabs>
          <w:tab w:val="left" w:pos="1170"/>
        </w:tabs>
        <w:rPr>
          <w:rFonts w:ascii="Times New Roman" w:hAnsi="Times New Roman"/>
          <w:kern w:val="28"/>
          <w:sz w:val="32"/>
        </w:rPr>
      </w:pPr>
    </w:p>
    <w:p w14:paraId="59A0F408"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Packaging Philosophy</w:t>
      </w:r>
    </w:p>
    <w:p w14:paraId="0971FB36" w14:textId="15FB8F01" w:rsidR="00904801" w:rsidRPr="00015199" w:rsidRDefault="00DA143F" w:rsidP="00015199">
      <w:pPr>
        <w:pStyle w:val="NormalWeb"/>
        <w:jc w:val="both"/>
        <w:rPr>
          <w:color w:val="333333"/>
          <w:sz w:val="20"/>
          <w:szCs w:val="20"/>
        </w:rPr>
      </w:pPr>
      <w:r w:rsidRPr="00316014">
        <w:rPr>
          <w:color w:val="000000"/>
          <w:sz w:val="20"/>
          <w:szCs w:val="20"/>
        </w:rPr>
        <w:t>The staff in the Office of Financial Aid at</w:t>
      </w:r>
      <w:r w:rsidRPr="00316014">
        <w:rPr>
          <w:color w:val="333333"/>
          <w:sz w:val="20"/>
          <w:szCs w:val="20"/>
        </w:rPr>
        <w:t xml:space="preserve"> </w:t>
      </w:r>
      <w:r w:rsidRPr="00316014">
        <w:rPr>
          <w:color w:val="000000"/>
          <w:sz w:val="20"/>
          <w:szCs w:val="20"/>
        </w:rPr>
        <w:t>ALLEN SCHOOL</w:t>
      </w:r>
      <w:r w:rsidR="00551930">
        <w:rPr>
          <w:color w:val="000000"/>
          <w:sz w:val="20"/>
          <w:szCs w:val="20"/>
        </w:rPr>
        <w:t xml:space="preserve"> OF HEALTH SCIENCES</w:t>
      </w:r>
      <w:r w:rsidRPr="00316014">
        <w:rPr>
          <w:color w:val="000000"/>
          <w:sz w:val="20"/>
          <w:szCs w:val="20"/>
        </w:rPr>
        <w:t> is dedicated to assisting students and their families to open the doors to a quality private education to enhance the quality of work life.</w:t>
      </w:r>
      <w:r w:rsidRPr="00316014">
        <w:rPr>
          <w:color w:val="333333"/>
          <w:sz w:val="20"/>
          <w:szCs w:val="20"/>
        </w:rPr>
        <w:t xml:space="preserve"> </w:t>
      </w:r>
      <w:r w:rsidRPr="00316014">
        <w:rPr>
          <w:color w:val="000000"/>
          <w:sz w:val="20"/>
          <w:szCs w:val="20"/>
        </w:rPr>
        <w:t>While the primary responsibility of meeting college costs rests with the student and family, our financial aid professionals under the leadership of the Director of Financial Aid seek to maximize financial aid opportunities by providing guidance and information about scholarships, grants,</w:t>
      </w:r>
      <w:r w:rsidRPr="00316014">
        <w:rPr>
          <w:color w:val="333333"/>
          <w:sz w:val="20"/>
          <w:szCs w:val="20"/>
        </w:rPr>
        <w:t xml:space="preserve"> </w:t>
      </w:r>
      <w:hyperlink r:id="rId34" w:history="1">
        <w:r w:rsidRPr="00316014">
          <w:rPr>
            <w:rStyle w:val="Hyperlink"/>
            <w:color w:val="000000"/>
            <w:sz w:val="20"/>
          </w:rPr>
          <w:t>loan programs</w:t>
        </w:r>
      </w:hyperlink>
      <w:r w:rsidRPr="00316014">
        <w:rPr>
          <w:color w:val="000000"/>
          <w:sz w:val="20"/>
          <w:szCs w:val="20"/>
        </w:rPr>
        <w:t>, student employment, and payment options.</w:t>
      </w:r>
      <w:r w:rsidRPr="00316014">
        <w:rPr>
          <w:color w:val="333333"/>
          <w:sz w:val="20"/>
          <w:szCs w:val="20"/>
        </w:rPr>
        <w:t xml:space="preserve"> </w:t>
      </w:r>
      <w:r w:rsidR="002C1878">
        <w:rPr>
          <w:color w:val="000000"/>
          <w:sz w:val="20"/>
          <w:szCs w:val="20"/>
        </w:rPr>
        <w:t>More than 90</w:t>
      </w:r>
      <w:r w:rsidRPr="00316014">
        <w:rPr>
          <w:color w:val="000000"/>
          <w:sz w:val="20"/>
          <w:szCs w:val="20"/>
        </w:rPr>
        <w:t xml:space="preserve"> percent of ALLEN SCHOOL</w:t>
      </w:r>
      <w:r w:rsidR="00551930">
        <w:rPr>
          <w:color w:val="000000"/>
          <w:sz w:val="20"/>
          <w:szCs w:val="20"/>
        </w:rPr>
        <w:t xml:space="preserve"> OF HEALTH SCIENCES’</w:t>
      </w:r>
      <w:r w:rsidRPr="00316014">
        <w:rPr>
          <w:color w:val="000000"/>
          <w:sz w:val="20"/>
          <w:szCs w:val="20"/>
        </w:rPr>
        <w:t xml:space="preserve"> students receive financial aid, take advantage of different payment options, or participate in the Direct/Stafford loan programs.</w:t>
      </w:r>
    </w:p>
    <w:p w14:paraId="74BEF7EB"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Available Amounts &amp; Number of Eligible Students</w:t>
      </w:r>
    </w:p>
    <w:p w14:paraId="5D39E024" w14:textId="77777777" w:rsidR="00DA143F" w:rsidRPr="00316014" w:rsidRDefault="00DA143F" w:rsidP="00DA143F">
      <w:pPr>
        <w:rPr>
          <w:rFonts w:ascii="Times New Roman" w:hAnsi="Times New Roman"/>
          <w:sz w:val="20"/>
        </w:rPr>
      </w:pPr>
    </w:p>
    <w:p w14:paraId="1058A2F7" w14:textId="77777777" w:rsidR="00DA143F" w:rsidRPr="00316014" w:rsidRDefault="00DA143F" w:rsidP="00DA143F">
      <w:pPr>
        <w:rPr>
          <w:rFonts w:ascii="Times New Roman" w:hAnsi="Times New Roman"/>
          <w:sz w:val="20"/>
        </w:rPr>
      </w:pPr>
      <w:r w:rsidRPr="00316014">
        <w:rPr>
          <w:rFonts w:ascii="Times New Roman" w:hAnsi="Times New Roman"/>
          <w:sz w:val="20"/>
        </w:rPr>
        <w:t>ALLEN SCHOOL</w:t>
      </w:r>
      <w:r w:rsidR="00551930">
        <w:rPr>
          <w:rFonts w:ascii="Times New Roman" w:hAnsi="Times New Roman"/>
          <w:sz w:val="20"/>
        </w:rPr>
        <w:t xml:space="preserve"> OF HEALTH SCIENCES</w:t>
      </w:r>
      <w:r w:rsidRPr="00316014">
        <w:rPr>
          <w:rFonts w:ascii="Times New Roman" w:hAnsi="Times New Roman"/>
          <w:sz w:val="20"/>
        </w:rPr>
        <w:t xml:space="preserve"> participates in the following federal and state financial aid programs:</w:t>
      </w:r>
    </w:p>
    <w:p w14:paraId="3370A80F" w14:textId="742A189D" w:rsidR="00DA143F" w:rsidRPr="00324F93" w:rsidRDefault="00DA143F" w:rsidP="00DA143F">
      <w:pPr>
        <w:pStyle w:val="NormalWeb"/>
        <w:jc w:val="both"/>
        <w:rPr>
          <w:rStyle w:val="Strong"/>
          <w:b w:val="0"/>
          <w:bCs w:val="0"/>
          <w:color w:val="000000"/>
          <w:sz w:val="20"/>
          <w:szCs w:val="20"/>
          <w:u w:val="single"/>
        </w:rPr>
      </w:pPr>
      <w:r w:rsidRPr="00324F93">
        <w:rPr>
          <w:rStyle w:val="Strong"/>
          <w:color w:val="000000"/>
          <w:sz w:val="20"/>
        </w:rPr>
        <w:t>Federal Pell Grant</w:t>
      </w:r>
      <w:r w:rsidRPr="00324F93">
        <w:rPr>
          <w:color w:val="000000"/>
          <w:sz w:val="20"/>
          <w:szCs w:val="20"/>
        </w:rPr>
        <w:t xml:space="preserve"> is a federal grant </w:t>
      </w:r>
      <w:r w:rsidR="00F71A5E" w:rsidRPr="00324F93">
        <w:rPr>
          <w:color w:val="000000"/>
          <w:sz w:val="20"/>
          <w:szCs w:val="20"/>
        </w:rPr>
        <w:t xml:space="preserve">that </w:t>
      </w:r>
      <w:r w:rsidRPr="00324F93">
        <w:rPr>
          <w:color w:val="000000"/>
          <w:sz w:val="20"/>
          <w:szCs w:val="20"/>
        </w:rPr>
        <w:t>is awarded based on the EFC calculated by th</w:t>
      </w:r>
      <w:r w:rsidR="001E036C" w:rsidRPr="00324F93">
        <w:rPr>
          <w:color w:val="000000"/>
          <w:sz w:val="20"/>
          <w:szCs w:val="20"/>
        </w:rPr>
        <w:t xml:space="preserve">e federal processor. In </w:t>
      </w:r>
      <w:r w:rsidR="007671E9" w:rsidRPr="00324F93">
        <w:rPr>
          <w:color w:val="000000"/>
          <w:sz w:val="20"/>
          <w:szCs w:val="20"/>
        </w:rPr>
        <w:t>the 20</w:t>
      </w:r>
      <w:r w:rsidR="009B5D4B" w:rsidRPr="00324F93">
        <w:rPr>
          <w:color w:val="000000"/>
          <w:sz w:val="20"/>
          <w:szCs w:val="20"/>
        </w:rPr>
        <w:t>2</w:t>
      </w:r>
      <w:r w:rsidR="003C0B3A" w:rsidRPr="00324F93">
        <w:rPr>
          <w:color w:val="000000"/>
          <w:sz w:val="20"/>
          <w:szCs w:val="20"/>
        </w:rPr>
        <w:t>1</w:t>
      </w:r>
      <w:r w:rsidR="001411EA" w:rsidRPr="00324F93">
        <w:rPr>
          <w:color w:val="000000"/>
          <w:sz w:val="20"/>
          <w:szCs w:val="20"/>
        </w:rPr>
        <w:t>-202</w:t>
      </w:r>
      <w:r w:rsidR="003C0B3A" w:rsidRPr="00324F93">
        <w:rPr>
          <w:color w:val="000000"/>
          <w:sz w:val="20"/>
          <w:szCs w:val="20"/>
        </w:rPr>
        <w:t>2</w:t>
      </w:r>
      <w:r w:rsidRPr="00324F93">
        <w:rPr>
          <w:color w:val="000000"/>
          <w:sz w:val="20"/>
          <w:szCs w:val="20"/>
        </w:rPr>
        <w:t xml:space="preserve"> award </w:t>
      </w:r>
      <w:r w:rsidR="000E0597" w:rsidRPr="00324F93">
        <w:rPr>
          <w:color w:val="000000"/>
          <w:sz w:val="20"/>
          <w:szCs w:val="20"/>
        </w:rPr>
        <w:t>year</w:t>
      </w:r>
      <w:r w:rsidRPr="00324F93">
        <w:rPr>
          <w:color w:val="000000"/>
          <w:sz w:val="20"/>
          <w:szCs w:val="20"/>
        </w:rPr>
        <w:t xml:space="preserve">, the average Pell grant award amount was </w:t>
      </w:r>
      <w:proofErr w:type="gramStart"/>
      <w:r w:rsidR="001E036C" w:rsidRPr="00324F93">
        <w:rPr>
          <w:color w:val="000000"/>
          <w:sz w:val="20"/>
          <w:szCs w:val="20"/>
        </w:rPr>
        <w:t>$</w:t>
      </w:r>
      <w:r w:rsidR="007575E4" w:rsidRPr="00324F93">
        <w:rPr>
          <w:color w:val="000000"/>
          <w:sz w:val="20"/>
          <w:szCs w:val="20"/>
        </w:rPr>
        <w:t>4</w:t>
      </w:r>
      <w:r w:rsidR="00A42CBF" w:rsidRPr="00324F93">
        <w:rPr>
          <w:color w:val="000000"/>
          <w:sz w:val="20"/>
          <w:szCs w:val="20"/>
        </w:rPr>
        <w:t>241</w:t>
      </w:r>
      <w:proofErr w:type="gramEnd"/>
      <w:r w:rsidR="007575E4" w:rsidRPr="00324F93">
        <w:rPr>
          <w:color w:val="000000"/>
          <w:sz w:val="20"/>
          <w:szCs w:val="20"/>
        </w:rPr>
        <w:t xml:space="preserve"> and</w:t>
      </w:r>
      <w:r w:rsidRPr="00324F93">
        <w:rPr>
          <w:color w:val="000000"/>
          <w:sz w:val="20"/>
          <w:szCs w:val="20"/>
        </w:rPr>
        <w:t xml:space="preserve"> the number of students funded was</w:t>
      </w:r>
      <w:r w:rsidR="000D23F9" w:rsidRPr="00324F93">
        <w:rPr>
          <w:color w:val="000000"/>
          <w:sz w:val="20"/>
          <w:szCs w:val="20"/>
        </w:rPr>
        <w:t xml:space="preserve"> </w:t>
      </w:r>
      <w:r w:rsidR="000E71E6" w:rsidRPr="00324F93">
        <w:rPr>
          <w:color w:val="000000"/>
          <w:sz w:val="20"/>
          <w:szCs w:val="20"/>
        </w:rPr>
        <w:t>8</w:t>
      </w:r>
      <w:r w:rsidR="00F73DC5" w:rsidRPr="00324F93">
        <w:rPr>
          <w:color w:val="000000"/>
          <w:sz w:val="20"/>
          <w:szCs w:val="20"/>
        </w:rPr>
        <w:t>33.</w:t>
      </w:r>
      <w:r w:rsidR="00651BA1" w:rsidRPr="00324F93">
        <w:rPr>
          <w:color w:val="000000"/>
          <w:sz w:val="20"/>
          <w:szCs w:val="20"/>
        </w:rPr>
        <w:t xml:space="preserve"> </w:t>
      </w:r>
      <w:r w:rsidR="000E0597" w:rsidRPr="00324F93">
        <w:rPr>
          <w:color w:val="000000"/>
          <w:sz w:val="20"/>
          <w:szCs w:val="20"/>
        </w:rPr>
        <w:t>(ALL ALLEN SCHOOL CAMPUSES COMBINED).</w:t>
      </w:r>
      <w:r w:rsidR="00651BA1" w:rsidRPr="00324F93">
        <w:rPr>
          <w:color w:val="000000"/>
          <w:sz w:val="20"/>
          <w:szCs w:val="20"/>
        </w:rPr>
        <w:t xml:space="preserve"> The total </w:t>
      </w:r>
      <w:r w:rsidR="00F71378" w:rsidRPr="00324F93">
        <w:rPr>
          <w:color w:val="000000"/>
          <w:sz w:val="20"/>
          <w:szCs w:val="20"/>
        </w:rPr>
        <w:t>student’s</w:t>
      </w:r>
      <w:r w:rsidR="00832D59" w:rsidRPr="00324F93">
        <w:rPr>
          <w:color w:val="000000"/>
          <w:sz w:val="20"/>
          <w:szCs w:val="20"/>
        </w:rPr>
        <w:t xml:space="preserve"> </w:t>
      </w:r>
      <w:r w:rsidR="00651BA1" w:rsidRPr="00324F93">
        <w:rPr>
          <w:color w:val="000000"/>
          <w:sz w:val="20"/>
          <w:szCs w:val="20"/>
        </w:rPr>
        <w:t>enrollments in 20</w:t>
      </w:r>
      <w:r w:rsidR="003C0B3A" w:rsidRPr="00324F93">
        <w:rPr>
          <w:color w:val="000000"/>
          <w:sz w:val="20"/>
          <w:szCs w:val="20"/>
        </w:rPr>
        <w:t>21</w:t>
      </w:r>
      <w:r w:rsidR="00651BA1" w:rsidRPr="00324F93">
        <w:rPr>
          <w:color w:val="000000"/>
          <w:sz w:val="20"/>
          <w:szCs w:val="20"/>
        </w:rPr>
        <w:t>-2</w:t>
      </w:r>
      <w:r w:rsidR="003C0B3A" w:rsidRPr="00324F93">
        <w:rPr>
          <w:color w:val="000000"/>
          <w:sz w:val="20"/>
          <w:szCs w:val="20"/>
        </w:rPr>
        <w:t>2</w:t>
      </w:r>
      <w:r w:rsidR="00651BA1" w:rsidRPr="00324F93">
        <w:rPr>
          <w:color w:val="000000"/>
          <w:sz w:val="20"/>
          <w:szCs w:val="20"/>
        </w:rPr>
        <w:t xml:space="preserve"> was </w:t>
      </w:r>
      <w:r w:rsidR="00890463" w:rsidRPr="00324F93">
        <w:rPr>
          <w:color w:val="000000"/>
          <w:sz w:val="20"/>
          <w:szCs w:val="20"/>
        </w:rPr>
        <w:t>9</w:t>
      </w:r>
      <w:r w:rsidR="009A22E6" w:rsidRPr="00324F93">
        <w:rPr>
          <w:color w:val="000000"/>
          <w:sz w:val="20"/>
          <w:szCs w:val="20"/>
        </w:rPr>
        <w:t>37</w:t>
      </w:r>
      <w:r w:rsidR="00832D59" w:rsidRPr="00324F93">
        <w:rPr>
          <w:color w:val="000000"/>
          <w:sz w:val="20"/>
          <w:szCs w:val="20"/>
        </w:rPr>
        <w:t>.</w:t>
      </w:r>
    </w:p>
    <w:p w14:paraId="03EC287C" w14:textId="45A060B5" w:rsidR="00DA143F" w:rsidRPr="00316014" w:rsidRDefault="00DA143F" w:rsidP="00DA143F">
      <w:pPr>
        <w:pStyle w:val="NormalWeb"/>
        <w:rPr>
          <w:color w:val="000000"/>
          <w:sz w:val="20"/>
          <w:szCs w:val="20"/>
          <w:u w:val="single"/>
        </w:rPr>
      </w:pPr>
      <w:r w:rsidRPr="00324F93">
        <w:rPr>
          <w:rStyle w:val="Strong"/>
          <w:color w:val="000000"/>
          <w:sz w:val="20"/>
        </w:rPr>
        <w:t>Federal Direct/Stafford Loans</w:t>
      </w:r>
      <w:r w:rsidRPr="00324F93">
        <w:rPr>
          <w:color w:val="000000"/>
          <w:sz w:val="20"/>
          <w:szCs w:val="20"/>
        </w:rPr>
        <w:t xml:space="preserve"> are fixed interest rate loans made to students. Students are eligible for the following levels of awards: freshman $3,500 subsidized. The unsubsidized loan amount is </w:t>
      </w:r>
      <w:r w:rsidR="00F13482" w:rsidRPr="00324F93">
        <w:rPr>
          <w:color w:val="000000"/>
          <w:sz w:val="20"/>
          <w:szCs w:val="20"/>
        </w:rPr>
        <w:t>up to $2000 if</w:t>
      </w:r>
      <w:r w:rsidRPr="00324F93">
        <w:rPr>
          <w:color w:val="000000"/>
          <w:sz w:val="20"/>
          <w:szCs w:val="20"/>
        </w:rPr>
        <w:t xml:space="preserve"> </w:t>
      </w:r>
      <w:r w:rsidR="00F13482" w:rsidRPr="00324F93">
        <w:rPr>
          <w:color w:val="000000"/>
          <w:sz w:val="20"/>
          <w:szCs w:val="20"/>
        </w:rPr>
        <w:t>dependent</w:t>
      </w:r>
      <w:r w:rsidRPr="00324F93">
        <w:rPr>
          <w:color w:val="000000"/>
          <w:sz w:val="20"/>
          <w:szCs w:val="20"/>
        </w:rPr>
        <w:t xml:space="preserve"> or </w:t>
      </w:r>
      <w:r w:rsidR="00F13482" w:rsidRPr="00324F93">
        <w:rPr>
          <w:color w:val="000000"/>
          <w:sz w:val="20"/>
          <w:szCs w:val="20"/>
        </w:rPr>
        <w:t>$6000 for in</w:t>
      </w:r>
      <w:r w:rsidRPr="00324F93">
        <w:rPr>
          <w:color w:val="000000"/>
          <w:sz w:val="20"/>
          <w:szCs w:val="20"/>
        </w:rPr>
        <w:t>dependent</w:t>
      </w:r>
      <w:r w:rsidR="00F13482" w:rsidRPr="00324F93">
        <w:rPr>
          <w:color w:val="000000"/>
          <w:sz w:val="20"/>
          <w:szCs w:val="20"/>
        </w:rPr>
        <w:t xml:space="preserve"> or </w:t>
      </w:r>
      <w:r w:rsidRPr="00324F93">
        <w:rPr>
          <w:color w:val="000000"/>
          <w:sz w:val="20"/>
          <w:szCs w:val="20"/>
        </w:rPr>
        <w:t>for</w:t>
      </w:r>
      <w:r w:rsidR="00F13482" w:rsidRPr="00324F93">
        <w:rPr>
          <w:color w:val="000000"/>
          <w:sz w:val="20"/>
          <w:szCs w:val="20"/>
        </w:rPr>
        <w:t xml:space="preserve"> dependents whom,</w:t>
      </w:r>
      <w:r w:rsidRPr="00324F93">
        <w:rPr>
          <w:color w:val="000000"/>
          <w:sz w:val="20"/>
          <w:szCs w:val="20"/>
        </w:rPr>
        <w:t xml:space="preserve"> Parent Loan (PLUS)</w:t>
      </w:r>
      <w:r w:rsidR="00F13482" w:rsidRPr="00324F93">
        <w:rPr>
          <w:color w:val="000000"/>
          <w:sz w:val="20"/>
          <w:szCs w:val="20"/>
        </w:rPr>
        <w:t xml:space="preserve"> is denied</w:t>
      </w:r>
      <w:r w:rsidRPr="00324F93">
        <w:rPr>
          <w:color w:val="000000"/>
          <w:sz w:val="20"/>
          <w:szCs w:val="20"/>
        </w:rPr>
        <w:t>. All loans have to be repaid in monthly installments in 10 years starting six months after graduation or discontinuation of enrollm</w:t>
      </w:r>
      <w:r w:rsidR="00904801" w:rsidRPr="00324F93">
        <w:rPr>
          <w:color w:val="000000"/>
          <w:sz w:val="20"/>
          <w:szCs w:val="20"/>
        </w:rPr>
        <w:t xml:space="preserve">ent below half time. In the </w:t>
      </w:r>
      <w:r w:rsidR="007671E9" w:rsidRPr="00324F93">
        <w:rPr>
          <w:color w:val="000000"/>
          <w:sz w:val="20"/>
          <w:szCs w:val="20"/>
        </w:rPr>
        <w:t>20</w:t>
      </w:r>
      <w:r w:rsidR="003C0B3A" w:rsidRPr="00324F93">
        <w:rPr>
          <w:color w:val="000000"/>
          <w:sz w:val="20"/>
          <w:szCs w:val="20"/>
        </w:rPr>
        <w:t>21</w:t>
      </w:r>
      <w:r w:rsidR="007671E9" w:rsidRPr="00324F93">
        <w:rPr>
          <w:color w:val="000000"/>
          <w:sz w:val="20"/>
          <w:szCs w:val="20"/>
        </w:rPr>
        <w:t>-20</w:t>
      </w:r>
      <w:r w:rsidR="009B5D4B" w:rsidRPr="00324F93">
        <w:rPr>
          <w:color w:val="000000"/>
          <w:sz w:val="20"/>
          <w:szCs w:val="20"/>
        </w:rPr>
        <w:t>2</w:t>
      </w:r>
      <w:r w:rsidR="003C0B3A" w:rsidRPr="00324F93">
        <w:rPr>
          <w:color w:val="000000"/>
          <w:sz w:val="20"/>
          <w:szCs w:val="20"/>
        </w:rPr>
        <w:t>2</w:t>
      </w:r>
      <w:r w:rsidRPr="00324F93">
        <w:rPr>
          <w:color w:val="000000"/>
          <w:sz w:val="20"/>
          <w:szCs w:val="20"/>
        </w:rPr>
        <w:t xml:space="preserve"> the average Loan amount was</w:t>
      </w:r>
      <w:r w:rsidR="000D23F9" w:rsidRPr="00324F93">
        <w:rPr>
          <w:color w:val="000000"/>
          <w:sz w:val="20"/>
          <w:szCs w:val="20"/>
        </w:rPr>
        <w:t xml:space="preserve"> $</w:t>
      </w:r>
      <w:r w:rsidR="00A42CBF" w:rsidRPr="00324F93">
        <w:rPr>
          <w:color w:val="000000"/>
          <w:sz w:val="20"/>
          <w:szCs w:val="20"/>
        </w:rPr>
        <w:t>5902</w:t>
      </w:r>
      <w:r w:rsidR="00F15951" w:rsidRPr="00324F93">
        <w:rPr>
          <w:color w:val="000000"/>
          <w:sz w:val="20"/>
          <w:szCs w:val="20"/>
        </w:rPr>
        <w:t xml:space="preserve"> </w:t>
      </w:r>
      <w:r w:rsidRPr="00324F93">
        <w:rPr>
          <w:color w:val="000000"/>
          <w:sz w:val="20"/>
          <w:szCs w:val="20"/>
        </w:rPr>
        <w:t>and the number of students funded was</w:t>
      </w:r>
      <w:r w:rsidR="007671E9" w:rsidRPr="00324F93">
        <w:rPr>
          <w:color w:val="000000"/>
          <w:sz w:val="20"/>
          <w:szCs w:val="20"/>
        </w:rPr>
        <w:t xml:space="preserve"> </w:t>
      </w:r>
      <w:proofErr w:type="gramStart"/>
      <w:r w:rsidR="00502AFB" w:rsidRPr="00324F93">
        <w:rPr>
          <w:color w:val="000000"/>
          <w:sz w:val="20"/>
          <w:szCs w:val="20"/>
        </w:rPr>
        <w:t>8</w:t>
      </w:r>
      <w:r w:rsidR="00A42CBF" w:rsidRPr="00324F93">
        <w:rPr>
          <w:color w:val="000000"/>
          <w:sz w:val="20"/>
          <w:szCs w:val="20"/>
        </w:rPr>
        <w:t>7</w:t>
      </w:r>
      <w:r w:rsidR="00BF64CD" w:rsidRPr="00324F93">
        <w:rPr>
          <w:color w:val="000000"/>
          <w:sz w:val="20"/>
          <w:szCs w:val="20"/>
        </w:rPr>
        <w:t xml:space="preserve">8 </w:t>
      </w:r>
      <w:r w:rsidR="00F13482" w:rsidRPr="00324F93">
        <w:rPr>
          <w:color w:val="000000"/>
          <w:sz w:val="20"/>
          <w:szCs w:val="20"/>
        </w:rPr>
        <w:t xml:space="preserve"> </w:t>
      </w:r>
      <w:r w:rsidR="00C70884" w:rsidRPr="00324F93">
        <w:rPr>
          <w:color w:val="000000"/>
          <w:sz w:val="20"/>
          <w:szCs w:val="20"/>
        </w:rPr>
        <w:t>(</w:t>
      </w:r>
      <w:proofErr w:type="gramEnd"/>
      <w:r w:rsidR="00C70884" w:rsidRPr="00324F93">
        <w:rPr>
          <w:color w:val="000000"/>
          <w:sz w:val="20"/>
          <w:szCs w:val="20"/>
        </w:rPr>
        <w:t>ALL ALLEN SCHOOL CAMPUSES COMBINED)</w:t>
      </w:r>
      <w:r w:rsidR="001E036C" w:rsidRPr="00324F93">
        <w:rPr>
          <w:color w:val="000000"/>
          <w:sz w:val="20"/>
          <w:szCs w:val="20"/>
        </w:rPr>
        <w:t>.</w:t>
      </w:r>
      <w:r w:rsidR="00832D59" w:rsidRPr="00324F93">
        <w:rPr>
          <w:color w:val="000000"/>
          <w:sz w:val="20"/>
          <w:szCs w:val="20"/>
        </w:rPr>
        <w:t xml:space="preserve"> The total student</w:t>
      </w:r>
      <w:r w:rsidR="00F71378" w:rsidRPr="00324F93">
        <w:rPr>
          <w:color w:val="000000"/>
          <w:sz w:val="20"/>
          <w:szCs w:val="20"/>
        </w:rPr>
        <w:t>’</w:t>
      </w:r>
      <w:r w:rsidR="00832D59" w:rsidRPr="00324F93">
        <w:rPr>
          <w:color w:val="000000"/>
          <w:sz w:val="20"/>
          <w:szCs w:val="20"/>
        </w:rPr>
        <w:t xml:space="preserve">s enrollments </w:t>
      </w:r>
      <w:r w:rsidR="00F71378" w:rsidRPr="00324F93">
        <w:rPr>
          <w:color w:val="000000"/>
          <w:sz w:val="20"/>
          <w:szCs w:val="20"/>
        </w:rPr>
        <w:t>in</w:t>
      </w:r>
      <w:r w:rsidR="00832D59" w:rsidRPr="00324F93">
        <w:rPr>
          <w:color w:val="000000"/>
          <w:sz w:val="20"/>
          <w:szCs w:val="20"/>
        </w:rPr>
        <w:t xml:space="preserve"> 20</w:t>
      </w:r>
      <w:r w:rsidR="007575E4" w:rsidRPr="00324F93">
        <w:rPr>
          <w:color w:val="000000"/>
          <w:sz w:val="20"/>
          <w:szCs w:val="20"/>
        </w:rPr>
        <w:t>21</w:t>
      </w:r>
      <w:r w:rsidR="00832D59" w:rsidRPr="00324F93">
        <w:rPr>
          <w:color w:val="000000"/>
          <w:sz w:val="20"/>
          <w:szCs w:val="20"/>
        </w:rPr>
        <w:t>-2</w:t>
      </w:r>
      <w:r w:rsidR="007575E4" w:rsidRPr="00324F93">
        <w:rPr>
          <w:color w:val="000000"/>
          <w:sz w:val="20"/>
          <w:szCs w:val="20"/>
        </w:rPr>
        <w:t xml:space="preserve">2 </w:t>
      </w:r>
      <w:r w:rsidR="00F71378" w:rsidRPr="00324F93">
        <w:rPr>
          <w:color w:val="000000"/>
          <w:sz w:val="20"/>
          <w:szCs w:val="20"/>
        </w:rPr>
        <w:t xml:space="preserve">award </w:t>
      </w:r>
      <w:proofErr w:type="gramStart"/>
      <w:r w:rsidR="00F71378" w:rsidRPr="00324F93">
        <w:rPr>
          <w:color w:val="000000"/>
          <w:sz w:val="20"/>
          <w:szCs w:val="20"/>
        </w:rPr>
        <w:t xml:space="preserve">year </w:t>
      </w:r>
      <w:r w:rsidR="00832D59" w:rsidRPr="00324F93">
        <w:rPr>
          <w:color w:val="000000"/>
          <w:sz w:val="20"/>
          <w:szCs w:val="20"/>
        </w:rPr>
        <w:t xml:space="preserve"> was</w:t>
      </w:r>
      <w:proofErr w:type="gramEnd"/>
      <w:r w:rsidR="00832D59" w:rsidRPr="00324F93">
        <w:rPr>
          <w:color w:val="000000"/>
          <w:sz w:val="20"/>
          <w:szCs w:val="20"/>
        </w:rPr>
        <w:t xml:space="preserve"> </w:t>
      </w:r>
      <w:r w:rsidR="00324F93" w:rsidRPr="00324F93">
        <w:rPr>
          <w:color w:val="000000"/>
          <w:sz w:val="20"/>
          <w:szCs w:val="20"/>
        </w:rPr>
        <w:t>1009</w:t>
      </w:r>
      <w:r w:rsidR="00832D59" w:rsidRPr="00324F93">
        <w:rPr>
          <w:color w:val="000000"/>
          <w:sz w:val="20"/>
          <w:szCs w:val="20"/>
        </w:rPr>
        <w:t>.</w:t>
      </w:r>
      <w:r w:rsidR="00832D59">
        <w:rPr>
          <w:color w:val="000000"/>
          <w:sz w:val="20"/>
          <w:szCs w:val="20"/>
        </w:rPr>
        <w:t xml:space="preserve"> </w:t>
      </w:r>
    </w:p>
    <w:p w14:paraId="15D9D924" w14:textId="77777777" w:rsidR="00DA143F" w:rsidRPr="00316014" w:rsidRDefault="00DA143F" w:rsidP="00DA143F">
      <w:pPr>
        <w:pStyle w:val="NormalWeb"/>
        <w:jc w:val="both"/>
        <w:rPr>
          <w:color w:val="333333"/>
          <w:sz w:val="20"/>
          <w:szCs w:val="20"/>
        </w:rPr>
      </w:pPr>
      <w:r w:rsidRPr="00316014">
        <w:rPr>
          <w:rStyle w:val="Strong"/>
          <w:color w:val="000000"/>
          <w:sz w:val="20"/>
        </w:rPr>
        <w:t>PLUS loans</w:t>
      </w:r>
      <w:r w:rsidRPr="00316014">
        <w:rPr>
          <w:color w:val="000000"/>
          <w:sz w:val="20"/>
          <w:szCs w:val="20"/>
        </w:rPr>
        <w:t> are fixed interest rate loans available to the parents of dependent undergraduate students to help with educational expenses. Parents may borrow up to an amount equaling the budget minus any other aid received. Repayment of these loans begin</w:t>
      </w:r>
      <w:r w:rsidR="002E4B64">
        <w:rPr>
          <w:color w:val="000000"/>
          <w:sz w:val="20"/>
          <w:szCs w:val="20"/>
        </w:rPr>
        <w:t>s within 60 days after the first</w:t>
      </w:r>
      <w:r w:rsidRPr="00316014">
        <w:rPr>
          <w:color w:val="000000"/>
          <w:sz w:val="20"/>
          <w:szCs w:val="20"/>
        </w:rPr>
        <w:t xml:space="preserve"> disbursement.</w:t>
      </w:r>
    </w:p>
    <w:p w14:paraId="616C077A" w14:textId="77777777" w:rsidR="00DA143F" w:rsidRPr="00316014" w:rsidRDefault="00DA143F" w:rsidP="00DA143F">
      <w:pPr>
        <w:tabs>
          <w:tab w:val="left" w:pos="1170"/>
        </w:tabs>
        <w:rPr>
          <w:rFonts w:ascii="Times New Roman" w:hAnsi="Times New Roman"/>
          <w:szCs w:val="24"/>
        </w:rPr>
      </w:pPr>
      <w:r w:rsidRPr="002C1878">
        <w:rPr>
          <w:rFonts w:ascii="Times New Roman" w:hAnsi="Times New Roman"/>
          <w:kern w:val="28"/>
          <w:sz w:val="32"/>
        </w:rPr>
        <w:t>Campus-Based Programs Amounts</w:t>
      </w:r>
    </w:p>
    <w:p w14:paraId="0867C584"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1011058A"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ALLEN SCHOOL</w:t>
      </w:r>
      <w:r w:rsidR="001A7894">
        <w:rPr>
          <w:rFonts w:ascii="Times New Roman" w:hAnsi="Times New Roman"/>
          <w:sz w:val="20"/>
        </w:rPr>
        <w:t xml:space="preserve"> OF HEALTH SCIENCES</w:t>
      </w:r>
      <w:r w:rsidRPr="00316014">
        <w:rPr>
          <w:rFonts w:ascii="Times New Roman" w:hAnsi="Times New Roman"/>
          <w:sz w:val="20"/>
        </w:rPr>
        <w:t xml:space="preserve"> is entitled to deduct an administrative cost allowance (ACA) for its all approved campus-based program that it participates. The ACA is used for institutional expenses incurred to administer these programs. The ACA for all programs is deducted from all of the individual programs. </w:t>
      </w:r>
    </w:p>
    <w:p w14:paraId="780E3587" w14:textId="77777777" w:rsidR="00DA143F" w:rsidRPr="00316014" w:rsidRDefault="00DA143F" w:rsidP="00DA143F">
      <w:pPr>
        <w:tabs>
          <w:tab w:val="left" w:pos="-90"/>
        </w:tabs>
        <w:jc w:val="both"/>
        <w:rPr>
          <w:rFonts w:ascii="Times New Roman" w:hAnsi="Times New Roman"/>
          <w:sz w:val="20"/>
        </w:rPr>
      </w:pPr>
    </w:p>
    <w:p w14:paraId="5428774D" w14:textId="77777777" w:rsidR="00DA143F" w:rsidRPr="00316014" w:rsidRDefault="00DA143F" w:rsidP="00DA143F">
      <w:pPr>
        <w:jc w:val="both"/>
        <w:rPr>
          <w:rFonts w:ascii="Times New Roman" w:hAnsi="Times New Roman"/>
          <w:sz w:val="20"/>
        </w:rPr>
      </w:pPr>
      <w:r w:rsidRPr="00316014">
        <w:rPr>
          <w:rFonts w:ascii="Times New Roman" w:hAnsi="Times New Roman"/>
          <w:sz w:val="20"/>
        </w:rPr>
        <w:t>ECM the third-party service provider for ALLEN SCHOOL</w:t>
      </w:r>
      <w:r w:rsidR="001A7894">
        <w:rPr>
          <w:rFonts w:ascii="Times New Roman" w:hAnsi="Times New Roman"/>
          <w:sz w:val="20"/>
        </w:rPr>
        <w:t xml:space="preserve"> OF HEALTH SCIENCES</w:t>
      </w:r>
      <w:r w:rsidRPr="00316014">
        <w:rPr>
          <w:rFonts w:ascii="Times New Roman" w:hAnsi="Times New Roman"/>
          <w:sz w:val="20"/>
        </w:rPr>
        <w:t xml:space="preserve"> is responsible for handling the ACA and notifies school as and when required.</w:t>
      </w:r>
    </w:p>
    <w:p w14:paraId="2F75972C" w14:textId="77777777" w:rsidR="00DA143F" w:rsidRPr="00316014" w:rsidRDefault="00DA143F" w:rsidP="00DA143F">
      <w:pPr>
        <w:tabs>
          <w:tab w:val="left" w:pos="-90"/>
        </w:tabs>
        <w:rPr>
          <w:rFonts w:ascii="Times New Roman" w:hAnsi="Times New Roman"/>
          <w:szCs w:val="24"/>
        </w:rPr>
      </w:pPr>
    </w:p>
    <w:p w14:paraId="4D35306D"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Determining Award Amounts</w:t>
      </w:r>
    </w:p>
    <w:p w14:paraId="0C8F9D58" w14:textId="77777777" w:rsidR="00DA143F" w:rsidRPr="00316014" w:rsidRDefault="00DA143F" w:rsidP="00DA143F">
      <w:pPr>
        <w:jc w:val="both"/>
        <w:rPr>
          <w:rFonts w:ascii="Times New Roman" w:hAnsi="Times New Roman"/>
          <w:sz w:val="20"/>
        </w:rPr>
      </w:pPr>
    </w:p>
    <w:p w14:paraId="7C93E0FA" w14:textId="77777777" w:rsidR="00DA143F" w:rsidRPr="00316014" w:rsidRDefault="00DA143F" w:rsidP="00DA143F">
      <w:pPr>
        <w:jc w:val="both"/>
        <w:rPr>
          <w:rFonts w:ascii="Times New Roman" w:hAnsi="Times New Roman"/>
          <w:sz w:val="20"/>
        </w:rPr>
      </w:pPr>
      <w:r w:rsidRPr="007D067E">
        <w:rPr>
          <w:rFonts w:ascii="Times New Roman" w:hAnsi="Times New Roman"/>
          <w:sz w:val="20"/>
        </w:rPr>
        <w:t>ALLEN SCHOOL</w:t>
      </w:r>
      <w:r w:rsidR="001A7894" w:rsidRPr="007D067E">
        <w:rPr>
          <w:rFonts w:ascii="Times New Roman" w:hAnsi="Times New Roman"/>
          <w:sz w:val="20"/>
        </w:rPr>
        <w:t xml:space="preserve"> OF HEALTH SCIENCES</w:t>
      </w:r>
      <w:r w:rsidRPr="007D067E">
        <w:rPr>
          <w:rFonts w:ascii="Times New Roman" w:hAnsi="Times New Roman"/>
          <w:sz w:val="20"/>
        </w:rPr>
        <w:t xml:space="preserve"> participates in the Federal Pell and Direct Loan program at this time. The financial aid staff members determine the amount of Pell and Loan based on the EFC (expected family contribution), student’s budget and estimated financial need. Although students and parents can borrow up to their total budgets, ALLEN SCHOOL</w:t>
      </w:r>
      <w:r w:rsidR="001A7894" w:rsidRPr="007D067E">
        <w:rPr>
          <w:rFonts w:ascii="Times New Roman" w:hAnsi="Times New Roman"/>
          <w:sz w:val="20"/>
        </w:rPr>
        <w:t xml:space="preserve"> OF HEALTH SCIENCES</w:t>
      </w:r>
      <w:r w:rsidRPr="007D067E">
        <w:rPr>
          <w:rFonts w:ascii="Times New Roman" w:hAnsi="Times New Roman"/>
          <w:sz w:val="20"/>
        </w:rPr>
        <w:t xml:space="preserve"> encourages students to keep their federal direct loan borrowing to the minimum.</w:t>
      </w:r>
      <w:r w:rsidRPr="00316014">
        <w:rPr>
          <w:rFonts w:ascii="Times New Roman" w:hAnsi="Times New Roman"/>
          <w:sz w:val="20"/>
        </w:rPr>
        <w:t xml:space="preserve"> </w:t>
      </w:r>
    </w:p>
    <w:p w14:paraId="502AD6DF" w14:textId="77777777" w:rsidR="00DA143F" w:rsidRPr="00316014" w:rsidRDefault="00DA143F" w:rsidP="00DA143F">
      <w:pPr>
        <w:jc w:val="both"/>
        <w:rPr>
          <w:rFonts w:ascii="Times New Roman" w:hAnsi="Times New Roman"/>
          <w:sz w:val="20"/>
        </w:rPr>
      </w:pPr>
    </w:p>
    <w:p w14:paraId="16821330"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Financial Aid Director and the school’s third party service provider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monitors all campus-based program fund balances not only to ensure funds are fully utilized but also to avoid over expenditure of funds. This is a </w:t>
      </w:r>
      <w:r w:rsidRPr="00316014">
        <w:rPr>
          <w:rFonts w:ascii="Times New Roman" w:hAnsi="Times New Roman"/>
          <w:sz w:val="20"/>
        </w:rPr>
        <w:lastRenderedPageBreak/>
        <w:t>collaborative effort between the school and ECM.</w:t>
      </w:r>
      <w:r w:rsidR="002C1878">
        <w:rPr>
          <w:rFonts w:ascii="Times New Roman" w:hAnsi="Times New Roman"/>
          <w:sz w:val="20"/>
        </w:rPr>
        <w:t xml:space="preserve"> ECM imports/exports all electronic T4 funding including G5, COD and CPS transactions.</w:t>
      </w:r>
    </w:p>
    <w:p w14:paraId="1726DAAD" w14:textId="4E806E67" w:rsidR="00DA143F" w:rsidRPr="001D12A7" w:rsidRDefault="001D12A7" w:rsidP="008839C8">
      <w:pPr>
        <w:pStyle w:val="Heading1"/>
        <w:rPr>
          <w:rFonts w:ascii="Times New Roman" w:hAnsi="Times New Roman"/>
          <w:b w:val="0"/>
          <w:bCs/>
          <w:smallCaps/>
          <w:sz w:val="20"/>
        </w:rPr>
      </w:pPr>
      <w:r w:rsidRPr="001D12A7">
        <w:rPr>
          <w:rFonts w:ascii="Times New Roman" w:hAnsi="Times New Roman"/>
          <w:b w:val="0"/>
          <w:bCs/>
          <w:smallCaps/>
          <w:sz w:val="20"/>
        </w:rPr>
        <w:t>§ 668.42 Financial assistance information.</w:t>
      </w:r>
    </w:p>
    <w:p w14:paraId="489FE834" w14:textId="77777777" w:rsidR="00DA143F" w:rsidRPr="001D12A7" w:rsidRDefault="00DA143F" w:rsidP="00DA143F">
      <w:pPr>
        <w:tabs>
          <w:tab w:val="left" w:pos="1170"/>
        </w:tabs>
        <w:rPr>
          <w:rFonts w:ascii="Times New Roman" w:hAnsi="Times New Roman"/>
          <w:bCs/>
          <w:sz w:val="20"/>
        </w:rPr>
      </w:pPr>
      <w:r w:rsidRPr="001D12A7">
        <w:rPr>
          <w:rFonts w:ascii="Times New Roman" w:hAnsi="Times New Roman"/>
          <w:bCs/>
          <w:kern w:val="28"/>
          <w:sz w:val="20"/>
        </w:rPr>
        <w:t>Package Construction</w:t>
      </w:r>
    </w:p>
    <w:p w14:paraId="399BE610" w14:textId="77777777" w:rsidR="00DA143F" w:rsidRPr="00316014" w:rsidRDefault="00DA143F" w:rsidP="00DA143F">
      <w:pPr>
        <w:tabs>
          <w:tab w:val="left" w:pos="-90"/>
        </w:tabs>
        <w:jc w:val="both"/>
        <w:rPr>
          <w:rFonts w:ascii="Times New Roman" w:hAnsi="Times New Roman"/>
          <w:sz w:val="20"/>
        </w:rPr>
      </w:pPr>
    </w:p>
    <w:p w14:paraId="2CD5BF1E"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Office of Financial Aid must have and follow consistent packaging policies. All accepted and eligible students are awarded equitably and consistently within established need parameters. The estimated financial aid need is determined by subtracting expected family contribution from the student’s budget. All outside resources and grant/scholarships are considered as part of the financial aid package. </w:t>
      </w:r>
    </w:p>
    <w:p w14:paraId="1F11AA6E" w14:textId="77777777" w:rsidR="00DA143F" w:rsidRPr="00316014" w:rsidRDefault="00DA143F" w:rsidP="00DA143F">
      <w:pPr>
        <w:tabs>
          <w:tab w:val="left" w:pos="-90"/>
        </w:tabs>
        <w:jc w:val="both"/>
        <w:rPr>
          <w:rFonts w:ascii="Times New Roman" w:hAnsi="Times New Roman"/>
          <w:sz w:val="20"/>
        </w:rPr>
      </w:pPr>
    </w:p>
    <w:p w14:paraId="03C41136"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All eligible students receive an estimated financial aid package as soon as they are accepted and the FAFSA application is completed and processed. </w:t>
      </w:r>
      <w:r w:rsidR="002A327C">
        <w:rPr>
          <w:rFonts w:ascii="Times New Roman" w:hAnsi="Times New Roman"/>
          <w:sz w:val="20"/>
        </w:rPr>
        <w:t>N</w:t>
      </w:r>
      <w:r w:rsidRPr="00316014">
        <w:rPr>
          <w:rFonts w:ascii="Times New Roman" w:hAnsi="Times New Roman"/>
          <w:sz w:val="20"/>
        </w:rPr>
        <w:t xml:space="preserve">o Title IV aid can be requested to ECM to be disbursed and credited to student’s ledger card until verification, file review, reject codes, ‘C’ codes issues are resolved. Once the student’s Federal Pell and Federal Direct/Stafford Loans are processed,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generates a Title IV Award Notification and sends to School to be notified to student and filed.</w:t>
      </w:r>
    </w:p>
    <w:p w14:paraId="13D4F087" w14:textId="77777777" w:rsidR="00DA143F" w:rsidRPr="00316014" w:rsidRDefault="00DA143F" w:rsidP="00DA143F">
      <w:pPr>
        <w:tabs>
          <w:tab w:val="left" w:pos="-90"/>
        </w:tabs>
        <w:jc w:val="both"/>
        <w:rPr>
          <w:rFonts w:ascii="Times New Roman" w:hAnsi="Times New Roman"/>
          <w:sz w:val="20"/>
        </w:rPr>
      </w:pPr>
    </w:p>
    <w:p w14:paraId="6B1C2F73" w14:textId="77777777" w:rsidR="00DA143F" w:rsidRPr="00316014" w:rsidRDefault="00DA143F" w:rsidP="00DA143F">
      <w:pPr>
        <w:tabs>
          <w:tab w:val="left" w:pos="-90"/>
        </w:tabs>
        <w:jc w:val="both"/>
        <w:rPr>
          <w:rFonts w:ascii="Times New Roman" w:hAnsi="Times New Roman"/>
          <w:sz w:val="20"/>
        </w:rPr>
      </w:pPr>
    </w:p>
    <w:p w14:paraId="335548C3"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Director of Financial Aid is responsible for overseeing the packaging process.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school’s third party service provider conducts annual file review to ensure school is within Title IV, state and institutional compliance.</w:t>
      </w:r>
    </w:p>
    <w:p w14:paraId="69D52F96" w14:textId="77777777" w:rsidR="00DA143F" w:rsidRPr="00316014" w:rsidRDefault="00DA143F" w:rsidP="00DA143F">
      <w:pPr>
        <w:jc w:val="both"/>
        <w:rPr>
          <w:rFonts w:ascii="Times New Roman" w:hAnsi="Times New Roman"/>
          <w:sz w:val="20"/>
        </w:rPr>
      </w:pPr>
    </w:p>
    <w:p w14:paraId="328F8A06" w14:textId="77777777" w:rsidR="002E4B64" w:rsidRDefault="002E4B64" w:rsidP="00DA143F">
      <w:pPr>
        <w:tabs>
          <w:tab w:val="left" w:pos="1170"/>
        </w:tabs>
        <w:rPr>
          <w:rFonts w:ascii="Times New Roman" w:hAnsi="Times New Roman"/>
          <w:kern w:val="28"/>
          <w:sz w:val="32"/>
        </w:rPr>
      </w:pPr>
    </w:p>
    <w:p w14:paraId="47AEDDAC"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Packaging Other Educational Resources</w:t>
      </w:r>
    </w:p>
    <w:p w14:paraId="1A7AF2FE" w14:textId="77777777" w:rsidR="00DA143F" w:rsidRPr="00316014" w:rsidRDefault="00DA143F" w:rsidP="00DA143F">
      <w:pPr>
        <w:jc w:val="both"/>
        <w:rPr>
          <w:rFonts w:ascii="Times New Roman" w:hAnsi="Times New Roman"/>
          <w:sz w:val="20"/>
        </w:rPr>
      </w:pPr>
    </w:p>
    <w:p w14:paraId="79C8B623" w14:textId="77777777" w:rsidR="00DA143F" w:rsidRPr="00316014" w:rsidRDefault="00DA143F" w:rsidP="00DA143F">
      <w:pPr>
        <w:jc w:val="both"/>
        <w:rPr>
          <w:rFonts w:ascii="Times New Roman" w:hAnsi="Times New Roman"/>
          <w:sz w:val="20"/>
        </w:rPr>
      </w:pPr>
      <w:r w:rsidRPr="00316014">
        <w:rPr>
          <w:rFonts w:ascii="Times New Roman" w:hAnsi="Times New Roman"/>
          <w:sz w:val="20"/>
        </w:rPr>
        <w:t>All outside scholarships and grants are treated as part of the financial aid package. The financial aid office is notified by the Office of Student Accounts in the event any student receives outside scholarship, grants or other educational cash benefits. Adjustment must be made to ensure no student is over- awarded. For details refer to the over- award section of the manual.</w:t>
      </w:r>
    </w:p>
    <w:p w14:paraId="240061F0" w14:textId="77777777" w:rsidR="00DA143F" w:rsidRPr="00316014" w:rsidRDefault="00DA143F" w:rsidP="00DA143F">
      <w:pPr>
        <w:jc w:val="both"/>
        <w:rPr>
          <w:rFonts w:ascii="Times New Roman" w:hAnsi="Times New Roman"/>
          <w:sz w:val="20"/>
        </w:rPr>
      </w:pPr>
    </w:p>
    <w:p w14:paraId="3DBA0C87"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Award Package Notification</w:t>
      </w:r>
    </w:p>
    <w:p w14:paraId="257F76CE" w14:textId="77777777" w:rsidR="00DA143F" w:rsidRPr="00316014" w:rsidRDefault="00DA143F" w:rsidP="00DA143F">
      <w:pPr>
        <w:tabs>
          <w:tab w:val="left" w:pos="360"/>
        </w:tabs>
        <w:jc w:val="both"/>
        <w:rPr>
          <w:rFonts w:ascii="Times New Roman" w:hAnsi="Times New Roman"/>
          <w:sz w:val="20"/>
        </w:rPr>
      </w:pPr>
    </w:p>
    <w:p w14:paraId="25FD758F" w14:textId="77777777" w:rsidR="00DA143F" w:rsidRPr="00316014" w:rsidRDefault="00DA143F" w:rsidP="00DA143F">
      <w:pPr>
        <w:tabs>
          <w:tab w:val="left" w:pos="360"/>
        </w:tabs>
        <w:jc w:val="both"/>
        <w:rPr>
          <w:rFonts w:ascii="Times New Roman" w:hAnsi="Times New Roman"/>
          <w:sz w:val="20"/>
        </w:rPr>
      </w:pPr>
      <w:r w:rsidRPr="00316014">
        <w:rPr>
          <w:rFonts w:ascii="Times New Roman" w:hAnsi="Times New Roman"/>
          <w:sz w:val="20"/>
        </w:rPr>
        <w:t xml:space="preserve">All students who have been packaged are notified through email, mail or during the financial aid counseling session. The award notification provides student’s budget, indicates the expected family contribution (EFC), the student’s total need and remaining need amounts. It also indicates the enrollment period, terms, or payment periods as they relate to awards and their disbursement for student costs. The award notification also provides detailed information describing the amount and type of aid awarded and any conditions linked to award eligibility for each type. </w:t>
      </w:r>
    </w:p>
    <w:p w14:paraId="0793B5AF" w14:textId="77777777" w:rsidR="00DA143F" w:rsidRPr="00316014" w:rsidRDefault="00DA143F" w:rsidP="00DA143F">
      <w:pPr>
        <w:jc w:val="both"/>
        <w:rPr>
          <w:rFonts w:ascii="Times New Roman" w:hAnsi="Times New Roman"/>
          <w:sz w:val="20"/>
        </w:rPr>
      </w:pPr>
    </w:p>
    <w:p w14:paraId="4CACDB5B"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Award Package Notification Revisions</w:t>
      </w:r>
    </w:p>
    <w:p w14:paraId="1E6813D8" w14:textId="77777777" w:rsidR="008C3179" w:rsidRPr="00316014" w:rsidRDefault="008C3179" w:rsidP="00DA143F">
      <w:pPr>
        <w:tabs>
          <w:tab w:val="left" w:pos="1170"/>
        </w:tabs>
        <w:rPr>
          <w:rFonts w:ascii="Times New Roman" w:hAnsi="Times New Roman"/>
          <w:szCs w:val="24"/>
        </w:rPr>
      </w:pPr>
    </w:p>
    <w:p w14:paraId="19CDFA85" w14:textId="77777777" w:rsidR="00DA143F" w:rsidRPr="00316014" w:rsidRDefault="00DA143F" w:rsidP="00DA143F">
      <w:pPr>
        <w:pStyle w:val="Header"/>
        <w:tabs>
          <w:tab w:val="clear" w:pos="4320"/>
          <w:tab w:val="clear" w:pos="8640"/>
        </w:tabs>
        <w:autoSpaceDE w:val="0"/>
        <w:autoSpaceDN w:val="0"/>
        <w:adjustRightInd w:val="0"/>
        <w:jc w:val="both"/>
        <w:rPr>
          <w:rFonts w:ascii="Times New Roman" w:hAnsi="Times New Roman"/>
          <w:sz w:val="20"/>
        </w:rPr>
      </w:pPr>
      <w:r w:rsidRPr="00316014">
        <w:rPr>
          <w:rFonts w:ascii="Times New Roman" w:hAnsi="Times New Roman"/>
          <w:sz w:val="20"/>
        </w:rPr>
        <w:t xml:space="preserve">Certain conditions such as changes in program of study or enrollment status, additions of outside grants/scholarships may arise that might require an award package notification revision. The Director of Financial Aid is responsible for overseeing this process. Generally the budget is reviewed first and then the loan, if required, is revised.  The revision is done manually in a packaging worksheet labeled as ‘Revised Packaging Worksheet’. </w:t>
      </w:r>
    </w:p>
    <w:p w14:paraId="0E108AE0"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2BAC5C96"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For details please refer to the award package notification and over-reward sections of the manual.</w:t>
      </w:r>
    </w:p>
    <w:p w14:paraId="0E68BC97" w14:textId="77777777" w:rsidR="00DA143F" w:rsidRPr="00316014" w:rsidRDefault="00DA143F" w:rsidP="00DA143F">
      <w:pPr>
        <w:rPr>
          <w:rFonts w:ascii="Times New Roman" w:hAnsi="Times New Roman"/>
          <w:sz w:val="20"/>
          <w:szCs w:val="24"/>
        </w:rPr>
      </w:pPr>
    </w:p>
    <w:p w14:paraId="63179504"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Over-Awards</w:t>
      </w:r>
    </w:p>
    <w:p w14:paraId="1ABCA215" w14:textId="77777777" w:rsidR="00DA143F" w:rsidRPr="00316014" w:rsidRDefault="00DA143F" w:rsidP="00DA143F">
      <w:pPr>
        <w:jc w:val="both"/>
        <w:rPr>
          <w:rFonts w:ascii="Times New Roman" w:hAnsi="Times New Roman"/>
          <w:sz w:val="20"/>
        </w:rPr>
      </w:pPr>
    </w:p>
    <w:p w14:paraId="4C615E60" w14:textId="3018482D" w:rsidR="00DA143F" w:rsidRPr="00316014" w:rsidRDefault="00DA143F" w:rsidP="00DA143F">
      <w:pPr>
        <w:jc w:val="both"/>
        <w:rPr>
          <w:rFonts w:ascii="Times New Roman" w:hAnsi="Times New Roman"/>
          <w:sz w:val="20"/>
        </w:rPr>
      </w:pPr>
      <w:r w:rsidRPr="00316014">
        <w:rPr>
          <w:rFonts w:ascii="Times New Roman" w:hAnsi="Times New Roman"/>
          <w:sz w:val="20"/>
        </w:rPr>
        <w:t xml:space="preserve">The financial aid office must ensure that a student does not receive more Title IV aid than the amount for which he or she is eligible. Over-award is defined as the offered financial aid that exceeds student’s budget and unmet need. Over-awards can occur for a variety of reasons such as change of program, and enrollment status, receipt of outside scholarships, packaging errors caused by school etc. For example, in a situation where a student did not report receipt </w:t>
      </w:r>
      <w:r w:rsidRPr="00316014">
        <w:rPr>
          <w:rFonts w:ascii="Times New Roman" w:hAnsi="Times New Roman"/>
          <w:sz w:val="20"/>
        </w:rPr>
        <w:lastRenderedPageBreak/>
        <w:t>of an outside scholarship to the financial aid office; but the student accounts office reports receipt of those funds to the aid office, an over-award is discovered and must be resolved.</w:t>
      </w:r>
    </w:p>
    <w:p w14:paraId="4E6E58D3" w14:textId="77777777" w:rsidR="00DA143F" w:rsidRPr="00316014" w:rsidRDefault="00DA143F" w:rsidP="00DA143F">
      <w:pPr>
        <w:jc w:val="both"/>
        <w:rPr>
          <w:rFonts w:ascii="Times New Roman" w:hAnsi="Times New Roman"/>
          <w:sz w:val="20"/>
        </w:rPr>
      </w:pPr>
    </w:p>
    <w:p w14:paraId="7A526938"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Resolving an Over-Award When Student is Liable</w:t>
      </w:r>
    </w:p>
    <w:p w14:paraId="469B8FFD" w14:textId="77777777" w:rsidR="00DA143F" w:rsidRPr="00316014" w:rsidRDefault="00DA143F" w:rsidP="00DA143F">
      <w:pPr>
        <w:tabs>
          <w:tab w:val="left" w:pos="-90"/>
        </w:tabs>
        <w:jc w:val="both"/>
        <w:rPr>
          <w:rFonts w:ascii="Times New Roman" w:hAnsi="Times New Roman"/>
          <w:sz w:val="20"/>
        </w:rPr>
      </w:pPr>
    </w:p>
    <w:p w14:paraId="58EFC67C"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financial aid package is adjusted to correct any over-award situation by reducing or canceling award(s) and returning loan proceeds that have not been credited to the student. The student is then notified in writing and a revised award notification is sent. The Federal Pell Grant awards are not reduced to resolve over-awards of campus-based or Direct Loan funds. When the school has determined that the student is liable for the over-award, he/she is notified in writing regarding his/her obligation to return those funds.</w:t>
      </w:r>
    </w:p>
    <w:p w14:paraId="019E5A44" w14:textId="77777777" w:rsidR="00DA143F" w:rsidRPr="00316014" w:rsidRDefault="00DA143F" w:rsidP="00DA143F">
      <w:pPr>
        <w:tabs>
          <w:tab w:val="left" w:pos="1170"/>
        </w:tabs>
        <w:rPr>
          <w:rFonts w:ascii="Times New Roman" w:hAnsi="Times New Roman"/>
          <w:kern w:val="28"/>
          <w:sz w:val="32"/>
        </w:rPr>
      </w:pPr>
    </w:p>
    <w:p w14:paraId="32F9A6AA" w14:textId="77777777" w:rsidR="00DA143F" w:rsidRPr="00316014" w:rsidRDefault="00DA143F" w:rsidP="00DA143F">
      <w:pPr>
        <w:tabs>
          <w:tab w:val="left" w:pos="1170"/>
        </w:tabs>
        <w:rPr>
          <w:rFonts w:ascii="Times New Roman" w:hAnsi="Times New Roman"/>
          <w:kern w:val="28"/>
          <w:sz w:val="32"/>
        </w:rPr>
      </w:pPr>
      <w:r w:rsidRPr="00316014">
        <w:rPr>
          <w:rFonts w:ascii="Times New Roman" w:hAnsi="Times New Roman"/>
          <w:kern w:val="28"/>
          <w:sz w:val="32"/>
        </w:rPr>
        <w:t>Resolving an Over-payment When School is Liable</w:t>
      </w:r>
    </w:p>
    <w:p w14:paraId="2E7B97EF" w14:textId="77777777" w:rsidR="00DA143F" w:rsidRPr="00316014" w:rsidRDefault="00DA143F" w:rsidP="00DA143F">
      <w:pPr>
        <w:tabs>
          <w:tab w:val="left" w:pos="1170"/>
        </w:tabs>
        <w:rPr>
          <w:rFonts w:ascii="Times New Roman" w:hAnsi="Times New Roman"/>
          <w:szCs w:val="24"/>
        </w:rPr>
      </w:pPr>
    </w:p>
    <w:p w14:paraId="56807870" w14:textId="77777777" w:rsidR="00DA143F" w:rsidRPr="00316014" w:rsidRDefault="00DA143F" w:rsidP="00DA143F">
      <w:pPr>
        <w:jc w:val="both"/>
        <w:rPr>
          <w:rFonts w:ascii="Times New Roman" w:hAnsi="Times New Roman"/>
          <w:sz w:val="20"/>
        </w:rPr>
      </w:pPr>
      <w:r w:rsidRPr="00316014">
        <w:rPr>
          <w:rFonts w:ascii="Times New Roman" w:hAnsi="Times New Roman"/>
          <w:sz w:val="20"/>
        </w:rPr>
        <w:t>When students are not liable for any Title IV funds overpayments caused by school error and that such overpayments cannot be corrected by reducing subsequent disbursements, ALLEN SCHOOL</w:t>
      </w:r>
      <w:r w:rsidR="001A7894">
        <w:rPr>
          <w:rFonts w:ascii="Times New Roman" w:hAnsi="Times New Roman"/>
          <w:sz w:val="20"/>
        </w:rPr>
        <w:t xml:space="preserve"> OF HEALTH SCIENCES</w:t>
      </w:r>
      <w:r w:rsidRPr="00316014">
        <w:rPr>
          <w:rFonts w:ascii="Times New Roman" w:hAnsi="Times New Roman"/>
          <w:sz w:val="20"/>
        </w:rPr>
        <w:t xml:space="preserve"> immediately will process return within 45 days</w:t>
      </w:r>
      <w:r w:rsidR="00B845F7">
        <w:rPr>
          <w:rFonts w:ascii="Times New Roman" w:hAnsi="Times New Roman"/>
          <w:sz w:val="20"/>
        </w:rPr>
        <w:t xml:space="preserve"> (30 days for Arizona)</w:t>
      </w:r>
      <w:r w:rsidRPr="00316014">
        <w:rPr>
          <w:rFonts w:ascii="Times New Roman" w:hAnsi="Times New Roman"/>
          <w:sz w:val="20"/>
        </w:rPr>
        <w:t xml:space="preserve"> of such discovery of an overpayment situation.</w:t>
      </w:r>
    </w:p>
    <w:p w14:paraId="19994342" w14:textId="77777777" w:rsidR="00DA143F" w:rsidRPr="00316014" w:rsidRDefault="00DA143F" w:rsidP="00DA143F">
      <w:pPr>
        <w:jc w:val="both"/>
        <w:rPr>
          <w:rFonts w:ascii="Times New Roman" w:hAnsi="Times New Roman"/>
          <w:sz w:val="20"/>
        </w:rPr>
      </w:pPr>
    </w:p>
    <w:p w14:paraId="27B5FF9D" w14:textId="77777777" w:rsidR="00DA143F" w:rsidRPr="00316014" w:rsidRDefault="00DA143F" w:rsidP="00DA143F">
      <w:pPr>
        <w:pStyle w:val="Heading1"/>
        <w:rPr>
          <w:rFonts w:ascii="Times New Roman" w:hAnsi="Times New Roman"/>
          <w:b w:val="0"/>
          <w:kern w:val="0"/>
          <w:sz w:val="20"/>
        </w:rPr>
      </w:pPr>
    </w:p>
    <w:p w14:paraId="0C1BEC33" w14:textId="77777777" w:rsidR="00DA143F" w:rsidRPr="00316014" w:rsidRDefault="00DA143F" w:rsidP="00DA143F">
      <w:pPr>
        <w:pStyle w:val="Heading1"/>
        <w:rPr>
          <w:rFonts w:ascii="Times New Roman" w:hAnsi="Times New Roman"/>
          <w:b w:val="0"/>
          <w:smallCaps/>
          <w:szCs w:val="24"/>
        </w:rPr>
      </w:pPr>
      <w:r w:rsidRPr="00316014">
        <w:rPr>
          <w:rFonts w:ascii="Times New Roman" w:hAnsi="Times New Roman"/>
        </w:rPr>
        <w:t>E: DISBURSING FINANCIAL AID</w:t>
      </w:r>
    </w:p>
    <w:p w14:paraId="264122EA" w14:textId="77777777" w:rsidR="00DA143F" w:rsidRPr="00316014" w:rsidRDefault="00DA143F" w:rsidP="00DA143F">
      <w:pPr>
        <w:tabs>
          <w:tab w:val="left" w:pos="-90"/>
        </w:tabs>
        <w:rPr>
          <w:rFonts w:ascii="Times New Roman" w:hAnsi="Times New Roman"/>
          <w:szCs w:val="24"/>
        </w:rPr>
      </w:pPr>
    </w:p>
    <w:p w14:paraId="2BE5424D" w14:textId="77777777" w:rsidR="00DA143F" w:rsidRPr="00316014" w:rsidRDefault="00DA143F" w:rsidP="00DA143F">
      <w:pPr>
        <w:tabs>
          <w:tab w:val="left" w:pos="1170"/>
        </w:tabs>
        <w:rPr>
          <w:rFonts w:ascii="Times New Roman" w:hAnsi="Times New Roman"/>
          <w:b/>
        </w:rPr>
      </w:pPr>
      <w:r w:rsidRPr="00316014">
        <w:rPr>
          <w:rFonts w:ascii="Times New Roman" w:hAnsi="Times New Roman"/>
          <w:kern w:val="28"/>
          <w:sz w:val="32"/>
        </w:rPr>
        <w:t>Disbursement Process</w:t>
      </w:r>
    </w:p>
    <w:p w14:paraId="152D4EE7" w14:textId="77777777" w:rsidR="00DA143F" w:rsidRPr="00316014" w:rsidRDefault="00DA143F" w:rsidP="00DA143F">
      <w:pPr>
        <w:tabs>
          <w:tab w:val="left" w:pos="-90"/>
        </w:tabs>
        <w:jc w:val="both"/>
        <w:rPr>
          <w:rFonts w:ascii="Times New Roman" w:hAnsi="Times New Roman"/>
          <w:sz w:val="20"/>
        </w:rPr>
      </w:pPr>
    </w:p>
    <w:p w14:paraId="0638BFF9"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In accordance with the cash management regulations, ALLEN SCHOOL</w:t>
      </w:r>
      <w:r w:rsidR="001A7894">
        <w:rPr>
          <w:rFonts w:ascii="Times New Roman" w:hAnsi="Times New Roman"/>
          <w:sz w:val="20"/>
        </w:rPr>
        <w:t xml:space="preserve"> OF HEALTH SCIENCES</w:t>
      </w:r>
      <w:r w:rsidRPr="00316014">
        <w:rPr>
          <w:rFonts w:ascii="Times New Roman" w:hAnsi="Times New Roman"/>
          <w:sz w:val="20"/>
        </w:rPr>
        <w:t xml:space="preserve"> assigns two organizationally independent entities to handle the two related but distinct functions of awarding and authorizing payments and disbursing (or delivering) Title IV funds. No one office alone is responsible for both functions. While the Office of Financial Aid after resolving all pending student eligibility issues awards and authorizes Title IV fund payments to students,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the Third-party service provider for the school upon receipt of the ‘Data Input Form’ from the Office of Financial Aid, disburses or delivers the Title IV funds. The Office of Student Accounts is responsible for crediting such payments to student’s accounts upon receipt of such funds from ECM. This requirement is taken so seriously by the School that the individuals responsible for each of these functions may not be related to one another, nor may they together exercise substantial control over the institution. </w:t>
      </w:r>
    </w:p>
    <w:p w14:paraId="4A2974F2" w14:textId="77777777" w:rsidR="00DA143F" w:rsidRPr="00316014" w:rsidRDefault="00DA143F" w:rsidP="00DA143F">
      <w:pPr>
        <w:tabs>
          <w:tab w:val="left" w:pos="-90"/>
        </w:tabs>
        <w:jc w:val="both"/>
        <w:rPr>
          <w:rFonts w:ascii="Times New Roman" w:hAnsi="Times New Roman"/>
          <w:sz w:val="20"/>
        </w:rPr>
      </w:pPr>
    </w:p>
    <w:p w14:paraId="33783850"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For all outside scholarships, grants, resources that are counted as part of financial aid package the financial aid office is notified by the Bursar’s office and/or student.</w:t>
      </w:r>
    </w:p>
    <w:p w14:paraId="26152B15" w14:textId="77777777" w:rsidR="00DA143F" w:rsidRPr="00316014" w:rsidRDefault="00DA143F" w:rsidP="00DA143F">
      <w:pPr>
        <w:jc w:val="both"/>
        <w:rPr>
          <w:rFonts w:ascii="Times New Roman" w:hAnsi="Times New Roman"/>
          <w:sz w:val="20"/>
        </w:rPr>
      </w:pPr>
    </w:p>
    <w:p w14:paraId="15228C30"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Student Accounts Office uses monthly attendance reports, and other reports generated by the academic dean to verify the identity and enrollment status of students, endorsement requirements, student notifications, and timely delivery of credit balances. The Office of Financial Aid Offices receives monthly all updated Student Ledger Cards from Bursar’s Office. </w:t>
      </w:r>
    </w:p>
    <w:p w14:paraId="6968D2D2" w14:textId="77777777" w:rsidR="00DA143F" w:rsidRPr="00316014" w:rsidRDefault="00DA143F" w:rsidP="00DA143F">
      <w:pPr>
        <w:jc w:val="both"/>
        <w:rPr>
          <w:rFonts w:ascii="Times New Roman" w:hAnsi="Times New Roman"/>
          <w:sz w:val="20"/>
        </w:rPr>
      </w:pPr>
    </w:p>
    <w:p w14:paraId="756CA3C5"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Definition of Disbursements &amp; Disbursement Methods</w:t>
      </w:r>
    </w:p>
    <w:p w14:paraId="63D3A278"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490CB0A2"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 xml:space="preserve">The financial aid office staff members are trained and made fully aware of the school’s policies and procedures regarding what constitute a disbursement and disbursement methods even though these activities </w:t>
      </w:r>
      <w:r w:rsidR="00C66EEC">
        <w:rPr>
          <w:rFonts w:ascii="Times New Roman" w:hAnsi="Times New Roman"/>
          <w:sz w:val="20"/>
        </w:rPr>
        <w:t>are under the supervision of SME and Financial Aid Managers</w:t>
      </w:r>
      <w:r w:rsidRPr="00316014">
        <w:rPr>
          <w:rFonts w:ascii="Times New Roman" w:hAnsi="Times New Roman"/>
          <w:sz w:val="20"/>
        </w:rPr>
        <w:t>. This awareness of ALLEN SCHOOL</w:t>
      </w:r>
      <w:r w:rsidR="001A7894">
        <w:rPr>
          <w:rFonts w:ascii="Times New Roman" w:hAnsi="Times New Roman"/>
          <w:sz w:val="20"/>
        </w:rPr>
        <w:t xml:space="preserve"> OF HEALTH SCIENCES</w:t>
      </w:r>
      <w:r w:rsidRPr="00316014">
        <w:rPr>
          <w:rFonts w:ascii="Times New Roman" w:hAnsi="Times New Roman"/>
          <w:sz w:val="20"/>
        </w:rPr>
        <w:t xml:space="preserve">’s practices ensures better counseling of students and clearer instructions from the aid office. </w:t>
      </w:r>
    </w:p>
    <w:p w14:paraId="06E104EE" w14:textId="77777777" w:rsidR="00DA143F" w:rsidRPr="00316014" w:rsidRDefault="00DA143F" w:rsidP="00DA143F">
      <w:pPr>
        <w:pStyle w:val="Header"/>
        <w:tabs>
          <w:tab w:val="clear" w:pos="4320"/>
          <w:tab w:val="clear" w:pos="8640"/>
          <w:tab w:val="left" w:pos="-90"/>
        </w:tabs>
        <w:jc w:val="both"/>
        <w:rPr>
          <w:rFonts w:ascii="Times New Roman" w:hAnsi="Times New Roman"/>
        </w:rPr>
      </w:pPr>
    </w:p>
    <w:p w14:paraId="0186DC48"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ALLEN SCHOOL policies regarding disbursement of Title IV funds are that the School credits individual student accounts only after the ECM disburses Title IV funds. ALLEN SCHOOL </w:t>
      </w:r>
      <w:r w:rsidR="001A7894">
        <w:rPr>
          <w:rFonts w:ascii="Times New Roman" w:hAnsi="Times New Roman"/>
          <w:sz w:val="20"/>
        </w:rPr>
        <w:t xml:space="preserve">OF HEALTH SCIENCES </w:t>
      </w:r>
      <w:r w:rsidRPr="00316014">
        <w:rPr>
          <w:rFonts w:ascii="Times New Roman" w:hAnsi="Times New Roman"/>
          <w:sz w:val="20"/>
        </w:rPr>
        <w:t xml:space="preserve">does not penalize any Title IV recipients for nonpayment of fees due to financial aid regulations or delays attributable to the school. </w:t>
      </w:r>
    </w:p>
    <w:p w14:paraId="41C61CC5"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lastRenderedPageBreak/>
        <w:t>Disbursement Dates &amp; Schedules</w:t>
      </w:r>
    </w:p>
    <w:p w14:paraId="684A98AA" w14:textId="77777777" w:rsidR="00DA143F" w:rsidRPr="00316014" w:rsidRDefault="00DA143F" w:rsidP="00DA143F">
      <w:pPr>
        <w:tabs>
          <w:tab w:val="left" w:pos="-90"/>
        </w:tabs>
        <w:jc w:val="both"/>
        <w:rPr>
          <w:rFonts w:ascii="Times New Roman" w:hAnsi="Times New Roman"/>
          <w:sz w:val="20"/>
        </w:rPr>
      </w:pPr>
    </w:p>
    <w:p w14:paraId="10CFAF91" w14:textId="2779C08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ALLEN SCHOOL</w:t>
      </w:r>
      <w:r w:rsidR="001A7894">
        <w:rPr>
          <w:rFonts w:ascii="Times New Roman" w:hAnsi="Times New Roman"/>
          <w:sz w:val="20"/>
        </w:rPr>
        <w:t xml:space="preserve"> OF HEALTH SCIENCES</w:t>
      </w:r>
      <w:r w:rsidRPr="00316014">
        <w:rPr>
          <w:rFonts w:ascii="Times New Roman" w:hAnsi="Times New Roman"/>
          <w:sz w:val="20"/>
        </w:rPr>
        <w:t xml:space="preserve"> prepares a roster for disbursement dates and schedules for all its programs that are eligible to participate in</w:t>
      </w:r>
      <w:r w:rsidR="00904801">
        <w:rPr>
          <w:rFonts w:ascii="Times New Roman" w:hAnsi="Times New Roman"/>
          <w:sz w:val="20"/>
        </w:rPr>
        <w:t xml:space="preserve"> Title IV aid programs. See </w:t>
      </w:r>
      <w:r w:rsidR="00072F88">
        <w:rPr>
          <w:rFonts w:ascii="Times New Roman" w:hAnsi="Times New Roman"/>
          <w:sz w:val="20"/>
        </w:rPr>
        <w:t>20</w:t>
      </w:r>
      <w:r w:rsidR="003C0B3A">
        <w:rPr>
          <w:rFonts w:ascii="Times New Roman" w:hAnsi="Times New Roman"/>
          <w:sz w:val="20"/>
        </w:rPr>
        <w:t>22</w:t>
      </w:r>
      <w:r w:rsidR="00072F88">
        <w:rPr>
          <w:rFonts w:ascii="Times New Roman" w:hAnsi="Times New Roman"/>
          <w:sz w:val="20"/>
        </w:rPr>
        <w:t>-202</w:t>
      </w:r>
      <w:r w:rsidR="003C0B3A">
        <w:rPr>
          <w:rFonts w:ascii="Times New Roman" w:hAnsi="Times New Roman"/>
          <w:sz w:val="20"/>
        </w:rPr>
        <w:t>3</w:t>
      </w:r>
      <w:r w:rsidRPr="00316014">
        <w:rPr>
          <w:rFonts w:ascii="Times New Roman" w:hAnsi="Times New Roman"/>
          <w:sz w:val="20"/>
        </w:rPr>
        <w:t xml:space="preserve"> </w:t>
      </w:r>
      <w:r w:rsidRPr="00316014">
        <w:rPr>
          <w:rFonts w:ascii="Times New Roman" w:hAnsi="Times New Roman"/>
          <w:i/>
          <w:sz w:val="20"/>
        </w:rPr>
        <w:t xml:space="preserve">FSA Handbook </w:t>
      </w:r>
      <w:r w:rsidRPr="00316014">
        <w:rPr>
          <w:rFonts w:ascii="Times New Roman" w:hAnsi="Times New Roman"/>
          <w:sz w:val="20"/>
        </w:rPr>
        <w:t>for details on the federal regulations.</w:t>
      </w:r>
    </w:p>
    <w:p w14:paraId="0A8F002E" w14:textId="77777777" w:rsidR="00DA143F" w:rsidRPr="00316014" w:rsidRDefault="00DA143F" w:rsidP="00DA143F">
      <w:pPr>
        <w:tabs>
          <w:tab w:val="left" w:pos="-90"/>
        </w:tabs>
        <w:jc w:val="both"/>
        <w:rPr>
          <w:rFonts w:ascii="Times New Roman" w:hAnsi="Times New Roman"/>
          <w:sz w:val="20"/>
        </w:rPr>
      </w:pPr>
    </w:p>
    <w:p w14:paraId="2B06A886"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Although ALLEN SCHOOL</w:t>
      </w:r>
      <w:r w:rsidR="001A7894">
        <w:rPr>
          <w:rFonts w:ascii="Times New Roman" w:hAnsi="Times New Roman"/>
          <w:sz w:val="20"/>
        </w:rPr>
        <w:t xml:space="preserve"> OF HEALTH SCIENCES</w:t>
      </w:r>
      <w:r w:rsidRPr="00316014">
        <w:rPr>
          <w:rFonts w:ascii="Times New Roman" w:hAnsi="Times New Roman"/>
          <w:sz w:val="20"/>
        </w:rPr>
        <w:t xml:space="preserve"> discourages late disbursements, however, in the events where late disbursements and post-withdrawal disbursements are necessary, the financial aid office looks at individual students and determines such eligibility for late disbursements or post-withdrawal disbursements as per 668.164(g) of HEA 1965. </w:t>
      </w:r>
    </w:p>
    <w:p w14:paraId="397BDEEB" w14:textId="77777777" w:rsidR="00DA143F" w:rsidRPr="00316014" w:rsidRDefault="00DA143F" w:rsidP="00DA143F">
      <w:pPr>
        <w:jc w:val="both"/>
        <w:rPr>
          <w:rFonts w:ascii="Times New Roman" w:hAnsi="Times New Roman"/>
          <w:sz w:val="20"/>
        </w:rPr>
      </w:pPr>
    </w:p>
    <w:p w14:paraId="6023A6B9" w14:textId="77777777" w:rsidR="00DA143F" w:rsidRPr="00316014" w:rsidRDefault="00DA143F" w:rsidP="00904801">
      <w:pPr>
        <w:tabs>
          <w:tab w:val="left" w:pos="1170"/>
        </w:tabs>
        <w:rPr>
          <w:rFonts w:ascii="Times New Roman" w:hAnsi="Times New Roman"/>
          <w:b/>
          <w:sz w:val="20"/>
        </w:rPr>
      </w:pPr>
      <w:r w:rsidRPr="00316014">
        <w:rPr>
          <w:rFonts w:ascii="Times New Roman" w:hAnsi="Times New Roman"/>
          <w:kern w:val="28"/>
          <w:sz w:val="32"/>
        </w:rPr>
        <w:t>Student &amp; Parent Authorizations</w:t>
      </w:r>
    </w:p>
    <w:p w14:paraId="52C000BD" w14:textId="77777777" w:rsidR="00DA143F" w:rsidRPr="00316014" w:rsidRDefault="00DA143F" w:rsidP="00DA143F">
      <w:pPr>
        <w:tabs>
          <w:tab w:val="left" w:pos="-90"/>
        </w:tabs>
        <w:jc w:val="both"/>
        <w:rPr>
          <w:rFonts w:ascii="Times New Roman" w:hAnsi="Times New Roman"/>
          <w:sz w:val="20"/>
        </w:rPr>
      </w:pPr>
    </w:p>
    <w:p w14:paraId="2AE94454"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ALLEN SCHOOL</w:t>
      </w:r>
      <w:r w:rsidR="001A7894">
        <w:rPr>
          <w:rFonts w:ascii="Times New Roman" w:hAnsi="Times New Roman"/>
          <w:sz w:val="20"/>
        </w:rPr>
        <w:t xml:space="preserve"> OF HEALTH SCIENCES</w:t>
      </w:r>
      <w:r w:rsidRPr="00316014">
        <w:rPr>
          <w:rFonts w:ascii="Times New Roman" w:hAnsi="Times New Roman"/>
          <w:sz w:val="20"/>
        </w:rPr>
        <w:t xml:space="preserve"> must have the students and PLUS borrowers written authorization to:</w:t>
      </w:r>
    </w:p>
    <w:p w14:paraId="51EF130C" w14:textId="77777777" w:rsidR="00DA143F" w:rsidRPr="00316014" w:rsidRDefault="00DA143F" w:rsidP="00DA143F">
      <w:pPr>
        <w:jc w:val="both"/>
        <w:rPr>
          <w:rFonts w:ascii="Times New Roman" w:hAnsi="Times New Roman"/>
          <w:sz w:val="20"/>
        </w:rPr>
      </w:pPr>
    </w:p>
    <w:p w14:paraId="5BBA869A" w14:textId="77777777" w:rsidR="00DA143F" w:rsidRPr="00316014" w:rsidRDefault="00DA143F" w:rsidP="00A567D3">
      <w:pPr>
        <w:numPr>
          <w:ilvl w:val="0"/>
          <w:numId w:val="21"/>
        </w:numPr>
        <w:jc w:val="both"/>
        <w:rPr>
          <w:rFonts w:ascii="Times New Roman" w:hAnsi="Times New Roman"/>
          <w:sz w:val="20"/>
        </w:rPr>
      </w:pPr>
      <w:r w:rsidRPr="00316014">
        <w:rPr>
          <w:rFonts w:ascii="Times New Roman" w:hAnsi="Times New Roman"/>
          <w:sz w:val="20"/>
        </w:rPr>
        <w:t>Hold excess Title IV funds (credit balances) 668.165(b)(1)(iii), 675.16(a)(4)(ii)</w:t>
      </w:r>
    </w:p>
    <w:p w14:paraId="1DCABA95" w14:textId="77777777" w:rsidR="00DA143F" w:rsidRPr="00316014" w:rsidRDefault="00DA143F" w:rsidP="00DA143F">
      <w:pPr>
        <w:jc w:val="both"/>
        <w:rPr>
          <w:rFonts w:ascii="Times New Roman" w:hAnsi="Times New Roman"/>
          <w:sz w:val="20"/>
        </w:rPr>
      </w:pPr>
    </w:p>
    <w:p w14:paraId="0564AA8B" w14:textId="77777777" w:rsidR="00DA143F" w:rsidRPr="00316014" w:rsidRDefault="00DA143F" w:rsidP="00DA143F">
      <w:pPr>
        <w:tabs>
          <w:tab w:val="left" w:pos="1170"/>
        </w:tabs>
        <w:rPr>
          <w:rFonts w:ascii="Times New Roman" w:hAnsi="Times New Roman"/>
          <w:b/>
          <w:szCs w:val="24"/>
        </w:rPr>
      </w:pPr>
      <w:r w:rsidRPr="00316014">
        <w:rPr>
          <w:rFonts w:ascii="Times New Roman" w:hAnsi="Times New Roman"/>
          <w:kern w:val="28"/>
          <w:sz w:val="32"/>
        </w:rPr>
        <w:t>Holding Excess Title IV Funds (Credit Balances)</w:t>
      </w:r>
    </w:p>
    <w:p w14:paraId="01EF43C2" w14:textId="77777777" w:rsidR="00DA143F" w:rsidRPr="00316014" w:rsidRDefault="00DA143F" w:rsidP="00DA143F">
      <w:pPr>
        <w:tabs>
          <w:tab w:val="left" w:pos="-90"/>
        </w:tabs>
        <w:jc w:val="both"/>
        <w:rPr>
          <w:rFonts w:ascii="Times New Roman" w:hAnsi="Times New Roman"/>
          <w:sz w:val="20"/>
        </w:rPr>
      </w:pPr>
    </w:p>
    <w:tbl>
      <w:tblPr>
        <w:tblW w:w="7303" w:type="dxa"/>
        <w:tblInd w:w="93" w:type="dxa"/>
        <w:tblLook w:val="04A0" w:firstRow="1" w:lastRow="0" w:firstColumn="1" w:lastColumn="0" w:noHBand="0" w:noVBand="1"/>
      </w:tblPr>
      <w:tblGrid>
        <w:gridCol w:w="654"/>
        <w:gridCol w:w="655"/>
        <w:gridCol w:w="461"/>
        <w:gridCol w:w="461"/>
        <w:gridCol w:w="461"/>
        <w:gridCol w:w="461"/>
        <w:gridCol w:w="2614"/>
        <w:gridCol w:w="768"/>
        <w:gridCol w:w="768"/>
      </w:tblGrid>
      <w:tr w:rsidR="00B42340" w:rsidRPr="00316014" w14:paraId="6C5F86A7" w14:textId="77777777" w:rsidTr="00904801">
        <w:trPr>
          <w:trHeight w:val="448"/>
        </w:trPr>
        <w:tc>
          <w:tcPr>
            <w:tcW w:w="5766" w:type="dxa"/>
            <w:gridSpan w:val="7"/>
            <w:tcBorders>
              <w:top w:val="single" w:sz="8" w:space="0" w:color="auto"/>
              <w:left w:val="single" w:sz="8" w:space="0" w:color="auto"/>
              <w:bottom w:val="single" w:sz="8" w:space="0" w:color="auto"/>
              <w:right w:val="nil"/>
            </w:tcBorders>
            <w:shd w:val="clear" w:color="000000" w:fill="FFFFFF"/>
            <w:noWrap/>
            <w:vAlign w:val="bottom"/>
            <w:hideMark/>
          </w:tcPr>
          <w:p w14:paraId="530711DD" w14:textId="77777777" w:rsidR="00B42340" w:rsidRPr="00316014" w:rsidRDefault="00B42340" w:rsidP="00B42340">
            <w:pPr>
              <w:jc w:val="center"/>
              <w:rPr>
                <w:rFonts w:ascii="Times New Roman" w:hAnsi="Times New Roman"/>
                <w:sz w:val="20"/>
              </w:rPr>
            </w:pPr>
            <w:r w:rsidRPr="00316014">
              <w:rPr>
                <w:rFonts w:ascii="Times New Roman" w:hAnsi="Times New Roman"/>
                <w:sz w:val="20"/>
              </w:rPr>
              <w:t>FINANCIAL AID STATUS AND WAIVER</w:t>
            </w:r>
          </w:p>
        </w:tc>
        <w:tc>
          <w:tcPr>
            <w:tcW w:w="768" w:type="dxa"/>
            <w:tcBorders>
              <w:top w:val="single" w:sz="8" w:space="0" w:color="auto"/>
              <w:left w:val="nil"/>
              <w:bottom w:val="nil"/>
              <w:right w:val="nil"/>
            </w:tcBorders>
            <w:shd w:val="clear" w:color="000000" w:fill="FFFFFF"/>
            <w:noWrap/>
            <w:vAlign w:val="bottom"/>
            <w:hideMark/>
          </w:tcPr>
          <w:p w14:paraId="51452174"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single" w:sz="8" w:space="0" w:color="auto"/>
              <w:left w:val="nil"/>
              <w:bottom w:val="nil"/>
              <w:right w:val="single" w:sz="8" w:space="0" w:color="auto"/>
            </w:tcBorders>
            <w:shd w:val="clear" w:color="000000" w:fill="FFFFFF"/>
            <w:noWrap/>
            <w:vAlign w:val="bottom"/>
            <w:hideMark/>
          </w:tcPr>
          <w:p w14:paraId="64214BA3"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00B5243A" w14:textId="77777777" w:rsidTr="00904801">
        <w:trPr>
          <w:trHeight w:val="91"/>
        </w:trPr>
        <w:tc>
          <w:tcPr>
            <w:tcW w:w="654" w:type="dxa"/>
            <w:tcBorders>
              <w:top w:val="nil"/>
              <w:left w:val="single" w:sz="8" w:space="0" w:color="auto"/>
              <w:bottom w:val="nil"/>
              <w:right w:val="nil"/>
            </w:tcBorders>
            <w:shd w:val="clear" w:color="000000" w:fill="FFFFFF"/>
            <w:noWrap/>
            <w:vAlign w:val="bottom"/>
            <w:hideMark/>
          </w:tcPr>
          <w:p w14:paraId="27BD97BA"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2F72732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54B80B3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auto" w:fill="auto"/>
            <w:noWrap/>
            <w:vAlign w:val="bottom"/>
            <w:hideMark/>
          </w:tcPr>
          <w:p w14:paraId="3393F0DD" w14:textId="77777777" w:rsidR="00B42340" w:rsidRPr="00316014" w:rsidRDefault="00B42340" w:rsidP="00B42340">
            <w:pPr>
              <w:jc w:val="center"/>
              <w:rPr>
                <w:rFonts w:ascii="Times New Roman" w:hAnsi="Times New Roman"/>
                <w:sz w:val="20"/>
              </w:rPr>
            </w:pPr>
          </w:p>
        </w:tc>
        <w:tc>
          <w:tcPr>
            <w:tcW w:w="461" w:type="dxa"/>
            <w:tcBorders>
              <w:top w:val="nil"/>
              <w:left w:val="nil"/>
              <w:bottom w:val="nil"/>
              <w:right w:val="nil"/>
            </w:tcBorders>
            <w:shd w:val="clear" w:color="000000" w:fill="FFFFFF"/>
            <w:noWrap/>
            <w:vAlign w:val="bottom"/>
            <w:hideMark/>
          </w:tcPr>
          <w:p w14:paraId="4D8C0F9F"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11402F97"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666E6BC0"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352891EC"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7072D729"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45CE560C" w14:textId="77777777" w:rsidTr="00904801">
        <w:trPr>
          <w:trHeight w:val="863"/>
        </w:trPr>
        <w:tc>
          <w:tcPr>
            <w:tcW w:w="7302" w:type="dxa"/>
            <w:gridSpan w:val="9"/>
            <w:tcBorders>
              <w:top w:val="nil"/>
              <w:left w:val="single" w:sz="8" w:space="0" w:color="auto"/>
              <w:bottom w:val="nil"/>
              <w:right w:val="single" w:sz="8" w:space="0" w:color="000000"/>
            </w:tcBorders>
            <w:shd w:val="clear" w:color="000000" w:fill="FFFFFF"/>
            <w:vAlign w:val="bottom"/>
            <w:hideMark/>
          </w:tcPr>
          <w:p w14:paraId="403B80F0" w14:textId="77777777" w:rsidR="00B42340" w:rsidRPr="00316014" w:rsidRDefault="00B42340" w:rsidP="00B42340">
            <w:pPr>
              <w:rPr>
                <w:rFonts w:ascii="Times New Roman" w:hAnsi="Times New Roman"/>
                <w:sz w:val="20"/>
              </w:rPr>
            </w:pPr>
            <w:r w:rsidRPr="00316014">
              <w:rPr>
                <w:rFonts w:ascii="Times New Roman" w:hAnsi="Times New Roman"/>
                <w:sz w:val="20"/>
              </w:rPr>
              <w:t>I hereby authorize the Allen School</w:t>
            </w:r>
            <w:r w:rsidR="001A7894">
              <w:rPr>
                <w:rFonts w:ascii="Times New Roman" w:hAnsi="Times New Roman"/>
                <w:sz w:val="20"/>
              </w:rPr>
              <w:t xml:space="preserve"> of Health Sciences</w:t>
            </w:r>
            <w:r w:rsidRPr="00316014">
              <w:rPr>
                <w:rFonts w:ascii="Times New Roman" w:hAnsi="Times New Roman"/>
                <w:sz w:val="20"/>
              </w:rPr>
              <w:t xml:space="preserve"> to credit my Title IV payment(s) (Pell Grants, Stafford Loans) toward my school charges incurred in addition to my tuition and fees.  These school charges can include, but are not limited to:  books, supplies, equipment, tools, etc.</w:t>
            </w:r>
          </w:p>
        </w:tc>
      </w:tr>
      <w:tr w:rsidR="00B42340" w:rsidRPr="00316014" w14:paraId="2321ABDC" w14:textId="77777777" w:rsidTr="00904801">
        <w:trPr>
          <w:trHeight w:val="133"/>
        </w:trPr>
        <w:tc>
          <w:tcPr>
            <w:tcW w:w="654" w:type="dxa"/>
            <w:tcBorders>
              <w:top w:val="nil"/>
              <w:left w:val="single" w:sz="8" w:space="0" w:color="auto"/>
              <w:bottom w:val="nil"/>
              <w:right w:val="nil"/>
            </w:tcBorders>
            <w:shd w:val="clear" w:color="000000" w:fill="FFFFFF"/>
            <w:noWrap/>
            <w:vAlign w:val="bottom"/>
            <w:hideMark/>
          </w:tcPr>
          <w:p w14:paraId="17C7EE0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6C02D94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4558F98"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1729329"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38456A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6FDE8F7"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15DF157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2A471F8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0590E80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49E2C449" w14:textId="77777777" w:rsidTr="00904801">
        <w:trPr>
          <w:trHeight w:val="166"/>
        </w:trPr>
        <w:tc>
          <w:tcPr>
            <w:tcW w:w="7302" w:type="dxa"/>
            <w:gridSpan w:val="9"/>
            <w:tcBorders>
              <w:top w:val="nil"/>
              <w:left w:val="single" w:sz="8" w:space="0" w:color="auto"/>
              <w:bottom w:val="nil"/>
              <w:right w:val="single" w:sz="8" w:space="0" w:color="000000"/>
            </w:tcBorders>
            <w:shd w:val="clear" w:color="000000" w:fill="FFFFFF"/>
            <w:noWrap/>
            <w:vAlign w:val="bottom"/>
            <w:hideMark/>
          </w:tcPr>
          <w:p w14:paraId="5DCAD88F" w14:textId="77777777" w:rsidR="00B42340" w:rsidRPr="00316014" w:rsidRDefault="00B42340" w:rsidP="00B42340">
            <w:pPr>
              <w:rPr>
                <w:rFonts w:ascii="Times New Roman" w:hAnsi="Times New Roman"/>
                <w:sz w:val="20"/>
              </w:rPr>
            </w:pPr>
            <w:r w:rsidRPr="00316014">
              <w:rPr>
                <w:rFonts w:ascii="Times New Roman" w:hAnsi="Times New Roman"/>
                <w:sz w:val="20"/>
              </w:rPr>
              <w:t>I understand that I have the right to refuse to authorize any of the items on this statement.</w:t>
            </w:r>
          </w:p>
        </w:tc>
      </w:tr>
      <w:tr w:rsidR="00B42340" w:rsidRPr="00316014" w14:paraId="5CA98F0E" w14:textId="77777777" w:rsidTr="00904801">
        <w:trPr>
          <w:trHeight w:val="116"/>
        </w:trPr>
        <w:tc>
          <w:tcPr>
            <w:tcW w:w="654" w:type="dxa"/>
            <w:tcBorders>
              <w:top w:val="nil"/>
              <w:left w:val="single" w:sz="8" w:space="0" w:color="auto"/>
              <w:bottom w:val="nil"/>
              <w:right w:val="nil"/>
            </w:tcBorders>
            <w:shd w:val="clear" w:color="000000" w:fill="FFFFFF"/>
            <w:noWrap/>
            <w:vAlign w:val="bottom"/>
            <w:hideMark/>
          </w:tcPr>
          <w:p w14:paraId="1B90F24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22AC15E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3ED196B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098FA2C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6663896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139AEC3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3965C65D"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1077AE56"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5A67D6D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39314152" w14:textId="77777777" w:rsidTr="00904801">
        <w:trPr>
          <w:trHeight w:val="91"/>
        </w:trPr>
        <w:tc>
          <w:tcPr>
            <w:tcW w:w="2231" w:type="dxa"/>
            <w:gridSpan w:val="4"/>
            <w:tcBorders>
              <w:top w:val="nil"/>
              <w:left w:val="single" w:sz="8" w:space="0" w:color="auto"/>
              <w:bottom w:val="single" w:sz="8" w:space="0" w:color="auto"/>
              <w:right w:val="nil"/>
            </w:tcBorders>
            <w:shd w:val="clear" w:color="000000" w:fill="FFFFFF"/>
            <w:noWrap/>
            <w:vAlign w:val="bottom"/>
            <w:hideMark/>
          </w:tcPr>
          <w:p w14:paraId="6FE1F89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B0A469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64420BC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3382" w:type="dxa"/>
            <w:gridSpan w:val="2"/>
            <w:tcBorders>
              <w:top w:val="nil"/>
              <w:left w:val="nil"/>
              <w:bottom w:val="single" w:sz="8" w:space="0" w:color="auto"/>
              <w:right w:val="nil"/>
            </w:tcBorders>
            <w:shd w:val="clear" w:color="000000" w:fill="FFFFFF"/>
            <w:noWrap/>
            <w:vAlign w:val="bottom"/>
            <w:hideMark/>
          </w:tcPr>
          <w:p w14:paraId="54CBC39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single" w:sz="8" w:space="0" w:color="auto"/>
            </w:tcBorders>
            <w:shd w:val="clear" w:color="000000" w:fill="FFFFFF"/>
            <w:noWrap/>
            <w:vAlign w:val="bottom"/>
            <w:hideMark/>
          </w:tcPr>
          <w:p w14:paraId="281B44F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3E6101B6" w14:textId="77777777" w:rsidTr="00904801">
        <w:trPr>
          <w:trHeight w:val="166"/>
        </w:trPr>
        <w:tc>
          <w:tcPr>
            <w:tcW w:w="1309" w:type="dxa"/>
            <w:gridSpan w:val="2"/>
            <w:tcBorders>
              <w:top w:val="nil"/>
              <w:left w:val="single" w:sz="8" w:space="0" w:color="auto"/>
              <w:bottom w:val="nil"/>
              <w:right w:val="nil"/>
            </w:tcBorders>
            <w:shd w:val="clear" w:color="000000" w:fill="FFFFFF"/>
            <w:noWrap/>
            <w:vAlign w:val="bottom"/>
            <w:hideMark/>
          </w:tcPr>
          <w:p w14:paraId="31A3CA38" w14:textId="77777777" w:rsidR="00B42340" w:rsidRPr="00316014" w:rsidRDefault="00B42340" w:rsidP="00B42340">
            <w:pPr>
              <w:rPr>
                <w:rFonts w:ascii="Times New Roman" w:hAnsi="Times New Roman"/>
                <w:sz w:val="20"/>
              </w:rPr>
            </w:pPr>
            <w:r w:rsidRPr="00316014">
              <w:rPr>
                <w:rFonts w:ascii="Times New Roman" w:hAnsi="Times New Roman"/>
                <w:sz w:val="20"/>
              </w:rPr>
              <w:t>Student Signature</w:t>
            </w:r>
          </w:p>
        </w:tc>
        <w:tc>
          <w:tcPr>
            <w:tcW w:w="461" w:type="dxa"/>
            <w:tcBorders>
              <w:top w:val="nil"/>
              <w:left w:val="nil"/>
              <w:bottom w:val="nil"/>
              <w:right w:val="nil"/>
            </w:tcBorders>
            <w:shd w:val="clear" w:color="000000" w:fill="FFFFFF"/>
            <w:noWrap/>
            <w:vAlign w:val="bottom"/>
            <w:hideMark/>
          </w:tcPr>
          <w:p w14:paraId="7391A19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34F19A4A"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33B8E0C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5693E83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034163F9" w14:textId="77777777" w:rsidR="00B42340" w:rsidRPr="00316014" w:rsidRDefault="00B42340" w:rsidP="00B42340">
            <w:pPr>
              <w:rPr>
                <w:rFonts w:ascii="Times New Roman" w:hAnsi="Times New Roman"/>
                <w:sz w:val="20"/>
              </w:rPr>
            </w:pPr>
            <w:r w:rsidRPr="00316014">
              <w:rPr>
                <w:rFonts w:ascii="Times New Roman" w:hAnsi="Times New Roman"/>
                <w:sz w:val="20"/>
              </w:rPr>
              <w:t>Date</w:t>
            </w:r>
          </w:p>
        </w:tc>
        <w:tc>
          <w:tcPr>
            <w:tcW w:w="768" w:type="dxa"/>
            <w:tcBorders>
              <w:top w:val="nil"/>
              <w:left w:val="nil"/>
              <w:bottom w:val="nil"/>
              <w:right w:val="nil"/>
            </w:tcBorders>
            <w:shd w:val="clear" w:color="000000" w:fill="FFFFFF"/>
            <w:noWrap/>
            <w:vAlign w:val="bottom"/>
            <w:hideMark/>
          </w:tcPr>
          <w:p w14:paraId="7EA50BF0"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1CC7F72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5A4C9478" w14:textId="77777777" w:rsidTr="00904801">
        <w:trPr>
          <w:trHeight w:val="133"/>
        </w:trPr>
        <w:tc>
          <w:tcPr>
            <w:tcW w:w="654" w:type="dxa"/>
            <w:tcBorders>
              <w:top w:val="nil"/>
              <w:left w:val="single" w:sz="8" w:space="0" w:color="auto"/>
              <w:bottom w:val="nil"/>
              <w:right w:val="nil"/>
            </w:tcBorders>
            <w:shd w:val="clear" w:color="000000" w:fill="FFFFFF"/>
            <w:noWrap/>
            <w:vAlign w:val="bottom"/>
            <w:hideMark/>
          </w:tcPr>
          <w:p w14:paraId="2A8B7098"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426B4A0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9034A48"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7E4562ED"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6F115D5"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9DF7069"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7BE8326D"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15E367FA"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50189658"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76078789" w14:textId="77777777" w:rsidTr="00904801">
        <w:trPr>
          <w:trHeight w:val="100"/>
        </w:trPr>
        <w:tc>
          <w:tcPr>
            <w:tcW w:w="654" w:type="dxa"/>
            <w:tcBorders>
              <w:top w:val="nil"/>
              <w:left w:val="single" w:sz="8" w:space="0" w:color="auto"/>
              <w:bottom w:val="nil"/>
              <w:right w:val="nil"/>
            </w:tcBorders>
            <w:shd w:val="clear" w:color="000000" w:fill="FFFFFF"/>
            <w:noWrap/>
            <w:vAlign w:val="bottom"/>
            <w:hideMark/>
          </w:tcPr>
          <w:p w14:paraId="46E8AC0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671BE8E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34C38CE9"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D01A50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5325DED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6EE25590"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7BF95A63"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280D8985"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2A61690B"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68441748" w14:textId="77777777" w:rsidTr="00904801">
        <w:trPr>
          <w:trHeight w:val="91"/>
        </w:trPr>
        <w:tc>
          <w:tcPr>
            <w:tcW w:w="654" w:type="dxa"/>
            <w:tcBorders>
              <w:top w:val="nil"/>
              <w:left w:val="single" w:sz="8" w:space="0" w:color="auto"/>
              <w:bottom w:val="nil"/>
              <w:right w:val="nil"/>
            </w:tcBorders>
            <w:shd w:val="clear" w:color="000000" w:fill="FFFFFF"/>
            <w:noWrap/>
            <w:vAlign w:val="bottom"/>
            <w:hideMark/>
          </w:tcPr>
          <w:p w14:paraId="19E789F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62A53BB9"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77F1045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74417405"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0E0CD6F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1DA03C1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272D2CB2"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0B187E50"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45B267C7"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57BB8E31" w14:textId="77777777" w:rsidTr="00904801">
        <w:trPr>
          <w:trHeight w:val="348"/>
        </w:trPr>
        <w:tc>
          <w:tcPr>
            <w:tcW w:w="5766" w:type="dxa"/>
            <w:gridSpan w:val="7"/>
            <w:tcBorders>
              <w:top w:val="nil"/>
              <w:left w:val="single" w:sz="8" w:space="0" w:color="auto"/>
              <w:bottom w:val="single" w:sz="8" w:space="0" w:color="auto"/>
              <w:right w:val="nil"/>
            </w:tcBorders>
            <w:shd w:val="clear" w:color="000000" w:fill="FFFFFF"/>
            <w:noWrap/>
            <w:vAlign w:val="bottom"/>
            <w:hideMark/>
          </w:tcPr>
          <w:p w14:paraId="173E04C4" w14:textId="77777777" w:rsidR="00B42340" w:rsidRPr="00316014" w:rsidRDefault="00B42340" w:rsidP="00B42340">
            <w:pPr>
              <w:rPr>
                <w:rFonts w:ascii="Times New Roman" w:hAnsi="Times New Roman"/>
                <w:sz w:val="20"/>
              </w:rPr>
            </w:pPr>
            <w:r w:rsidRPr="00316014">
              <w:rPr>
                <w:rFonts w:ascii="Times New Roman" w:hAnsi="Times New Roman"/>
                <w:sz w:val="20"/>
              </w:rPr>
              <w:t>AUTHORIZATION TO REDUCE TITLE IV LOAN DEBT</w:t>
            </w:r>
          </w:p>
        </w:tc>
        <w:tc>
          <w:tcPr>
            <w:tcW w:w="768" w:type="dxa"/>
            <w:tcBorders>
              <w:top w:val="nil"/>
              <w:left w:val="nil"/>
              <w:bottom w:val="nil"/>
              <w:right w:val="nil"/>
            </w:tcBorders>
            <w:shd w:val="clear" w:color="000000" w:fill="FFFFFF"/>
            <w:noWrap/>
            <w:vAlign w:val="bottom"/>
            <w:hideMark/>
          </w:tcPr>
          <w:p w14:paraId="4149A45A"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4132DFAC"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14590527" w14:textId="77777777" w:rsidTr="00904801">
        <w:trPr>
          <w:trHeight w:val="166"/>
        </w:trPr>
        <w:tc>
          <w:tcPr>
            <w:tcW w:w="654" w:type="dxa"/>
            <w:tcBorders>
              <w:top w:val="nil"/>
              <w:left w:val="single" w:sz="8" w:space="0" w:color="auto"/>
              <w:bottom w:val="nil"/>
              <w:right w:val="nil"/>
            </w:tcBorders>
            <w:shd w:val="clear" w:color="000000" w:fill="FFFFFF"/>
            <w:noWrap/>
            <w:vAlign w:val="bottom"/>
            <w:hideMark/>
          </w:tcPr>
          <w:p w14:paraId="514ADD4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40186AE0"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03C8EB0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DEDCC67"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36C7693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1B1CBFC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38F6B3E6"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6B6060A2"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6B681E23"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1DCC869E" w14:textId="77777777" w:rsidTr="00904801">
        <w:trPr>
          <w:trHeight w:val="457"/>
        </w:trPr>
        <w:tc>
          <w:tcPr>
            <w:tcW w:w="7302" w:type="dxa"/>
            <w:gridSpan w:val="9"/>
            <w:tcBorders>
              <w:top w:val="nil"/>
              <w:left w:val="single" w:sz="8" w:space="0" w:color="auto"/>
              <w:bottom w:val="nil"/>
              <w:right w:val="single" w:sz="8" w:space="0" w:color="000000"/>
            </w:tcBorders>
            <w:shd w:val="clear" w:color="000000" w:fill="FFFFFF"/>
            <w:vAlign w:val="bottom"/>
            <w:hideMark/>
          </w:tcPr>
          <w:p w14:paraId="362753F4" w14:textId="77777777" w:rsidR="00B42340" w:rsidRPr="00316014" w:rsidRDefault="00B42340" w:rsidP="00B42340">
            <w:pPr>
              <w:rPr>
                <w:rFonts w:ascii="Times New Roman" w:hAnsi="Times New Roman"/>
                <w:sz w:val="20"/>
              </w:rPr>
            </w:pPr>
            <w:r w:rsidRPr="00316014">
              <w:rPr>
                <w:rFonts w:ascii="Times New Roman" w:hAnsi="Times New Roman"/>
                <w:sz w:val="20"/>
              </w:rPr>
              <w:t>I (student) hereby authorize the return of any credit balance remaining on my account, regardless of the source, at the end of an award year, end of a loan period, or at the end of my enrollment to my Title IV student loans in order to reduce my overall student loan debt.  I understand that this authorization is voluntary and may be rescinded at any time in writing.</w:t>
            </w:r>
          </w:p>
        </w:tc>
      </w:tr>
      <w:tr w:rsidR="00B42340" w:rsidRPr="00316014" w14:paraId="643624C3" w14:textId="77777777" w:rsidTr="00904801">
        <w:trPr>
          <w:trHeight w:val="166"/>
        </w:trPr>
        <w:tc>
          <w:tcPr>
            <w:tcW w:w="654" w:type="dxa"/>
            <w:tcBorders>
              <w:top w:val="nil"/>
              <w:left w:val="single" w:sz="8" w:space="0" w:color="auto"/>
              <w:bottom w:val="nil"/>
              <w:right w:val="nil"/>
            </w:tcBorders>
            <w:shd w:val="clear" w:color="000000" w:fill="FFFFFF"/>
            <w:noWrap/>
            <w:vAlign w:val="bottom"/>
            <w:hideMark/>
          </w:tcPr>
          <w:p w14:paraId="4A55201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3EBD9B4D"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0AFBBD9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76A5949C"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943127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D2756F0"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593EFF8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60DD4BFC"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24B8E501"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3ED7E8DA" w14:textId="77777777" w:rsidTr="00904801">
        <w:trPr>
          <w:trHeight w:val="357"/>
        </w:trPr>
        <w:tc>
          <w:tcPr>
            <w:tcW w:w="7302" w:type="dxa"/>
            <w:gridSpan w:val="9"/>
            <w:tcBorders>
              <w:top w:val="nil"/>
              <w:left w:val="single" w:sz="8" w:space="0" w:color="auto"/>
              <w:bottom w:val="nil"/>
              <w:right w:val="single" w:sz="8" w:space="0" w:color="000000"/>
            </w:tcBorders>
            <w:shd w:val="clear" w:color="000000" w:fill="FFFFFF"/>
            <w:vAlign w:val="bottom"/>
            <w:hideMark/>
          </w:tcPr>
          <w:p w14:paraId="0C2D3F09" w14:textId="77777777" w:rsidR="00B42340" w:rsidRPr="00316014" w:rsidRDefault="00B42340" w:rsidP="00B42340">
            <w:pPr>
              <w:rPr>
                <w:rFonts w:ascii="Times New Roman" w:hAnsi="Times New Roman"/>
                <w:sz w:val="20"/>
              </w:rPr>
            </w:pPr>
            <w:r w:rsidRPr="00316014">
              <w:rPr>
                <w:rFonts w:ascii="Times New Roman" w:hAnsi="Times New Roman"/>
                <w:sz w:val="20"/>
              </w:rPr>
              <w:t>If rescinded, I must inform the school in writing and will then receive a refund of any credit balance existing at that time within 14 days.</w:t>
            </w:r>
          </w:p>
        </w:tc>
      </w:tr>
      <w:tr w:rsidR="00B42340" w:rsidRPr="00316014" w14:paraId="39633DF1" w14:textId="77777777" w:rsidTr="00904801">
        <w:trPr>
          <w:trHeight w:val="166"/>
        </w:trPr>
        <w:tc>
          <w:tcPr>
            <w:tcW w:w="654" w:type="dxa"/>
            <w:tcBorders>
              <w:top w:val="nil"/>
              <w:left w:val="single" w:sz="8" w:space="0" w:color="auto"/>
              <w:bottom w:val="nil"/>
              <w:right w:val="nil"/>
            </w:tcBorders>
            <w:shd w:val="clear" w:color="000000" w:fill="FFFFFF"/>
            <w:noWrap/>
            <w:vAlign w:val="bottom"/>
            <w:hideMark/>
          </w:tcPr>
          <w:p w14:paraId="7C0CCFF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655" w:type="dxa"/>
            <w:tcBorders>
              <w:top w:val="nil"/>
              <w:left w:val="nil"/>
              <w:bottom w:val="nil"/>
              <w:right w:val="nil"/>
            </w:tcBorders>
            <w:shd w:val="clear" w:color="000000" w:fill="FFFFFF"/>
            <w:noWrap/>
            <w:vAlign w:val="bottom"/>
            <w:hideMark/>
          </w:tcPr>
          <w:p w14:paraId="1292BEE7"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2B24FC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2DAA5C8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7BAD8B53"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BC6E3E4"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nil"/>
              <w:right w:val="nil"/>
            </w:tcBorders>
            <w:shd w:val="clear" w:color="000000" w:fill="FFFFFF"/>
            <w:noWrap/>
            <w:vAlign w:val="bottom"/>
            <w:hideMark/>
          </w:tcPr>
          <w:p w14:paraId="28217BAB"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nil"/>
            </w:tcBorders>
            <w:shd w:val="clear" w:color="000000" w:fill="FFFFFF"/>
            <w:noWrap/>
            <w:vAlign w:val="bottom"/>
            <w:hideMark/>
          </w:tcPr>
          <w:p w14:paraId="279220CB"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2C00E523"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4B7E3F2C" w14:textId="77777777" w:rsidTr="00904801">
        <w:trPr>
          <w:trHeight w:val="174"/>
        </w:trPr>
        <w:tc>
          <w:tcPr>
            <w:tcW w:w="2231" w:type="dxa"/>
            <w:gridSpan w:val="4"/>
            <w:tcBorders>
              <w:top w:val="nil"/>
              <w:left w:val="single" w:sz="8" w:space="0" w:color="auto"/>
              <w:bottom w:val="single" w:sz="8" w:space="0" w:color="auto"/>
              <w:right w:val="nil"/>
            </w:tcBorders>
            <w:shd w:val="clear" w:color="000000" w:fill="FFFFFF"/>
            <w:noWrap/>
            <w:vAlign w:val="bottom"/>
            <w:hideMark/>
          </w:tcPr>
          <w:p w14:paraId="2F4C124E"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1467065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nil"/>
              <w:right w:val="nil"/>
            </w:tcBorders>
            <w:shd w:val="clear" w:color="000000" w:fill="FFFFFF"/>
            <w:noWrap/>
            <w:vAlign w:val="bottom"/>
            <w:hideMark/>
          </w:tcPr>
          <w:p w14:paraId="4F6A0BF2"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3382" w:type="dxa"/>
            <w:gridSpan w:val="2"/>
            <w:tcBorders>
              <w:top w:val="nil"/>
              <w:left w:val="nil"/>
              <w:bottom w:val="single" w:sz="8" w:space="0" w:color="auto"/>
              <w:right w:val="nil"/>
            </w:tcBorders>
            <w:shd w:val="clear" w:color="000000" w:fill="FFFFFF"/>
            <w:noWrap/>
            <w:vAlign w:val="bottom"/>
            <w:hideMark/>
          </w:tcPr>
          <w:p w14:paraId="3259176F"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768" w:type="dxa"/>
            <w:tcBorders>
              <w:top w:val="nil"/>
              <w:left w:val="nil"/>
              <w:bottom w:val="nil"/>
              <w:right w:val="single" w:sz="8" w:space="0" w:color="auto"/>
            </w:tcBorders>
            <w:shd w:val="clear" w:color="000000" w:fill="FFFFFF"/>
            <w:noWrap/>
            <w:vAlign w:val="bottom"/>
            <w:hideMark/>
          </w:tcPr>
          <w:p w14:paraId="1EE4D2F8"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r w:rsidR="00B42340" w:rsidRPr="00316014" w14:paraId="7470F0B8" w14:textId="77777777" w:rsidTr="00904801">
        <w:trPr>
          <w:trHeight w:val="174"/>
        </w:trPr>
        <w:tc>
          <w:tcPr>
            <w:tcW w:w="1309" w:type="dxa"/>
            <w:gridSpan w:val="2"/>
            <w:tcBorders>
              <w:top w:val="nil"/>
              <w:left w:val="single" w:sz="8" w:space="0" w:color="auto"/>
              <w:bottom w:val="single" w:sz="8" w:space="0" w:color="auto"/>
              <w:right w:val="nil"/>
            </w:tcBorders>
            <w:shd w:val="clear" w:color="000000" w:fill="FFFFFF"/>
            <w:noWrap/>
            <w:vAlign w:val="bottom"/>
            <w:hideMark/>
          </w:tcPr>
          <w:p w14:paraId="454A54F9" w14:textId="77777777" w:rsidR="00B42340" w:rsidRPr="00316014" w:rsidRDefault="00B42340" w:rsidP="00B42340">
            <w:pPr>
              <w:rPr>
                <w:rFonts w:ascii="Times New Roman" w:hAnsi="Times New Roman"/>
                <w:sz w:val="20"/>
              </w:rPr>
            </w:pPr>
            <w:r w:rsidRPr="00316014">
              <w:rPr>
                <w:rFonts w:ascii="Times New Roman" w:hAnsi="Times New Roman"/>
                <w:sz w:val="20"/>
              </w:rPr>
              <w:t>Student Signature</w:t>
            </w:r>
          </w:p>
        </w:tc>
        <w:tc>
          <w:tcPr>
            <w:tcW w:w="461" w:type="dxa"/>
            <w:tcBorders>
              <w:top w:val="nil"/>
              <w:left w:val="nil"/>
              <w:bottom w:val="single" w:sz="8" w:space="0" w:color="auto"/>
              <w:right w:val="nil"/>
            </w:tcBorders>
            <w:shd w:val="clear" w:color="000000" w:fill="FFFFFF"/>
            <w:noWrap/>
            <w:vAlign w:val="bottom"/>
            <w:hideMark/>
          </w:tcPr>
          <w:p w14:paraId="4FAAB41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single" w:sz="8" w:space="0" w:color="auto"/>
              <w:right w:val="nil"/>
            </w:tcBorders>
            <w:shd w:val="clear" w:color="000000" w:fill="FFFFFF"/>
            <w:noWrap/>
            <w:vAlign w:val="bottom"/>
            <w:hideMark/>
          </w:tcPr>
          <w:p w14:paraId="62CAC152"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single" w:sz="8" w:space="0" w:color="auto"/>
              <w:right w:val="nil"/>
            </w:tcBorders>
            <w:shd w:val="clear" w:color="000000" w:fill="FFFFFF"/>
            <w:noWrap/>
            <w:vAlign w:val="bottom"/>
            <w:hideMark/>
          </w:tcPr>
          <w:p w14:paraId="17675C21"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461" w:type="dxa"/>
            <w:tcBorders>
              <w:top w:val="nil"/>
              <w:left w:val="nil"/>
              <w:bottom w:val="single" w:sz="8" w:space="0" w:color="auto"/>
              <w:right w:val="nil"/>
            </w:tcBorders>
            <w:shd w:val="clear" w:color="000000" w:fill="FFFFFF"/>
            <w:noWrap/>
            <w:vAlign w:val="bottom"/>
            <w:hideMark/>
          </w:tcPr>
          <w:p w14:paraId="734622B2" w14:textId="77777777" w:rsidR="00B42340" w:rsidRPr="00316014" w:rsidRDefault="00B42340" w:rsidP="00B42340">
            <w:pPr>
              <w:rPr>
                <w:rFonts w:ascii="Times New Roman" w:hAnsi="Times New Roman"/>
                <w:sz w:val="20"/>
              </w:rPr>
            </w:pPr>
            <w:r w:rsidRPr="00316014">
              <w:rPr>
                <w:rFonts w:ascii="Times New Roman" w:hAnsi="Times New Roman"/>
                <w:sz w:val="20"/>
              </w:rPr>
              <w:t> </w:t>
            </w:r>
          </w:p>
        </w:tc>
        <w:tc>
          <w:tcPr>
            <w:tcW w:w="2614" w:type="dxa"/>
            <w:tcBorders>
              <w:top w:val="nil"/>
              <w:left w:val="nil"/>
              <w:bottom w:val="single" w:sz="8" w:space="0" w:color="auto"/>
              <w:right w:val="nil"/>
            </w:tcBorders>
            <w:shd w:val="clear" w:color="000000" w:fill="FFFFFF"/>
            <w:noWrap/>
            <w:vAlign w:val="bottom"/>
            <w:hideMark/>
          </w:tcPr>
          <w:p w14:paraId="64ADF628" w14:textId="77777777" w:rsidR="00B42340" w:rsidRPr="00316014" w:rsidRDefault="00B42340" w:rsidP="00B42340">
            <w:pPr>
              <w:rPr>
                <w:rFonts w:ascii="Times New Roman" w:hAnsi="Times New Roman"/>
                <w:sz w:val="20"/>
              </w:rPr>
            </w:pPr>
            <w:r w:rsidRPr="00316014">
              <w:rPr>
                <w:rFonts w:ascii="Times New Roman" w:hAnsi="Times New Roman"/>
                <w:sz w:val="20"/>
              </w:rPr>
              <w:t>Date</w:t>
            </w:r>
          </w:p>
        </w:tc>
        <w:tc>
          <w:tcPr>
            <w:tcW w:w="768" w:type="dxa"/>
            <w:tcBorders>
              <w:top w:val="nil"/>
              <w:left w:val="nil"/>
              <w:bottom w:val="single" w:sz="8" w:space="0" w:color="auto"/>
              <w:right w:val="nil"/>
            </w:tcBorders>
            <w:shd w:val="clear" w:color="000000" w:fill="FFFFFF"/>
            <w:noWrap/>
            <w:vAlign w:val="bottom"/>
            <w:hideMark/>
          </w:tcPr>
          <w:p w14:paraId="00C9412A"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c>
          <w:tcPr>
            <w:tcW w:w="768" w:type="dxa"/>
            <w:tcBorders>
              <w:top w:val="nil"/>
              <w:left w:val="nil"/>
              <w:bottom w:val="single" w:sz="8" w:space="0" w:color="auto"/>
              <w:right w:val="single" w:sz="8" w:space="0" w:color="auto"/>
            </w:tcBorders>
            <w:shd w:val="clear" w:color="000000" w:fill="FFFFFF"/>
            <w:noWrap/>
            <w:vAlign w:val="bottom"/>
            <w:hideMark/>
          </w:tcPr>
          <w:p w14:paraId="43D59990" w14:textId="77777777" w:rsidR="00B42340" w:rsidRPr="00316014" w:rsidRDefault="00B42340" w:rsidP="00B42340">
            <w:pPr>
              <w:rPr>
                <w:rFonts w:ascii="Times New Roman" w:hAnsi="Times New Roman"/>
                <w:color w:val="000000"/>
                <w:sz w:val="22"/>
                <w:szCs w:val="22"/>
              </w:rPr>
            </w:pPr>
            <w:r w:rsidRPr="00316014">
              <w:rPr>
                <w:rFonts w:ascii="Times New Roman" w:hAnsi="Times New Roman"/>
                <w:color w:val="000000"/>
                <w:sz w:val="22"/>
                <w:szCs w:val="22"/>
              </w:rPr>
              <w:t> </w:t>
            </w:r>
          </w:p>
        </w:tc>
      </w:tr>
    </w:tbl>
    <w:p w14:paraId="2BCFAC1F" w14:textId="77777777" w:rsidR="00DA143F" w:rsidRPr="00316014" w:rsidRDefault="00DA143F" w:rsidP="00DA143F">
      <w:pPr>
        <w:pStyle w:val="FootnoteText"/>
        <w:jc w:val="both"/>
        <w:rPr>
          <w:rFonts w:ascii="Times New Roman" w:hAnsi="Times New Roman"/>
        </w:rPr>
      </w:pPr>
    </w:p>
    <w:p w14:paraId="590ADCAE" w14:textId="77777777" w:rsidR="00BB0183" w:rsidRPr="00316014" w:rsidRDefault="00BB0183" w:rsidP="00DA143F">
      <w:pPr>
        <w:tabs>
          <w:tab w:val="left" w:pos="-90"/>
        </w:tabs>
        <w:jc w:val="both"/>
        <w:rPr>
          <w:rFonts w:ascii="Times New Roman" w:hAnsi="Times New Roman"/>
          <w:sz w:val="20"/>
        </w:rPr>
      </w:pPr>
    </w:p>
    <w:p w14:paraId="10C0DAA0" w14:textId="77777777" w:rsidR="00BB0183" w:rsidRPr="00316014" w:rsidRDefault="00BB0183" w:rsidP="00DA143F">
      <w:pPr>
        <w:tabs>
          <w:tab w:val="left" w:pos="-90"/>
        </w:tabs>
        <w:jc w:val="both"/>
        <w:rPr>
          <w:rFonts w:ascii="Times New Roman" w:hAnsi="Times New Roman"/>
          <w:sz w:val="20"/>
        </w:rPr>
      </w:pPr>
    </w:p>
    <w:p w14:paraId="518FF6AE"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Under certain circumstances, schools are required to provide notifications to students and PLUS borrowers. The Bursar or Financial Aid Office of ALLEN SCHOOL</w:t>
      </w:r>
      <w:r w:rsidR="001A7894">
        <w:rPr>
          <w:rFonts w:ascii="Times New Roman" w:hAnsi="Times New Roman"/>
          <w:sz w:val="20"/>
        </w:rPr>
        <w:t xml:space="preserve"> OF HEALTH SCIENCES</w:t>
      </w:r>
      <w:r w:rsidRPr="00316014">
        <w:rPr>
          <w:rFonts w:ascii="Times New Roman" w:hAnsi="Times New Roman"/>
          <w:sz w:val="20"/>
        </w:rPr>
        <w:t xml:space="preserve"> must notify:</w:t>
      </w:r>
    </w:p>
    <w:p w14:paraId="1AF740CA" w14:textId="77777777" w:rsidR="00DA143F" w:rsidRPr="00316014" w:rsidRDefault="00DA143F" w:rsidP="00DA143F">
      <w:pPr>
        <w:jc w:val="both"/>
        <w:rPr>
          <w:rFonts w:ascii="Times New Roman" w:hAnsi="Times New Roman"/>
          <w:sz w:val="20"/>
        </w:rPr>
      </w:pPr>
    </w:p>
    <w:p w14:paraId="1A7D351D" w14:textId="77777777" w:rsidR="00DA143F" w:rsidRPr="00316014" w:rsidRDefault="00DA143F" w:rsidP="00A567D3">
      <w:pPr>
        <w:numPr>
          <w:ilvl w:val="0"/>
          <w:numId w:val="22"/>
        </w:numPr>
        <w:jc w:val="both"/>
        <w:rPr>
          <w:rFonts w:ascii="Times New Roman" w:hAnsi="Times New Roman"/>
          <w:sz w:val="20"/>
        </w:rPr>
      </w:pPr>
      <w:r w:rsidRPr="00316014">
        <w:rPr>
          <w:rFonts w:ascii="Times New Roman" w:hAnsi="Times New Roman"/>
          <w:sz w:val="20"/>
        </w:rPr>
        <w:t>Students of their eligibility for funds from each of the Title IV programs and provide payment information 668.165(a)(1)(</w:t>
      </w:r>
      <w:proofErr w:type="spellStart"/>
      <w:r w:rsidRPr="00316014">
        <w:rPr>
          <w:rFonts w:ascii="Times New Roman" w:hAnsi="Times New Roman"/>
          <w:sz w:val="20"/>
        </w:rPr>
        <w:t>i</w:t>
      </w:r>
      <w:proofErr w:type="spellEnd"/>
      <w:r w:rsidRPr="00316014">
        <w:rPr>
          <w:rFonts w:ascii="Times New Roman" w:hAnsi="Times New Roman"/>
          <w:sz w:val="20"/>
        </w:rPr>
        <w:t>), 675.16(a)(2)</w:t>
      </w:r>
    </w:p>
    <w:p w14:paraId="506B680F" w14:textId="77777777" w:rsidR="00DA143F" w:rsidRPr="00316014" w:rsidRDefault="00DA143F" w:rsidP="00A567D3">
      <w:pPr>
        <w:numPr>
          <w:ilvl w:val="0"/>
          <w:numId w:val="22"/>
        </w:numPr>
        <w:jc w:val="both"/>
        <w:rPr>
          <w:rFonts w:ascii="Times New Roman" w:hAnsi="Times New Roman"/>
          <w:sz w:val="20"/>
        </w:rPr>
      </w:pPr>
      <w:r w:rsidRPr="00316014">
        <w:rPr>
          <w:rFonts w:ascii="Times New Roman" w:hAnsi="Times New Roman"/>
          <w:sz w:val="20"/>
        </w:rPr>
        <w:t xml:space="preserve">If the school disburses Title IV loan proceeds (other than FFEL proceeds the lender disbursed to the school by individual check) by crediting the student’s account, </w:t>
      </w:r>
    </w:p>
    <w:p w14:paraId="4383EF13" w14:textId="77777777" w:rsidR="00DA143F" w:rsidRPr="00316014" w:rsidRDefault="00DA143F" w:rsidP="00DA143F">
      <w:pPr>
        <w:ind w:left="1080"/>
        <w:jc w:val="both"/>
        <w:rPr>
          <w:rFonts w:ascii="Times New Roman" w:hAnsi="Times New Roman"/>
          <w:sz w:val="20"/>
        </w:rPr>
      </w:pPr>
    </w:p>
    <w:p w14:paraId="37778DC2" w14:textId="77777777" w:rsidR="00DA143F" w:rsidRPr="00316014" w:rsidRDefault="00DA143F" w:rsidP="00A567D3">
      <w:pPr>
        <w:numPr>
          <w:ilvl w:val="0"/>
          <w:numId w:val="22"/>
        </w:numPr>
        <w:jc w:val="both"/>
        <w:rPr>
          <w:rFonts w:ascii="Times New Roman" w:hAnsi="Times New Roman"/>
          <w:sz w:val="20"/>
        </w:rPr>
      </w:pPr>
      <w:r w:rsidRPr="00316014">
        <w:rPr>
          <w:rFonts w:ascii="Times New Roman" w:hAnsi="Times New Roman"/>
          <w:sz w:val="20"/>
        </w:rPr>
        <w:t xml:space="preserve">Notify the borrower of the disbursement date and amount, his or her right to cancel all or a portion of the loan, and the procedures for requesting cancellation 668.165(a)(2). </w:t>
      </w:r>
    </w:p>
    <w:p w14:paraId="00862DDD" w14:textId="77777777" w:rsidR="00DA143F" w:rsidRPr="00316014" w:rsidRDefault="00DA143F" w:rsidP="00A567D3">
      <w:pPr>
        <w:numPr>
          <w:ilvl w:val="0"/>
          <w:numId w:val="22"/>
        </w:numPr>
        <w:jc w:val="both"/>
        <w:rPr>
          <w:rFonts w:ascii="Times New Roman" w:hAnsi="Times New Roman"/>
          <w:sz w:val="20"/>
        </w:rPr>
      </w:pPr>
      <w:r w:rsidRPr="00316014">
        <w:rPr>
          <w:rFonts w:ascii="Times New Roman" w:hAnsi="Times New Roman"/>
          <w:sz w:val="20"/>
        </w:rPr>
        <w:t>If the school made a post-withdrawal disbursement containing loan proceeds (other than FFEL proceeds the lender disbursed to the school by individual check) by crediting the student’s account, notify the borrower of the disbursement date and amount, his or her right to cancel all or a portion of the loan, and the procedures for requesting cancellation 668.22(a)(4)(</w:t>
      </w:r>
      <w:proofErr w:type="spellStart"/>
      <w:r w:rsidRPr="00316014">
        <w:rPr>
          <w:rFonts w:ascii="Times New Roman" w:hAnsi="Times New Roman"/>
          <w:sz w:val="20"/>
        </w:rPr>
        <w:t>i</w:t>
      </w:r>
      <w:proofErr w:type="spellEnd"/>
      <w:r w:rsidRPr="00316014">
        <w:rPr>
          <w:rFonts w:ascii="Times New Roman" w:hAnsi="Times New Roman"/>
          <w:sz w:val="20"/>
        </w:rPr>
        <w:t>)(B)</w:t>
      </w:r>
    </w:p>
    <w:p w14:paraId="369A175B" w14:textId="77777777" w:rsidR="00DA143F" w:rsidRPr="00316014" w:rsidRDefault="00DA143F" w:rsidP="00DA143F">
      <w:pPr>
        <w:jc w:val="both"/>
        <w:rPr>
          <w:rFonts w:ascii="Times New Roman" w:hAnsi="Times New Roman"/>
          <w:sz w:val="20"/>
        </w:rPr>
      </w:pPr>
    </w:p>
    <w:p w14:paraId="507ECE02" w14:textId="77777777" w:rsidR="00DA143F" w:rsidRPr="00316014" w:rsidRDefault="00072F88" w:rsidP="00BB0183">
      <w:pPr>
        <w:jc w:val="both"/>
        <w:rPr>
          <w:rFonts w:ascii="Times New Roman" w:hAnsi="Times New Roman"/>
          <w:sz w:val="20"/>
        </w:rPr>
      </w:pPr>
      <w:r>
        <w:rPr>
          <w:rFonts w:ascii="Times New Roman" w:hAnsi="Times New Roman"/>
          <w:sz w:val="20"/>
        </w:rPr>
        <w:t>The Financial Aid</w:t>
      </w:r>
      <w:r w:rsidR="00DA143F" w:rsidRPr="00316014">
        <w:rPr>
          <w:rFonts w:ascii="Times New Roman" w:hAnsi="Times New Roman"/>
          <w:sz w:val="20"/>
        </w:rPr>
        <w:t xml:space="preserve"> office offers a student (or PLUS borrower) any portion of a post-withdrawal disbursement not credited to the student’s account, and notifies the student and PLUS borrower of the procedures for requesting the un-disbursed funds as per 668.22(a)(4)(ii), 668.165(a)(2)-(5), 668.22(a)(4)(</w:t>
      </w:r>
      <w:proofErr w:type="spellStart"/>
      <w:r w:rsidR="00DA143F" w:rsidRPr="00316014">
        <w:rPr>
          <w:rFonts w:ascii="Times New Roman" w:hAnsi="Times New Roman"/>
          <w:sz w:val="20"/>
        </w:rPr>
        <w:t>i</w:t>
      </w:r>
      <w:proofErr w:type="spellEnd"/>
      <w:r w:rsidR="00DA143F" w:rsidRPr="00316014">
        <w:rPr>
          <w:rFonts w:ascii="Times New Roman" w:hAnsi="Times New Roman"/>
          <w:sz w:val="20"/>
        </w:rPr>
        <w:t xml:space="preserve">)(B) 668.165(a)(2)-(5) of HEA 1965. In all the events indicated above, if cancellation and/or reduction of loans are necessary, the student and parent must notify the school within 14 days from the receipt such notice. If the school does not receive any request within 14 days, it will assume both student and parents have accepted full disbursements and allowed school to credit student’s account.  </w:t>
      </w:r>
    </w:p>
    <w:p w14:paraId="2BB200C3" w14:textId="77777777" w:rsidR="00DA143F" w:rsidRPr="00316014" w:rsidRDefault="00DA143F" w:rsidP="00DA143F">
      <w:pPr>
        <w:tabs>
          <w:tab w:val="left" w:pos="-90"/>
          <w:tab w:val="left" w:pos="720"/>
        </w:tabs>
        <w:jc w:val="both"/>
        <w:rPr>
          <w:rFonts w:ascii="Times New Roman" w:hAnsi="Times New Roman"/>
          <w:b/>
          <w:sz w:val="20"/>
        </w:rPr>
      </w:pPr>
    </w:p>
    <w:p w14:paraId="7DB87023" w14:textId="77777777" w:rsidR="007D067E" w:rsidRPr="007D067E" w:rsidRDefault="007D067E" w:rsidP="007D067E">
      <w:pPr>
        <w:tabs>
          <w:tab w:val="left" w:pos="1170"/>
        </w:tabs>
        <w:rPr>
          <w:rFonts w:ascii="Times New Roman" w:hAnsi="Times New Roman"/>
          <w:kern w:val="28"/>
          <w:sz w:val="20"/>
        </w:rPr>
      </w:pPr>
      <w:r w:rsidRPr="007D067E">
        <w:rPr>
          <w:rFonts w:ascii="Times New Roman" w:hAnsi="Times New Roman"/>
          <w:kern w:val="28"/>
          <w:sz w:val="20"/>
        </w:rPr>
        <w:t>Financial Responsibility</w:t>
      </w:r>
    </w:p>
    <w:p w14:paraId="27B2E1BB" w14:textId="77777777" w:rsidR="007D067E" w:rsidRPr="007D067E" w:rsidRDefault="007D067E" w:rsidP="007D067E">
      <w:pPr>
        <w:tabs>
          <w:tab w:val="left" w:pos="1170"/>
        </w:tabs>
        <w:rPr>
          <w:rFonts w:ascii="Times New Roman" w:hAnsi="Times New Roman"/>
          <w:kern w:val="28"/>
          <w:sz w:val="20"/>
        </w:rPr>
      </w:pPr>
    </w:p>
    <w:p w14:paraId="148A95E2" w14:textId="77777777" w:rsidR="007D067E" w:rsidRPr="007D067E" w:rsidRDefault="007D067E" w:rsidP="007D067E">
      <w:pPr>
        <w:tabs>
          <w:tab w:val="left" w:pos="1170"/>
        </w:tabs>
        <w:rPr>
          <w:rFonts w:ascii="Times New Roman" w:hAnsi="Times New Roman"/>
          <w:kern w:val="28"/>
          <w:sz w:val="20"/>
        </w:rPr>
      </w:pPr>
      <w:r w:rsidRPr="007D067E">
        <w:rPr>
          <w:rFonts w:ascii="Times New Roman" w:hAnsi="Times New Roman"/>
          <w:kern w:val="28"/>
          <w:sz w:val="20"/>
        </w:rPr>
        <w:t>ECM reviews Financial Aid Files, Student Accounts, and Academic Records yearly.  The school is also audited annually by an independent outside auditor to review files and assure compliance with all Federal regulations.</w:t>
      </w:r>
    </w:p>
    <w:p w14:paraId="23A4B580" w14:textId="77777777" w:rsidR="007D067E" w:rsidRPr="007D067E" w:rsidRDefault="007D067E" w:rsidP="007D067E">
      <w:pPr>
        <w:tabs>
          <w:tab w:val="left" w:pos="1170"/>
        </w:tabs>
        <w:rPr>
          <w:rFonts w:ascii="Times New Roman" w:hAnsi="Times New Roman"/>
          <w:kern w:val="28"/>
          <w:sz w:val="20"/>
        </w:rPr>
      </w:pPr>
    </w:p>
    <w:p w14:paraId="00D3C466" w14:textId="77777777" w:rsidR="007D067E" w:rsidRPr="007D067E" w:rsidRDefault="007D067E" w:rsidP="007D067E">
      <w:pPr>
        <w:tabs>
          <w:tab w:val="left" w:pos="1170"/>
        </w:tabs>
        <w:rPr>
          <w:rFonts w:ascii="Times New Roman" w:hAnsi="Times New Roman"/>
          <w:kern w:val="28"/>
          <w:sz w:val="20"/>
        </w:rPr>
      </w:pPr>
      <w:r w:rsidRPr="007D067E">
        <w:rPr>
          <w:rFonts w:ascii="Times New Roman" w:hAnsi="Times New Roman"/>
          <w:kern w:val="28"/>
          <w:sz w:val="20"/>
        </w:rPr>
        <w:t>Reporting &amp; Reconciliation</w:t>
      </w:r>
    </w:p>
    <w:p w14:paraId="572228D0" w14:textId="77777777" w:rsidR="007D067E" w:rsidRPr="007D067E" w:rsidRDefault="007D067E" w:rsidP="007D067E">
      <w:pPr>
        <w:tabs>
          <w:tab w:val="left" w:pos="1170"/>
        </w:tabs>
        <w:rPr>
          <w:rFonts w:ascii="Times New Roman" w:hAnsi="Times New Roman"/>
          <w:kern w:val="28"/>
          <w:sz w:val="20"/>
        </w:rPr>
      </w:pPr>
    </w:p>
    <w:p w14:paraId="54849066" w14:textId="77777777" w:rsidR="007D067E" w:rsidRPr="007D067E" w:rsidRDefault="007D067E" w:rsidP="007D067E">
      <w:pPr>
        <w:tabs>
          <w:tab w:val="left" w:pos="1170"/>
        </w:tabs>
        <w:rPr>
          <w:rFonts w:ascii="Times New Roman" w:hAnsi="Times New Roman"/>
          <w:kern w:val="28"/>
          <w:sz w:val="20"/>
        </w:rPr>
      </w:pPr>
      <w:r w:rsidRPr="007D067E">
        <w:rPr>
          <w:rFonts w:ascii="Times New Roman" w:hAnsi="Times New Roman"/>
          <w:kern w:val="28"/>
          <w:sz w:val="20"/>
        </w:rPr>
        <w:t>ALLEN SCHOOL OF HEALTH SCIENCES must reconcile the students’ accounts with the money drawn down from the Federal Government for Pell, Federal Stafford Subsidized and Unsubsidized loans. ECM provides Pell and Loan Disbursement reports and individual student awards notifications which will help in the reporting and reconciliation aspects of ALLEN SCHOOL statutory obligations.</w:t>
      </w:r>
    </w:p>
    <w:p w14:paraId="387ACB0E" w14:textId="77777777" w:rsidR="007D067E" w:rsidRPr="007D067E" w:rsidRDefault="007D067E" w:rsidP="00DA143F">
      <w:pPr>
        <w:tabs>
          <w:tab w:val="left" w:pos="1170"/>
        </w:tabs>
        <w:rPr>
          <w:rFonts w:ascii="Times New Roman" w:hAnsi="Times New Roman"/>
          <w:kern w:val="28"/>
          <w:sz w:val="28"/>
          <w:szCs w:val="28"/>
        </w:rPr>
      </w:pPr>
    </w:p>
    <w:p w14:paraId="66D4111A" w14:textId="3A10FB05" w:rsidR="00DA143F" w:rsidRPr="007D067E" w:rsidRDefault="00DA143F" w:rsidP="00DA143F">
      <w:pPr>
        <w:tabs>
          <w:tab w:val="left" w:pos="1170"/>
        </w:tabs>
        <w:rPr>
          <w:rFonts w:ascii="Times New Roman" w:hAnsi="Times New Roman"/>
          <w:kern w:val="28"/>
          <w:sz w:val="28"/>
          <w:szCs w:val="28"/>
        </w:rPr>
      </w:pPr>
      <w:r w:rsidRPr="007D067E">
        <w:rPr>
          <w:rFonts w:ascii="Times New Roman" w:hAnsi="Times New Roman"/>
          <w:kern w:val="28"/>
          <w:sz w:val="28"/>
          <w:szCs w:val="28"/>
        </w:rPr>
        <w:t>Title IV Eligibility &amp; Payment Information</w:t>
      </w:r>
    </w:p>
    <w:p w14:paraId="70A11199" w14:textId="77777777" w:rsidR="00DA143F" w:rsidRPr="00316014" w:rsidRDefault="00DA143F" w:rsidP="00DA143F">
      <w:pPr>
        <w:jc w:val="both"/>
        <w:rPr>
          <w:rFonts w:ascii="Times New Roman" w:hAnsi="Times New Roman"/>
          <w:b/>
          <w:bCs/>
        </w:rPr>
      </w:pPr>
    </w:p>
    <w:p w14:paraId="6E2CFDC9" w14:textId="77777777" w:rsidR="00DA143F" w:rsidRPr="00316014" w:rsidRDefault="00DA143F" w:rsidP="00DA143F">
      <w:pPr>
        <w:jc w:val="both"/>
        <w:rPr>
          <w:rFonts w:ascii="Times New Roman" w:hAnsi="Times New Roman"/>
          <w:b/>
          <w:bCs/>
        </w:rPr>
      </w:pPr>
      <w:r w:rsidRPr="00316014">
        <w:rPr>
          <w:rFonts w:ascii="Times New Roman" w:hAnsi="Times New Roman"/>
          <w:b/>
          <w:bCs/>
        </w:rPr>
        <w:t>Financial Assistance and Financial Aid &amp; SAP</w:t>
      </w:r>
    </w:p>
    <w:p w14:paraId="4F10F4BD" w14:textId="77777777" w:rsidR="00DA143F" w:rsidRPr="00316014" w:rsidRDefault="00DA143F" w:rsidP="00DA143F">
      <w:pPr>
        <w:jc w:val="both"/>
        <w:rPr>
          <w:rFonts w:ascii="Times New Roman" w:hAnsi="Times New Roman"/>
          <w:sz w:val="18"/>
          <w:szCs w:val="18"/>
        </w:rPr>
      </w:pPr>
    </w:p>
    <w:p w14:paraId="5889E614" w14:textId="77777777" w:rsidR="00DA143F" w:rsidRPr="00316014" w:rsidRDefault="00DA143F" w:rsidP="00DA143F">
      <w:pPr>
        <w:jc w:val="both"/>
        <w:rPr>
          <w:rFonts w:ascii="Times New Roman" w:hAnsi="Times New Roman"/>
          <w:sz w:val="18"/>
          <w:szCs w:val="18"/>
        </w:rPr>
      </w:pPr>
      <w:r w:rsidRPr="00316014">
        <w:rPr>
          <w:rFonts w:ascii="Times New Roman" w:hAnsi="Times New Roman"/>
          <w:sz w:val="18"/>
          <w:szCs w:val="18"/>
        </w:rPr>
        <w:t>For continued financial aid eligibility, the student must maintain satisfactory academic progress in his/her program of study. Financial aid is distributed based on financial need as determined from information supplied on the Free Application for Federal Student Aid (FAFSA.) Applicants may contact the institution’s Office of Financial Aid for specific information regarding the availability of Financial Aid. All student aid is credited to the student’s account each term of enrollment. Students must attend 90% of time offered during the current payment period, or subsequent</w:t>
      </w:r>
      <w:r w:rsidR="00EE22DD">
        <w:rPr>
          <w:rFonts w:ascii="Times New Roman" w:hAnsi="Times New Roman"/>
          <w:sz w:val="18"/>
          <w:szCs w:val="18"/>
        </w:rPr>
        <w:t xml:space="preserve"> payment periods in order to disburse 2</w:t>
      </w:r>
      <w:r w:rsidR="00EE22DD" w:rsidRPr="00EE22DD">
        <w:rPr>
          <w:rFonts w:ascii="Times New Roman" w:hAnsi="Times New Roman"/>
          <w:sz w:val="18"/>
          <w:szCs w:val="18"/>
          <w:vertAlign w:val="superscript"/>
        </w:rPr>
        <w:t>nd</w:t>
      </w:r>
      <w:r w:rsidR="00EE22DD">
        <w:rPr>
          <w:rFonts w:ascii="Times New Roman" w:hAnsi="Times New Roman"/>
          <w:sz w:val="18"/>
          <w:szCs w:val="18"/>
        </w:rPr>
        <w:t xml:space="preserve"> and subsequent disbursements</w:t>
      </w:r>
      <w:r w:rsidRPr="00316014">
        <w:rPr>
          <w:rFonts w:ascii="Times New Roman" w:hAnsi="Times New Roman"/>
          <w:sz w:val="18"/>
          <w:szCs w:val="18"/>
        </w:rPr>
        <w:t xml:space="preserve">.  Students may be packaged using a combination of Grants (no repayment), Student Loans (repayment required) and Institutional Interest-Free Loans (pay-as-you-go). Information regarding your individual financial aid package may be obtained by speaking with a Financial Aid Advisor at the location of attendance. </w:t>
      </w:r>
    </w:p>
    <w:p w14:paraId="3D4C6AED" w14:textId="77777777" w:rsidR="00DA143F" w:rsidRPr="00316014" w:rsidRDefault="00DA143F" w:rsidP="00DA143F">
      <w:pPr>
        <w:tabs>
          <w:tab w:val="left" w:pos="1170"/>
        </w:tabs>
        <w:rPr>
          <w:rFonts w:ascii="Times New Roman" w:hAnsi="Times New Roman"/>
          <w:szCs w:val="24"/>
        </w:rPr>
      </w:pPr>
    </w:p>
    <w:p w14:paraId="37AEE1E3"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ALLEN SCHOOL</w:t>
      </w:r>
      <w:r w:rsidR="001A7894">
        <w:rPr>
          <w:rFonts w:ascii="Times New Roman" w:hAnsi="Times New Roman"/>
          <w:sz w:val="20"/>
        </w:rPr>
        <w:t xml:space="preserve"> OF HEALTH SCIENCES’</w:t>
      </w:r>
      <w:r w:rsidRPr="00316014">
        <w:rPr>
          <w:rFonts w:ascii="Times New Roman" w:hAnsi="Times New Roman"/>
          <w:sz w:val="20"/>
        </w:rPr>
        <w:t xml:space="preserve"> Office of Financial Aid and Bursar Office notify all students of the amount he or she can expect to receive from each of the Title IV programs, including PLUS, and providing the student </w:t>
      </w:r>
      <w:r w:rsidRPr="00316014">
        <w:rPr>
          <w:rFonts w:ascii="Times New Roman" w:hAnsi="Times New Roman"/>
          <w:sz w:val="20"/>
        </w:rPr>
        <w:lastRenderedPageBreak/>
        <w:t>with required information regarding the payment of those funds such as the payment method, expected amount, expected date of disbursement, etc.</w:t>
      </w:r>
    </w:p>
    <w:p w14:paraId="4B1C887F" w14:textId="77777777" w:rsidR="00DA143F" w:rsidRPr="00316014" w:rsidRDefault="00DA143F" w:rsidP="00DA143F">
      <w:pPr>
        <w:tabs>
          <w:tab w:val="left" w:pos="-90"/>
        </w:tabs>
        <w:jc w:val="both"/>
        <w:rPr>
          <w:rFonts w:ascii="Times New Roman" w:hAnsi="Times New Roman"/>
          <w:b/>
          <w:sz w:val="20"/>
        </w:rPr>
      </w:pPr>
    </w:p>
    <w:p w14:paraId="20AD5179"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written notification is sent to students via mail or email when all financial aid awarding processes, submission and review of all supporting documentations are complete and students’ eligibility is confirmed. The Office of Financial Aid sends notification regarding the expected award amounts. The Student Accounts Office is responsible for sending the notification regarding the payment method and expected date of disbursement as per 668.165(a)(1) and 675.16(a)(2) of HEA 1965.</w:t>
      </w:r>
    </w:p>
    <w:p w14:paraId="341B4090" w14:textId="77777777" w:rsidR="00DA143F" w:rsidRPr="00316014" w:rsidRDefault="00DA143F" w:rsidP="00DA143F">
      <w:pPr>
        <w:tabs>
          <w:tab w:val="left" w:pos="1170"/>
        </w:tabs>
        <w:rPr>
          <w:rFonts w:ascii="Times New Roman" w:hAnsi="Times New Roman"/>
          <w:kern w:val="28"/>
          <w:sz w:val="32"/>
        </w:rPr>
      </w:pPr>
    </w:p>
    <w:p w14:paraId="1488913B" w14:textId="77777777" w:rsidR="008C3179" w:rsidRPr="00316014" w:rsidRDefault="008C3179" w:rsidP="00DA143F">
      <w:pPr>
        <w:tabs>
          <w:tab w:val="left" w:pos="1170"/>
        </w:tabs>
        <w:rPr>
          <w:rFonts w:ascii="Times New Roman" w:hAnsi="Times New Roman"/>
          <w:kern w:val="28"/>
          <w:sz w:val="32"/>
        </w:rPr>
      </w:pPr>
    </w:p>
    <w:p w14:paraId="563851C2" w14:textId="77777777" w:rsidR="008C3179" w:rsidRPr="00316014" w:rsidRDefault="008C3179" w:rsidP="00DA143F">
      <w:pPr>
        <w:tabs>
          <w:tab w:val="left" w:pos="1170"/>
        </w:tabs>
        <w:rPr>
          <w:rFonts w:ascii="Times New Roman" w:hAnsi="Times New Roman"/>
          <w:kern w:val="28"/>
          <w:sz w:val="32"/>
        </w:rPr>
      </w:pPr>
    </w:p>
    <w:p w14:paraId="49A56AB3" w14:textId="77777777" w:rsidR="00DA143F" w:rsidRPr="00316014" w:rsidRDefault="00DA143F" w:rsidP="00DA143F">
      <w:pPr>
        <w:tabs>
          <w:tab w:val="left" w:pos="1170"/>
        </w:tabs>
        <w:rPr>
          <w:rFonts w:ascii="Times New Roman" w:hAnsi="Times New Roman"/>
          <w:b/>
          <w:smallCaps/>
        </w:rPr>
      </w:pPr>
      <w:r w:rsidRPr="00316014">
        <w:rPr>
          <w:rFonts w:ascii="Times New Roman" w:hAnsi="Times New Roman"/>
          <w:kern w:val="28"/>
          <w:sz w:val="32"/>
        </w:rPr>
        <w:t>Offering Post-Withdrawal Disbursements Not Credited to Student’s Account</w:t>
      </w:r>
    </w:p>
    <w:p w14:paraId="69FB2C17" w14:textId="77777777" w:rsidR="00DA143F" w:rsidRPr="00316014" w:rsidRDefault="00DA143F" w:rsidP="00DA143F">
      <w:pPr>
        <w:tabs>
          <w:tab w:val="left" w:pos="-90"/>
        </w:tabs>
        <w:jc w:val="both"/>
        <w:rPr>
          <w:rFonts w:ascii="Times New Roman" w:hAnsi="Times New Roman"/>
          <w:sz w:val="20"/>
        </w:rPr>
      </w:pPr>
    </w:p>
    <w:p w14:paraId="63D7711A"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ALLEN SCHOOL</w:t>
      </w:r>
      <w:r w:rsidR="001A7894">
        <w:rPr>
          <w:rFonts w:ascii="Times New Roman" w:hAnsi="Times New Roman"/>
          <w:sz w:val="20"/>
        </w:rPr>
        <w:t xml:space="preserve"> OF HEALTH SCIENCES</w:t>
      </w:r>
      <w:r w:rsidRPr="00316014">
        <w:rPr>
          <w:rFonts w:ascii="Times New Roman" w:hAnsi="Times New Roman"/>
          <w:sz w:val="20"/>
        </w:rPr>
        <w:t xml:space="preserve"> notifies the student and PLUS borrower of post-withdrawal disbursements not credited to the student’s account and of the procedures for requesting the un-disbursed funds in writing. If the fund has to be cancelled or reduced, the borrower must request so within 14 days from the receipt of such notification from the Bursar’s Office. </w:t>
      </w:r>
    </w:p>
    <w:p w14:paraId="5B1AF139" w14:textId="77777777" w:rsidR="00DA143F" w:rsidRPr="00316014" w:rsidRDefault="00DA143F" w:rsidP="00DA143F">
      <w:pPr>
        <w:tabs>
          <w:tab w:val="left" w:pos="-90"/>
        </w:tabs>
        <w:jc w:val="both"/>
        <w:rPr>
          <w:rFonts w:ascii="Times New Roman" w:hAnsi="Times New Roman"/>
          <w:sz w:val="20"/>
        </w:rPr>
      </w:pPr>
    </w:p>
    <w:p w14:paraId="33A4FE6F"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The Student Accounts Department Office must generate a report to review the group of such students and monitors the 14 day time period to comply with the regulations 668.22(a)(4)(ii) and 668.165(a)(2)-(5) of HEA 1965.</w:t>
      </w:r>
    </w:p>
    <w:p w14:paraId="5BC1C349" w14:textId="77777777" w:rsidR="00DA143F" w:rsidRPr="00316014" w:rsidRDefault="00DA143F" w:rsidP="00DA143F">
      <w:pPr>
        <w:pStyle w:val="Heading1"/>
        <w:rPr>
          <w:rFonts w:ascii="Times New Roman" w:hAnsi="Times New Roman"/>
        </w:rPr>
      </w:pPr>
    </w:p>
    <w:p w14:paraId="336DB4FE" w14:textId="77777777" w:rsidR="00DD3420" w:rsidRPr="00DD3420" w:rsidRDefault="00DA143F" w:rsidP="00DD3420">
      <w:pPr>
        <w:pStyle w:val="Heading1"/>
        <w:rPr>
          <w:rFonts w:ascii="Times New Roman" w:hAnsi="Times New Roman"/>
        </w:rPr>
      </w:pPr>
      <w:r w:rsidRPr="00316014">
        <w:rPr>
          <w:rFonts w:ascii="Times New Roman" w:hAnsi="Times New Roman"/>
        </w:rPr>
        <w:t xml:space="preserve">F: </w:t>
      </w:r>
      <w:r w:rsidR="00DD3420" w:rsidRPr="00DD3420">
        <w:rPr>
          <w:rFonts w:ascii="Times New Roman" w:hAnsi="Times New Roman"/>
        </w:rPr>
        <w:t>Satisfactory Academic Progress Policy (SAP) (Applies to all Title IV and Non-Title IV Students)</w:t>
      </w:r>
    </w:p>
    <w:p w14:paraId="12C53637" w14:textId="77777777" w:rsidR="00DD3420" w:rsidRPr="00DD3420" w:rsidRDefault="00DD3420" w:rsidP="00DD3420">
      <w:pPr>
        <w:rPr>
          <w:rFonts w:ascii="Times New Roman" w:hAnsi="Times New Roman"/>
          <w:b/>
          <w:kern w:val="28"/>
          <w:sz w:val="32"/>
        </w:rPr>
      </w:pPr>
    </w:p>
    <w:p w14:paraId="32BD8977" w14:textId="77777777" w:rsidR="00DD3420" w:rsidRPr="00DD3420" w:rsidRDefault="00DD3420" w:rsidP="00DD3420">
      <w:pPr>
        <w:rPr>
          <w:rFonts w:ascii="Times New Roman" w:hAnsi="Times New Roman"/>
          <w:sz w:val="20"/>
        </w:rPr>
      </w:pPr>
      <w:r w:rsidRPr="00DD3420">
        <w:rPr>
          <w:rFonts w:ascii="Times New Roman" w:hAnsi="Times New Roman"/>
          <w:sz w:val="20"/>
        </w:rPr>
        <w:t>The Satisfactory Academic Pr</w:t>
      </w:r>
      <w:r>
        <w:rPr>
          <w:rFonts w:ascii="Times New Roman" w:hAnsi="Times New Roman"/>
          <w:sz w:val="20"/>
        </w:rPr>
        <w:t xml:space="preserve">ogress standards established by </w:t>
      </w:r>
      <w:r w:rsidRPr="00DD3420">
        <w:rPr>
          <w:rFonts w:ascii="Times New Roman" w:hAnsi="Times New Roman"/>
          <w:sz w:val="20"/>
        </w:rPr>
        <w:t>the Office of Academic Affairs are summarized below.</w:t>
      </w:r>
    </w:p>
    <w:p w14:paraId="2C4F5786" w14:textId="77777777" w:rsidR="00DD3420" w:rsidRPr="00DD3420" w:rsidRDefault="00DD3420" w:rsidP="00DD3420">
      <w:pPr>
        <w:rPr>
          <w:rFonts w:ascii="Times New Roman" w:hAnsi="Times New Roman"/>
          <w:sz w:val="20"/>
        </w:rPr>
      </w:pPr>
    </w:p>
    <w:p w14:paraId="7ADD797B" w14:textId="77777777" w:rsidR="00DD3420" w:rsidRPr="00DD3420" w:rsidRDefault="00DD3420" w:rsidP="00DD3420">
      <w:pPr>
        <w:rPr>
          <w:rFonts w:ascii="Times New Roman" w:hAnsi="Times New Roman"/>
          <w:sz w:val="20"/>
        </w:rPr>
      </w:pPr>
      <w:r w:rsidRPr="00DD3420">
        <w:rPr>
          <w:rFonts w:ascii="Times New Roman" w:hAnsi="Times New Roman"/>
          <w:sz w:val="20"/>
        </w:rPr>
        <w:t>To be eligible for Title IV aid</w:t>
      </w:r>
      <w:r>
        <w:rPr>
          <w:rFonts w:ascii="Times New Roman" w:hAnsi="Times New Roman"/>
          <w:sz w:val="20"/>
        </w:rPr>
        <w:t xml:space="preserve"> and/or VA benefits, a student </w:t>
      </w:r>
      <w:r w:rsidRPr="00DD3420">
        <w:rPr>
          <w:rFonts w:ascii="Times New Roman" w:hAnsi="Times New Roman"/>
          <w:sz w:val="20"/>
        </w:rPr>
        <w:t>must maintain satisfactory</w:t>
      </w:r>
      <w:r>
        <w:rPr>
          <w:rFonts w:ascii="Times New Roman" w:hAnsi="Times New Roman"/>
          <w:sz w:val="20"/>
        </w:rPr>
        <w:t xml:space="preserve"> academic progress (SAP). These </w:t>
      </w:r>
      <w:r w:rsidRPr="00DD3420">
        <w:rPr>
          <w:rFonts w:ascii="Times New Roman" w:hAnsi="Times New Roman"/>
          <w:sz w:val="20"/>
        </w:rPr>
        <w:t>SAP policies determine the academic standards that students are expected to meet and clearly define the method by which the achievement of those pace (pace is the rate necessary to complete each program within its specified maximum time frame) and qualitative standards are calculated. If the student has made acceptable pace and qualitative progress for the respective payment period in which SAP was evaluated, then the school reviews the 150% of the maxi</w:t>
      </w:r>
      <w:r w:rsidR="005E5D5A">
        <w:rPr>
          <w:rFonts w:ascii="Times New Roman" w:hAnsi="Times New Roman"/>
          <w:sz w:val="20"/>
        </w:rPr>
        <w:t>mum allowable time frame crite</w:t>
      </w:r>
      <w:r w:rsidRPr="00DD3420">
        <w:rPr>
          <w:rFonts w:ascii="Times New Roman" w:hAnsi="Times New Roman"/>
          <w:sz w:val="20"/>
        </w:rPr>
        <w:t>rion to measure the student’s Satisfactory Academic Progress.</w:t>
      </w:r>
    </w:p>
    <w:p w14:paraId="1D8A60AB" w14:textId="77777777" w:rsidR="00DD3420" w:rsidRPr="00DD3420" w:rsidRDefault="00DD3420" w:rsidP="00DD3420">
      <w:pPr>
        <w:rPr>
          <w:rFonts w:ascii="Times New Roman" w:hAnsi="Times New Roman"/>
          <w:sz w:val="20"/>
        </w:rPr>
      </w:pPr>
    </w:p>
    <w:p w14:paraId="60AB32B2" w14:textId="77777777" w:rsidR="00DD3420" w:rsidRPr="00DD3420" w:rsidRDefault="00DD3420" w:rsidP="00DD3420">
      <w:pPr>
        <w:rPr>
          <w:rFonts w:ascii="Times New Roman" w:hAnsi="Times New Roman"/>
          <w:sz w:val="20"/>
        </w:rPr>
      </w:pPr>
      <w:r w:rsidRPr="00DD3420">
        <w:rPr>
          <w:rFonts w:ascii="Times New Roman" w:hAnsi="Times New Roman"/>
          <w:sz w:val="20"/>
        </w:rPr>
        <w:t>All students must maintain Satisfactory Academic Progress to continue enrollment. Satisfactory Progress is measured at the end of each payment period, and will be validated prior to disbursement of aid.</w:t>
      </w:r>
    </w:p>
    <w:p w14:paraId="22C4C7CF" w14:textId="77777777" w:rsidR="00DD3420" w:rsidRPr="00DD3420" w:rsidRDefault="00DD3420" w:rsidP="00DD3420">
      <w:pPr>
        <w:rPr>
          <w:rFonts w:ascii="Times New Roman" w:hAnsi="Times New Roman"/>
          <w:sz w:val="20"/>
        </w:rPr>
      </w:pPr>
    </w:p>
    <w:p w14:paraId="72320E50" w14:textId="77777777" w:rsidR="00DD3420" w:rsidRPr="00DD3420" w:rsidRDefault="00DD3420" w:rsidP="00DD3420">
      <w:pPr>
        <w:rPr>
          <w:rFonts w:ascii="Times New Roman" w:hAnsi="Times New Roman"/>
          <w:sz w:val="20"/>
        </w:rPr>
      </w:pPr>
      <w:r w:rsidRPr="00DD3420">
        <w:rPr>
          <w:rFonts w:ascii="Times New Roman" w:hAnsi="Times New Roman"/>
          <w:sz w:val="20"/>
        </w:rPr>
        <w:t>Pace (Quantitative) Measure of Satisfactory</w:t>
      </w:r>
    </w:p>
    <w:p w14:paraId="055C0329" w14:textId="77777777" w:rsidR="00DD3420" w:rsidRPr="00DD3420" w:rsidRDefault="00DD3420" w:rsidP="00DD3420">
      <w:pPr>
        <w:rPr>
          <w:rFonts w:ascii="Times New Roman" w:hAnsi="Times New Roman"/>
          <w:sz w:val="20"/>
        </w:rPr>
      </w:pPr>
      <w:r w:rsidRPr="00DD3420">
        <w:rPr>
          <w:rFonts w:ascii="Times New Roman" w:hAnsi="Times New Roman"/>
          <w:sz w:val="20"/>
        </w:rPr>
        <w:t>Academic Progress (SAP)</w:t>
      </w:r>
    </w:p>
    <w:p w14:paraId="35F1E52E" w14:textId="77777777" w:rsidR="00DD3420" w:rsidRPr="00DD3420" w:rsidRDefault="00DD3420" w:rsidP="00DD3420">
      <w:pPr>
        <w:rPr>
          <w:rFonts w:ascii="Times New Roman" w:hAnsi="Times New Roman"/>
          <w:sz w:val="20"/>
        </w:rPr>
      </w:pPr>
      <w:r w:rsidRPr="00DD3420">
        <w:rPr>
          <w:rFonts w:ascii="Times New Roman" w:hAnsi="Times New Roman"/>
          <w:sz w:val="20"/>
        </w:rPr>
        <w:t>Allen School of Health Sciences’ Satisfactory Academic Progress policy contains a pace measure. The policy defines the pace at which our students must progress to ensure educational program completion within the maximum timeframe of 150%. For programs measured in credit-hours, the maximum time frame would be 150% of the published length of the educational program as measured in credit hours. For programs measured in clock-hours, the maximum time frame is no longer than 150% of the published length of the educational program as measured in the cumulative number of clock hours the student is required to complete.</w:t>
      </w:r>
    </w:p>
    <w:p w14:paraId="1BF1F2C6" w14:textId="77777777" w:rsidR="00DD3420" w:rsidRPr="00DD3420" w:rsidRDefault="00DD3420" w:rsidP="00DD3420">
      <w:pPr>
        <w:rPr>
          <w:rFonts w:ascii="Times New Roman" w:hAnsi="Times New Roman"/>
          <w:sz w:val="20"/>
        </w:rPr>
      </w:pPr>
    </w:p>
    <w:p w14:paraId="3E8B2AAF" w14:textId="77777777" w:rsidR="00154106" w:rsidRDefault="00154106" w:rsidP="00DD3420">
      <w:pPr>
        <w:rPr>
          <w:rFonts w:ascii="Times New Roman" w:hAnsi="Times New Roman"/>
          <w:b/>
          <w:sz w:val="20"/>
        </w:rPr>
      </w:pPr>
    </w:p>
    <w:p w14:paraId="2BFB6056" w14:textId="2E95A943" w:rsidR="00DD3420" w:rsidRPr="005E5D5A" w:rsidRDefault="00DD3420" w:rsidP="00DD3420">
      <w:pPr>
        <w:rPr>
          <w:rFonts w:ascii="Times New Roman" w:hAnsi="Times New Roman"/>
          <w:b/>
          <w:sz w:val="20"/>
        </w:rPr>
      </w:pPr>
      <w:r w:rsidRPr="005E5D5A">
        <w:rPr>
          <w:rFonts w:ascii="Times New Roman" w:hAnsi="Times New Roman"/>
          <w:b/>
          <w:sz w:val="20"/>
        </w:rPr>
        <w:lastRenderedPageBreak/>
        <w:t>Program-Specific Pace Timeframes</w:t>
      </w:r>
    </w:p>
    <w:p w14:paraId="65AB84E1" w14:textId="77777777" w:rsidR="00DD3420" w:rsidRPr="00DD3420" w:rsidRDefault="00DD3420" w:rsidP="00DD3420">
      <w:pPr>
        <w:rPr>
          <w:rFonts w:ascii="Times New Roman" w:hAnsi="Times New Roman"/>
          <w:sz w:val="20"/>
        </w:rPr>
      </w:pPr>
    </w:p>
    <w:p w14:paraId="00158A14" w14:textId="77777777" w:rsidR="00DD3420" w:rsidRPr="00DD3420" w:rsidRDefault="00DD3420" w:rsidP="00DD3420">
      <w:pPr>
        <w:rPr>
          <w:rFonts w:ascii="Times New Roman" w:hAnsi="Times New Roman"/>
          <w:sz w:val="20"/>
        </w:rPr>
      </w:pPr>
      <w:r w:rsidRPr="00DD3420">
        <w:rPr>
          <w:rFonts w:ascii="Times New Roman" w:hAnsi="Times New Roman"/>
          <w:sz w:val="20"/>
        </w:rPr>
        <w:t>All students  must satisfactorily  complete  their program within 150% of the normal timeframe as indicated below.</w:t>
      </w: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41"/>
        <w:gridCol w:w="1109"/>
        <w:gridCol w:w="1070"/>
      </w:tblGrid>
      <w:tr w:rsidR="00801F73" w:rsidRPr="00801F73" w14:paraId="5ACBED7F" w14:textId="77777777" w:rsidTr="009E16D0">
        <w:trPr>
          <w:trHeight w:val="430"/>
        </w:trPr>
        <w:tc>
          <w:tcPr>
            <w:tcW w:w="2841" w:type="dxa"/>
            <w:shd w:val="clear" w:color="auto" w:fill="ADCBDC"/>
          </w:tcPr>
          <w:p w14:paraId="0A649A24" w14:textId="77777777" w:rsidR="00801F73" w:rsidRPr="00801F73" w:rsidRDefault="00801F73" w:rsidP="00801F73">
            <w:pPr>
              <w:widowControl w:val="0"/>
              <w:autoSpaceDE w:val="0"/>
              <w:autoSpaceDN w:val="0"/>
              <w:spacing w:before="122"/>
              <w:ind w:left="170"/>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Program</w:t>
            </w:r>
            <w:r w:rsidRPr="00801F73">
              <w:rPr>
                <w:rFonts w:ascii="Gill Sans MT" w:eastAsia="Gill Sans MT" w:hAnsi="Gill Sans MT" w:cs="Gill Sans MT"/>
                <w:color w:val="231F20"/>
                <w:spacing w:val="20"/>
                <w:sz w:val="16"/>
                <w:szCs w:val="22"/>
              </w:rPr>
              <w:t xml:space="preserve"> </w:t>
            </w:r>
            <w:r w:rsidRPr="00801F73">
              <w:rPr>
                <w:rFonts w:ascii="Gill Sans MT" w:eastAsia="Gill Sans MT" w:hAnsi="Gill Sans MT" w:cs="Gill Sans MT"/>
                <w:color w:val="231F20"/>
                <w:spacing w:val="-4"/>
                <w:sz w:val="16"/>
                <w:szCs w:val="22"/>
              </w:rPr>
              <w:t>Name</w:t>
            </w:r>
          </w:p>
        </w:tc>
        <w:tc>
          <w:tcPr>
            <w:tcW w:w="1109" w:type="dxa"/>
            <w:shd w:val="clear" w:color="auto" w:fill="ADCBDC"/>
          </w:tcPr>
          <w:p w14:paraId="507A14BE" w14:textId="77777777" w:rsidR="00801F73" w:rsidRPr="00801F73" w:rsidRDefault="00801F73" w:rsidP="00801F73">
            <w:pPr>
              <w:widowControl w:val="0"/>
              <w:autoSpaceDE w:val="0"/>
              <w:autoSpaceDN w:val="0"/>
              <w:spacing w:before="122"/>
              <w:ind w:left="231" w:right="208"/>
              <w:jc w:val="center"/>
              <w:rPr>
                <w:rFonts w:ascii="Gill Sans MT" w:eastAsia="Gill Sans MT" w:hAnsi="Gill Sans MT" w:cs="Gill Sans MT"/>
                <w:sz w:val="16"/>
                <w:szCs w:val="22"/>
              </w:rPr>
            </w:pPr>
            <w:r w:rsidRPr="00801F73">
              <w:rPr>
                <w:rFonts w:ascii="Gill Sans MT" w:eastAsia="Gill Sans MT" w:hAnsi="Gill Sans MT" w:cs="Gill Sans MT"/>
                <w:color w:val="231F20"/>
                <w:spacing w:val="-2"/>
                <w:sz w:val="16"/>
                <w:szCs w:val="22"/>
              </w:rPr>
              <w:t>Normal</w:t>
            </w:r>
          </w:p>
        </w:tc>
        <w:tc>
          <w:tcPr>
            <w:tcW w:w="1070" w:type="dxa"/>
            <w:shd w:val="clear" w:color="auto" w:fill="ADCBDC"/>
          </w:tcPr>
          <w:p w14:paraId="767AA9AB" w14:textId="77777777" w:rsidR="00801F73" w:rsidRPr="00801F73" w:rsidRDefault="00801F73" w:rsidP="00801F73">
            <w:pPr>
              <w:widowControl w:val="0"/>
              <w:autoSpaceDE w:val="0"/>
              <w:autoSpaceDN w:val="0"/>
              <w:spacing w:before="122"/>
              <w:ind w:left="208"/>
              <w:rPr>
                <w:rFonts w:ascii="Gill Sans MT" w:eastAsia="Gill Sans MT" w:hAnsi="Gill Sans MT" w:cs="Gill Sans MT"/>
                <w:sz w:val="16"/>
                <w:szCs w:val="22"/>
              </w:rPr>
            </w:pPr>
            <w:r w:rsidRPr="00801F73">
              <w:rPr>
                <w:rFonts w:ascii="Gill Sans MT" w:eastAsia="Gill Sans MT" w:hAnsi="Gill Sans MT" w:cs="Gill Sans MT"/>
                <w:color w:val="231F20"/>
                <w:spacing w:val="-2"/>
                <w:sz w:val="16"/>
                <w:szCs w:val="22"/>
              </w:rPr>
              <w:t>Maximum</w:t>
            </w:r>
          </w:p>
        </w:tc>
      </w:tr>
      <w:tr w:rsidR="00801F73" w:rsidRPr="00801F73" w14:paraId="3A69D553" w14:textId="77777777" w:rsidTr="009E16D0">
        <w:trPr>
          <w:trHeight w:val="430"/>
        </w:trPr>
        <w:tc>
          <w:tcPr>
            <w:tcW w:w="2841" w:type="dxa"/>
          </w:tcPr>
          <w:p w14:paraId="5C62FC06" w14:textId="77777777" w:rsidR="00801F73" w:rsidRPr="00801F73" w:rsidRDefault="00801F73" w:rsidP="00801F73">
            <w:pPr>
              <w:widowControl w:val="0"/>
              <w:autoSpaceDE w:val="0"/>
              <w:autoSpaceDN w:val="0"/>
              <w:spacing w:before="122"/>
              <w:ind w:left="170"/>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Medical</w:t>
            </w:r>
            <w:r w:rsidRPr="00801F73">
              <w:rPr>
                <w:rFonts w:ascii="Gill Sans MT" w:eastAsia="Gill Sans MT" w:hAnsi="Gill Sans MT" w:cs="Gill Sans MT"/>
                <w:color w:val="231F20"/>
                <w:spacing w:val="6"/>
                <w:sz w:val="16"/>
                <w:szCs w:val="22"/>
              </w:rPr>
              <w:t xml:space="preserve"> </w:t>
            </w:r>
            <w:r w:rsidRPr="00801F73">
              <w:rPr>
                <w:rFonts w:ascii="Gill Sans MT" w:eastAsia="Gill Sans MT" w:hAnsi="Gill Sans MT" w:cs="Gill Sans MT"/>
                <w:color w:val="231F20"/>
                <w:spacing w:val="-2"/>
                <w:sz w:val="16"/>
                <w:szCs w:val="22"/>
              </w:rPr>
              <w:t>Assistant</w:t>
            </w:r>
          </w:p>
        </w:tc>
        <w:tc>
          <w:tcPr>
            <w:tcW w:w="1109" w:type="dxa"/>
          </w:tcPr>
          <w:p w14:paraId="5C6B58AE" w14:textId="77777777" w:rsidR="00801F73" w:rsidRPr="00801F73" w:rsidRDefault="00801F73" w:rsidP="00801F73">
            <w:pPr>
              <w:widowControl w:val="0"/>
              <w:autoSpaceDE w:val="0"/>
              <w:autoSpaceDN w:val="0"/>
              <w:spacing w:before="122"/>
              <w:ind w:left="231" w:right="208"/>
              <w:jc w:val="center"/>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36</w:t>
            </w:r>
            <w:r w:rsidRPr="00801F73">
              <w:rPr>
                <w:rFonts w:ascii="Gill Sans MT" w:eastAsia="Gill Sans MT" w:hAnsi="Gill Sans MT" w:cs="Gill Sans MT"/>
                <w:color w:val="231F20"/>
                <w:spacing w:val="9"/>
                <w:sz w:val="16"/>
                <w:szCs w:val="22"/>
              </w:rPr>
              <w:t xml:space="preserve"> </w:t>
            </w:r>
            <w:r w:rsidRPr="00801F73">
              <w:rPr>
                <w:rFonts w:ascii="Gill Sans MT" w:eastAsia="Gill Sans MT" w:hAnsi="Gill Sans MT" w:cs="Gill Sans MT"/>
                <w:color w:val="231F20"/>
                <w:spacing w:val="-2"/>
                <w:sz w:val="16"/>
                <w:szCs w:val="22"/>
              </w:rPr>
              <w:t>weeks</w:t>
            </w:r>
          </w:p>
        </w:tc>
        <w:tc>
          <w:tcPr>
            <w:tcW w:w="1070" w:type="dxa"/>
          </w:tcPr>
          <w:p w14:paraId="1D35F7A2" w14:textId="77777777" w:rsidR="00801F73" w:rsidRPr="00801F73" w:rsidRDefault="00801F73" w:rsidP="00801F73">
            <w:pPr>
              <w:widowControl w:val="0"/>
              <w:autoSpaceDE w:val="0"/>
              <w:autoSpaceDN w:val="0"/>
              <w:spacing w:before="122"/>
              <w:ind w:left="219"/>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54</w:t>
            </w:r>
            <w:r w:rsidRPr="00801F73">
              <w:rPr>
                <w:rFonts w:ascii="Gill Sans MT" w:eastAsia="Gill Sans MT" w:hAnsi="Gill Sans MT" w:cs="Gill Sans MT"/>
                <w:color w:val="231F20"/>
                <w:spacing w:val="9"/>
                <w:sz w:val="16"/>
                <w:szCs w:val="22"/>
              </w:rPr>
              <w:t xml:space="preserve"> </w:t>
            </w:r>
            <w:r w:rsidRPr="00801F73">
              <w:rPr>
                <w:rFonts w:ascii="Gill Sans MT" w:eastAsia="Gill Sans MT" w:hAnsi="Gill Sans MT" w:cs="Gill Sans MT"/>
                <w:color w:val="231F20"/>
                <w:spacing w:val="-2"/>
                <w:sz w:val="16"/>
                <w:szCs w:val="22"/>
              </w:rPr>
              <w:t>weeks</w:t>
            </w:r>
          </w:p>
        </w:tc>
      </w:tr>
      <w:tr w:rsidR="00801F73" w:rsidRPr="00801F73" w14:paraId="1B5D5ED7" w14:textId="77777777" w:rsidTr="009E16D0">
        <w:trPr>
          <w:trHeight w:val="430"/>
        </w:trPr>
        <w:tc>
          <w:tcPr>
            <w:tcW w:w="2841" w:type="dxa"/>
            <w:shd w:val="clear" w:color="auto" w:fill="F1F5F7"/>
          </w:tcPr>
          <w:p w14:paraId="092991F8" w14:textId="77777777" w:rsidR="00801F73" w:rsidRPr="00801F73" w:rsidRDefault="00801F73" w:rsidP="00801F73">
            <w:pPr>
              <w:widowControl w:val="0"/>
              <w:autoSpaceDE w:val="0"/>
              <w:autoSpaceDN w:val="0"/>
              <w:spacing w:before="122"/>
              <w:ind w:left="170"/>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Healthcare</w:t>
            </w:r>
            <w:r w:rsidRPr="00801F73">
              <w:rPr>
                <w:rFonts w:ascii="Gill Sans MT" w:eastAsia="Gill Sans MT" w:hAnsi="Gill Sans MT" w:cs="Gill Sans MT"/>
                <w:color w:val="231F20"/>
                <w:spacing w:val="30"/>
                <w:sz w:val="16"/>
                <w:szCs w:val="22"/>
              </w:rPr>
              <w:t xml:space="preserve"> </w:t>
            </w:r>
            <w:r w:rsidRPr="00801F73">
              <w:rPr>
                <w:rFonts w:ascii="Gill Sans MT" w:eastAsia="Gill Sans MT" w:hAnsi="Gill Sans MT" w:cs="Gill Sans MT"/>
                <w:color w:val="231F20"/>
                <w:spacing w:val="-2"/>
                <w:sz w:val="16"/>
                <w:szCs w:val="22"/>
              </w:rPr>
              <w:t>Management</w:t>
            </w:r>
          </w:p>
        </w:tc>
        <w:tc>
          <w:tcPr>
            <w:tcW w:w="1109" w:type="dxa"/>
            <w:shd w:val="clear" w:color="auto" w:fill="F1F5F7"/>
          </w:tcPr>
          <w:p w14:paraId="1AD18F25" w14:textId="77777777" w:rsidR="00801F73" w:rsidRPr="00801F73" w:rsidRDefault="00801F73" w:rsidP="00801F73">
            <w:pPr>
              <w:widowControl w:val="0"/>
              <w:autoSpaceDE w:val="0"/>
              <w:autoSpaceDN w:val="0"/>
              <w:spacing w:before="122"/>
              <w:ind w:left="231" w:right="208"/>
              <w:jc w:val="center"/>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30</w:t>
            </w:r>
            <w:r w:rsidRPr="00801F73">
              <w:rPr>
                <w:rFonts w:ascii="Gill Sans MT" w:eastAsia="Gill Sans MT" w:hAnsi="Gill Sans MT" w:cs="Gill Sans MT"/>
                <w:color w:val="231F20"/>
                <w:spacing w:val="9"/>
                <w:sz w:val="16"/>
                <w:szCs w:val="22"/>
              </w:rPr>
              <w:t xml:space="preserve"> </w:t>
            </w:r>
            <w:r w:rsidRPr="00801F73">
              <w:rPr>
                <w:rFonts w:ascii="Gill Sans MT" w:eastAsia="Gill Sans MT" w:hAnsi="Gill Sans MT" w:cs="Gill Sans MT"/>
                <w:color w:val="231F20"/>
                <w:spacing w:val="-2"/>
                <w:sz w:val="16"/>
                <w:szCs w:val="22"/>
              </w:rPr>
              <w:t>weeks</w:t>
            </w:r>
          </w:p>
        </w:tc>
        <w:tc>
          <w:tcPr>
            <w:tcW w:w="1070" w:type="dxa"/>
            <w:shd w:val="clear" w:color="auto" w:fill="F1F5F7"/>
          </w:tcPr>
          <w:p w14:paraId="746D2CD2" w14:textId="77777777" w:rsidR="00801F73" w:rsidRPr="00801F73" w:rsidRDefault="00801F73" w:rsidP="00801F73">
            <w:pPr>
              <w:widowControl w:val="0"/>
              <w:autoSpaceDE w:val="0"/>
              <w:autoSpaceDN w:val="0"/>
              <w:spacing w:before="122"/>
              <w:ind w:left="219"/>
              <w:rPr>
                <w:rFonts w:ascii="Gill Sans MT" w:eastAsia="Gill Sans MT" w:hAnsi="Gill Sans MT" w:cs="Gill Sans MT"/>
                <w:sz w:val="16"/>
                <w:szCs w:val="22"/>
              </w:rPr>
            </w:pPr>
            <w:r w:rsidRPr="00801F73">
              <w:rPr>
                <w:rFonts w:ascii="Gill Sans MT" w:eastAsia="Gill Sans MT" w:hAnsi="Gill Sans MT" w:cs="Gill Sans MT"/>
                <w:color w:val="231F20"/>
                <w:sz w:val="16"/>
                <w:szCs w:val="22"/>
              </w:rPr>
              <w:t>45</w:t>
            </w:r>
            <w:r w:rsidRPr="00801F73">
              <w:rPr>
                <w:rFonts w:ascii="Gill Sans MT" w:eastAsia="Gill Sans MT" w:hAnsi="Gill Sans MT" w:cs="Gill Sans MT"/>
                <w:color w:val="231F20"/>
                <w:spacing w:val="9"/>
                <w:sz w:val="16"/>
                <w:szCs w:val="22"/>
              </w:rPr>
              <w:t xml:space="preserve"> </w:t>
            </w:r>
            <w:r w:rsidRPr="00801F73">
              <w:rPr>
                <w:rFonts w:ascii="Gill Sans MT" w:eastAsia="Gill Sans MT" w:hAnsi="Gill Sans MT" w:cs="Gill Sans MT"/>
                <w:color w:val="231F20"/>
                <w:spacing w:val="-2"/>
                <w:sz w:val="16"/>
                <w:szCs w:val="22"/>
              </w:rPr>
              <w:t>weeks</w:t>
            </w:r>
          </w:p>
        </w:tc>
      </w:tr>
    </w:tbl>
    <w:p w14:paraId="555EC8AD" w14:textId="77777777" w:rsidR="00DD3420" w:rsidRPr="00DD3420" w:rsidRDefault="00DD3420" w:rsidP="00DD3420">
      <w:pPr>
        <w:rPr>
          <w:rFonts w:ascii="Times New Roman" w:hAnsi="Times New Roman"/>
          <w:sz w:val="20"/>
        </w:rPr>
      </w:pPr>
    </w:p>
    <w:p w14:paraId="30458385" w14:textId="77777777" w:rsidR="00DD3420" w:rsidRPr="00DD3420" w:rsidRDefault="00DD3420" w:rsidP="00DD3420">
      <w:pPr>
        <w:rPr>
          <w:rFonts w:ascii="Times New Roman" w:hAnsi="Times New Roman"/>
          <w:sz w:val="20"/>
        </w:rPr>
      </w:pPr>
    </w:p>
    <w:p w14:paraId="75D3514A" w14:textId="77777777" w:rsidR="00DD3420" w:rsidRPr="00DD3420" w:rsidRDefault="00DD3420" w:rsidP="00DD3420">
      <w:pPr>
        <w:rPr>
          <w:rFonts w:ascii="Times New Roman" w:hAnsi="Times New Roman"/>
          <w:sz w:val="20"/>
        </w:rPr>
      </w:pPr>
      <w:r w:rsidRPr="00DD3420">
        <w:rPr>
          <w:rFonts w:ascii="Times New Roman" w:hAnsi="Times New Roman"/>
          <w:sz w:val="20"/>
        </w:rPr>
        <w:t>Program Name</w:t>
      </w:r>
      <w:r w:rsidRPr="00DD3420">
        <w:rPr>
          <w:rFonts w:ascii="Times New Roman" w:hAnsi="Times New Roman"/>
          <w:sz w:val="20"/>
        </w:rPr>
        <w:tab/>
      </w:r>
    </w:p>
    <w:p w14:paraId="170BD853" w14:textId="77777777" w:rsidR="00154106" w:rsidRPr="00DD3420" w:rsidRDefault="00154106" w:rsidP="00DD3420">
      <w:pPr>
        <w:rPr>
          <w:rFonts w:ascii="Times New Roman" w:hAnsi="Times New Roman"/>
          <w:sz w:val="20"/>
        </w:rPr>
      </w:pPr>
    </w:p>
    <w:p w14:paraId="2D1E0C23" w14:textId="77777777" w:rsidR="00DD3420" w:rsidRPr="00DD3420" w:rsidRDefault="00DD3420" w:rsidP="00DD3420">
      <w:pPr>
        <w:rPr>
          <w:rFonts w:ascii="Times New Roman" w:hAnsi="Times New Roman"/>
          <w:sz w:val="20"/>
        </w:rPr>
      </w:pPr>
      <w:r w:rsidRPr="00DD3420">
        <w:rPr>
          <w:rFonts w:ascii="Times New Roman" w:hAnsi="Times New Roman"/>
          <w:sz w:val="20"/>
        </w:rPr>
        <w:t>At the midpoint of the maximum timeframe, students must have successfully completed 1/2 of the program’s credit/clock hour requirements.</w:t>
      </w:r>
    </w:p>
    <w:p w14:paraId="74C4742D" w14:textId="77777777" w:rsidR="00DD3420" w:rsidRPr="00DD3420" w:rsidRDefault="00DD3420" w:rsidP="00DD3420">
      <w:pPr>
        <w:rPr>
          <w:rFonts w:ascii="Times New Roman" w:hAnsi="Times New Roman"/>
          <w:sz w:val="20"/>
        </w:rPr>
      </w:pPr>
    </w:p>
    <w:p w14:paraId="2FA9DDE8" w14:textId="77777777" w:rsidR="00DD3420" w:rsidRPr="00DD3420" w:rsidRDefault="00DD3420" w:rsidP="00DD3420">
      <w:pPr>
        <w:rPr>
          <w:rFonts w:ascii="Times New Roman" w:hAnsi="Times New Roman"/>
          <w:sz w:val="20"/>
        </w:rPr>
      </w:pPr>
      <w:r w:rsidRPr="00DD3420">
        <w:rPr>
          <w:rFonts w:ascii="Times New Roman" w:hAnsi="Times New Roman"/>
          <w:sz w:val="20"/>
        </w:rPr>
        <w:t>For example: The maximum timeframe for the Medical Assistant program is 54 weeks. The total clock hours needed for completion o</w:t>
      </w:r>
      <w:r w:rsidR="00072F88">
        <w:rPr>
          <w:rFonts w:ascii="Times New Roman" w:hAnsi="Times New Roman"/>
          <w:sz w:val="20"/>
        </w:rPr>
        <w:t xml:space="preserve">f this program are 900 </w:t>
      </w:r>
      <w:r w:rsidRPr="00DD3420">
        <w:rPr>
          <w:rFonts w:ascii="Times New Roman" w:hAnsi="Times New Roman"/>
          <w:sz w:val="20"/>
        </w:rPr>
        <w:t>clock hours. By the time the studen</w:t>
      </w:r>
      <w:r w:rsidR="00072F88">
        <w:rPr>
          <w:rFonts w:ascii="Times New Roman" w:hAnsi="Times New Roman"/>
          <w:sz w:val="20"/>
        </w:rPr>
        <w:t>t has been in the program for 18</w:t>
      </w:r>
      <w:r w:rsidRPr="00DD3420">
        <w:rPr>
          <w:rFonts w:ascii="Times New Roman" w:hAnsi="Times New Roman"/>
          <w:sz w:val="20"/>
        </w:rPr>
        <w:t xml:space="preserve"> weeks (1/2 of the maximum time fr</w:t>
      </w:r>
      <w:r w:rsidR="00072F88">
        <w:rPr>
          <w:rFonts w:ascii="Times New Roman" w:hAnsi="Times New Roman"/>
          <w:sz w:val="20"/>
        </w:rPr>
        <w:t>ame), he/she must attended at least 405</w:t>
      </w:r>
      <w:r w:rsidRPr="00DD3420">
        <w:rPr>
          <w:rFonts w:ascii="Times New Roman" w:hAnsi="Times New Roman"/>
          <w:sz w:val="20"/>
        </w:rPr>
        <w:t xml:space="preserve"> clock hours. This time frame is applicable for all students including those w</w:t>
      </w:r>
      <w:r w:rsidR="00072F88">
        <w:rPr>
          <w:rFonts w:ascii="Times New Roman" w:hAnsi="Times New Roman"/>
          <w:sz w:val="20"/>
        </w:rPr>
        <w:t>ho do not receive financial aid.</w:t>
      </w:r>
    </w:p>
    <w:p w14:paraId="22B2D4FD" w14:textId="77777777" w:rsidR="00DD3420" w:rsidRPr="00DD3420" w:rsidRDefault="00DD3420" w:rsidP="00DD3420">
      <w:pPr>
        <w:rPr>
          <w:rFonts w:ascii="Times New Roman" w:hAnsi="Times New Roman"/>
          <w:sz w:val="20"/>
        </w:rPr>
      </w:pPr>
      <w:r w:rsidRPr="00DD3420">
        <w:rPr>
          <w:rFonts w:ascii="Times New Roman" w:hAnsi="Times New Roman"/>
          <w:sz w:val="20"/>
        </w:rPr>
        <w:t xml:space="preserve"> </w:t>
      </w:r>
    </w:p>
    <w:p w14:paraId="41A1C13B" w14:textId="77777777" w:rsidR="00DD3420" w:rsidRPr="00DD3420" w:rsidRDefault="00DD3420" w:rsidP="00DD3420">
      <w:pPr>
        <w:rPr>
          <w:rFonts w:ascii="Times New Roman" w:hAnsi="Times New Roman"/>
          <w:sz w:val="20"/>
        </w:rPr>
      </w:pPr>
      <w:r w:rsidRPr="00DD3420">
        <w:rPr>
          <w:rFonts w:ascii="Times New Roman" w:hAnsi="Times New Roman"/>
          <w:sz w:val="20"/>
        </w:rPr>
        <w:t>Students who fail to meet the pace requirements will be placed on Financial Aid Warning. The student is then required to meet with their Academic Advisor and a Financial Aid Advisor. If there is no improvement over the next payment period, those students will be dismissed from their program for not maintaining SAP.</w:t>
      </w:r>
    </w:p>
    <w:p w14:paraId="757ECDAC" w14:textId="77777777" w:rsidR="00DD3420" w:rsidRPr="00DD3420" w:rsidRDefault="00DD3420" w:rsidP="00DD3420">
      <w:pPr>
        <w:rPr>
          <w:rFonts w:ascii="Times New Roman" w:hAnsi="Times New Roman"/>
          <w:sz w:val="20"/>
        </w:rPr>
      </w:pPr>
    </w:p>
    <w:p w14:paraId="1CA52623" w14:textId="60DF2CE6" w:rsidR="00DD3420" w:rsidRPr="00DD3420" w:rsidRDefault="00DD3420" w:rsidP="00DD3420">
      <w:pPr>
        <w:rPr>
          <w:rFonts w:ascii="Times New Roman" w:hAnsi="Times New Roman"/>
          <w:sz w:val="20"/>
        </w:rPr>
      </w:pPr>
      <w:r w:rsidRPr="00DD3420">
        <w:rPr>
          <w:rFonts w:ascii="Times New Roman" w:hAnsi="Times New Roman"/>
          <w:sz w:val="20"/>
        </w:rPr>
        <w:t>Leave of Absence</w:t>
      </w:r>
      <w:r w:rsidR="0048464A">
        <w:rPr>
          <w:rFonts w:ascii="Times New Roman" w:hAnsi="Times New Roman"/>
          <w:sz w:val="20"/>
        </w:rPr>
        <w:t xml:space="preserve"> (only offered for students eligible for COVID-19. Refer to page.48)</w:t>
      </w:r>
      <w:r w:rsidRPr="00DD3420">
        <w:rPr>
          <w:rFonts w:ascii="Times New Roman" w:hAnsi="Times New Roman"/>
          <w:sz w:val="20"/>
        </w:rPr>
        <w:t xml:space="preserve"> does not </w:t>
      </w:r>
      <w:r w:rsidR="005E5D5A">
        <w:rPr>
          <w:rFonts w:ascii="Times New Roman" w:hAnsi="Times New Roman"/>
          <w:sz w:val="20"/>
        </w:rPr>
        <w:t xml:space="preserve">calculate into the weeks of SAP </w:t>
      </w:r>
      <w:r w:rsidRPr="00DD3420">
        <w:rPr>
          <w:rFonts w:ascii="Times New Roman" w:hAnsi="Times New Roman"/>
          <w:sz w:val="20"/>
        </w:rPr>
        <w:t>calculation for 150%.</w:t>
      </w:r>
    </w:p>
    <w:p w14:paraId="06B4E0DD" w14:textId="77777777" w:rsidR="00DD3420" w:rsidRPr="00DD3420" w:rsidRDefault="00DD3420" w:rsidP="00DD3420">
      <w:pPr>
        <w:rPr>
          <w:rFonts w:ascii="Times New Roman" w:hAnsi="Times New Roman"/>
          <w:sz w:val="20"/>
        </w:rPr>
      </w:pPr>
    </w:p>
    <w:p w14:paraId="64233116" w14:textId="77777777" w:rsidR="00DD3420" w:rsidRDefault="00DD3420" w:rsidP="00DD3420">
      <w:pPr>
        <w:rPr>
          <w:rFonts w:ascii="Times New Roman" w:hAnsi="Times New Roman"/>
          <w:b/>
          <w:sz w:val="20"/>
        </w:rPr>
      </w:pPr>
      <w:r w:rsidRPr="005E5D5A">
        <w:rPr>
          <w:rFonts w:ascii="Times New Roman" w:hAnsi="Times New Roman"/>
          <w:b/>
          <w:sz w:val="20"/>
        </w:rPr>
        <w:t>Qualitativ</w:t>
      </w:r>
      <w:r w:rsidR="005E5D5A" w:rsidRPr="005E5D5A">
        <w:rPr>
          <w:rFonts w:ascii="Times New Roman" w:hAnsi="Times New Roman"/>
          <w:b/>
          <w:sz w:val="20"/>
        </w:rPr>
        <w:t xml:space="preserve">e Measure (GPA) of Satisfactory </w:t>
      </w:r>
      <w:r w:rsidRPr="005E5D5A">
        <w:rPr>
          <w:rFonts w:ascii="Times New Roman" w:hAnsi="Times New Roman"/>
          <w:b/>
          <w:sz w:val="20"/>
        </w:rPr>
        <w:t>Academic Progress (SAP)</w:t>
      </w:r>
    </w:p>
    <w:p w14:paraId="351EF8AD" w14:textId="77777777" w:rsidR="005E5D5A" w:rsidRPr="005E5D5A" w:rsidRDefault="005E5D5A" w:rsidP="00DD3420">
      <w:pPr>
        <w:rPr>
          <w:rFonts w:ascii="Times New Roman" w:hAnsi="Times New Roman"/>
          <w:b/>
          <w:sz w:val="20"/>
        </w:rPr>
      </w:pPr>
    </w:p>
    <w:p w14:paraId="0036DCF8" w14:textId="77777777" w:rsidR="00DD3420" w:rsidRPr="00DD3420" w:rsidRDefault="00DD3420" w:rsidP="00DD3420">
      <w:pPr>
        <w:rPr>
          <w:rFonts w:ascii="Times New Roman" w:hAnsi="Times New Roman"/>
          <w:sz w:val="20"/>
        </w:rPr>
      </w:pPr>
      <w:r w:rsidRPr="00DD3420">
        <w:rPr>
          <w:rFonts w:ascii="Times New Roman" w:hAnsi="Times New Roman"/>
          <w:sz w:val="20"/>
        </w:rPr>
        <w:t>Allen School of Health Sciences follows a qualitative measure of determining SAP. In order for students to successfully meet this qualitative measure, they must maintain a GPA of at least 2.0 at the completion of each module. The Office of Financial Aid receives qualitative information about Title IV recipients from the Office of Academic Affairs. The qualitative SAP progress is reviewed manually and a copy of the latest transcript is kept in the student’s file. The Office of Financial Aid notifies students in writing of their progress or lack of progress at the end of each payment period.</w:t>
      </w:r>
    </w:p>
    <w:p w14:paraId="53C7BA95" w14:textId="77777777" w:rsidR="00DD3420" w:rsidRPr="00DD3420" w:rsidRDefault="00DD3420" w:rsidP="00DD3420">
      <w:pPr>
        <w:rPr>
          <w:rFonts w:ascii="Times New Roman" w:hAnsi="Times New Roman"/>
          <w:sz w:val="20"/>
        </w:rPr>
      </w:pPr>
    </w:p>
    <w:p w14:paraId="304DD194" w14:textId="77777777" w:rsidR="00DD3420" w:rsidRPr="005E5D5A" w:rsidRDefault="00DD3420" w:rsidP="00DD3420">
      <w:pPr>
        <w:rPr>
          <w:rFonts w:ascii="Times New Roman" w:hAnsi="Times New Roman"/>
          <w:b/>
          <w:sz w:val="20"/>
        </w:rPr>
      </w:pPr>
      <w:r w:rsidRPr="005E5D5A">
        <w:rPr>
          <w:rFonts w:ascii="Times New Roman" w:hAnsi="Times New Roman"/>
          <w:b/>
          <w:sz w:val="20"/>
        </w:rPr>
        <w:t>Financial Aid Warning</w:t>
      </w:r>
    </w:p>
    <w:p w14:paraId="346DEEC3" w14:textId="77777777" w:rsidR="00DD3420" w:rsidRPr="00DD3420" w:rsidRDefault="00DD3420" w:rsidP="00DD3420">
      <w:pPr>
        <w:rPr>
          <w:rFonts w:ascii="Times New Roman" w:hAnsi="Times New Roman"/>
          <w:sz w:val="20"/>
        </w:rPr>
      </w:pPr>
    </w:p>
    <w:p w14:paraId="786D7A11" w14:textId="77777777" w:rsidR="00DD3420" w:rsidRPr="00DD3420" w:rsidRDefault="00DD3420" w:rsidP="00DD3420">
      <w:pPr>
        <w:rPr>
          <w:rFonts w:ascii="Times New Roman" w:hAnsi="Times New Roman"/>
          <w:sz w:val="20"/>
        </w:rPr>
      </w:pPr>
      <w:r w:rsidRPr="00DD3420">
        <w:rPr>
          <w:rFonts w:ascii="Times New Roman" w:hAnsi="Times New Roman"/>
          <w:sz w:val="20"/>
        </w:rPr>
        <w:t>Allen School of Health Sciences evaluates Satisfactory Academic Progress at the end of each payment period. If a student falls below a 2.0 GPA or if the student is not completing the required amount of hours/credits to maintain pace with the requirements for graduation within the 150% time frame, the student will be placed on Financial Aid Warning for one payment period. A student who is placed on Financial Aid Warning can continue to receive Title IV aid for the next payment period after they receive the warning status.</w:t>
      </w:r>
    </w:p>
    <w:p w14:paraId="1AF0C61B" w14:textId="77777777" w:rsidR="00DD3420" w:rsidRPr="00DD3420" w:rsidRDefault="00DD3420" w:rsidP="00DD3420">
      <w:pPr>
        <w:rPr>
          <w:rFonts w:ascii="Times New Roman" w:hAnsi="Times New Roman"/>
          <w:sz w:val="20"/>
        </w:rPr>
      </w:pPr>
    </w:p>
    <w:p w14:paraId="21ECAAE4" w14:textId="77777777" w:rsidR="00DD3420" w:rsidRPr="00DD3420" w:rsidRDefault="00DD3420" w:rsidP="00DD3420">
      <w:pPr>
        <w:rPr>
          <w:rFonts w:ascii="Times New Roman" w:hAnsi="Times New Roman"/>
          <w:sz w:val="20"/>
        </w:rPr>
      </w:pPr>
      <w:r w:rsidRPr="00DD3420">
        <w:rPr>
          <w:rFonts w:ascii="Times New Roman" w:hAnsi="Times New Roman"/>
          <w:sz w:val="20"/>
        </w:rPr>
        <w:t xml:space="preserve">A student who loses their financial aid eligibility due to not making SAP at the end of a financial aid warning has the right to file an appeal regarding their SAP Evaluations.  </w:t>
      </w:r>
    </w:p>
    <w:p w14:paraId="0F649F55" w14:textId="77777777" w:rsidR="00DD3420" w:rsidRPr="00DD3420" w:rsidRDefault="00DD3420" w:rsidP="00DD3420">
      <w:pPr>
        <w:rPr>
          <w:rFonts w:ascii="Times New Roman" w:hAnsi="Times New Roman"/>
          <w:sz w:val="20"/>
        </w:rPr>
      </w:pPr>
    </w:p>
    <w:p w14:paraId="224143B1" w14:textId="77777777" w:rsidR="00DD3420" w:rsidRPr="00DD3420" w:rsidRDefault="00DD3420" w:rsidP="00DD3420">
      <w:pPr>
        <w:rPr>
          <w:rFonts w:ascii="Times New Roman" w:hAnsi="Times New Roman"/>
          <w:sz w:val="20"/>
        </w:rPr>
      </w:pPr>
      <w:r w:rsidRPr="00DD3420">
        <w:rPr>
          <w:rFonts w:ascii="Times New Roman" w:hAnsi="Times New Roman"/>
          <w:sz w:val="20"/>
        </w:rPr>
        <w:t>A student, who wishes to appeal Academic development Status and loss of Title IV, HEA eligibility, must submit a written request to the School Director within five (5) business days of being notified that they are in a non-satisfactory progress status.</w:t>
      </w:r>
    </w:p>
    <w:p w14:paraId="3CCE9F8A" w14:textId="77777777" w:rsidR="00DD3420" w:rsidRPr="00DD3420" w:rsidRDefault="00DD3420" w:rsidP="00DD3420">
      <w:pPr>
        <w:rPr>
          <w:rFonts w:ascii="Times New Roman" w:hAnsi="Times New Roman"/>
          <w:sz w:val="20"/>
        </w:rPr>
      </w:pPr>
    </w:p>
    <w:p w14:paraId="5DCB3A7C" w14:textId="77777777" w:rsidR="00DD3420" w:rsidRPr="005E5D5A" w:rsidRDefault="00DD3420" w:rsidP="00DD3420">
      <w:pPr>
        <w:rPr>
          <w:rFonts w:ascii="Times New Roman" w:hAnsi="Times New Roman"/>
          <w:b/>
          <w:sz w:val="20"/>
        </w:rPr>
      </w:pPr>
      <w:r w:rsidRPr="005E5D5A">
        <w:rPr>
          <w:rFonts w:ascii="Times New Roman" w:hAnsi="Times New Roman"/>
          <w:b/>
          <w:sz w:val="20"/>
        </w:rPr>
        <w:t>Financial Aid Probation and Appeal Process</w:t>
      </w:r>
    </w:p>
    <w:p w14:paraId="588FA094" w14:textId="77777777" w:rsidR="00DD3420" w:rsidRPr="00DD3420" w:rsidRDefault="00DD3420" w:rsidP="00DD3420">
      <w:pPr>
        <w:rPr>
          <w:rFonts w:ascii="Times New Roman" w:hAnsi="Times New Roman"/>
          <w:sz w:val="20"/>
        </w:rPr>
      </w:pPr>
    </w:p>
    <w:p w14:paraId="19103F6F" w14:textId="77777777" w:rsidR="00DD3420" w:rsidRPr="00DD3420" w:rsidRDefault="00DD3420" w:rsidP="00DD3420">
      <w:pPr>
        <w:rPr>
          <w:rFonts w:ascii="Times New Roman" w:hAnsi="Times New Roman"/>
          <w:sz w:val="20"/>
        </w:rPr>
      </w:pPr>
      <w:r w:rsidRPr="00DD3420">
        <w:rPr>
          <w:rFonts w:ascii="Times New Roman" w:hAnsi="Times New Roman"/>
          <w:sz w:val="20"/>
        </w:rPr>
        <w:lastRenderedPageBreak/>
        <w:t>If a student does not make Satisfactory Academic Progress by the end of the Financial Aid Warning period (They have not maintained SAP for two consecutive payment periods), the student will be dismissed for not maintaining SAP.</w:t>
      </w:r>
    </w:p>
    <w:p w14:paraId="1F5E4DDB" w14:textId="77777777" w:rsidR="00DD3420" w:rsidRPr="00DD3420" w:rsidRDefault="00DD3420" w:rsidP="00DD3420">
      <w:pPr>
        <w:rPr>
          <w:rFonts w:ascii="Times New Roman" w:hAnsi="Times New Roman"/>
          <w:sz w:val="20"/>
        </w:rPr>
      </w:pPr>
    </w:p>
    <w:p w14:paraId="7FDD9DCD" w14:textId="77777777" w:rsidR="00DD3420" w:rsidRPr="00DD3420" w:rsidRDefault="00DD3420" w:rsidP="00DD3420">
      <w:pPr>
        <w:rPr>
          <w:rFonts w:ascii="Times New Roman" w:hAnsi="Times New Roman"/>
          <w:sz w:val="20"/>
        </w:rPr>
      </w:pPr>
      <w:r w:rsidRPr="00DD3420">
        <w:rPr>
          <w:rFonts w:ascii="Times New Roman" w:hAnsi="Times New Roman"/>
          <w:sz w:val="20"/>
        </w:rPr>
        <w:t>A student may file an appeal of the SAP dismissal due to a death in the family, illness, or other extenuating circumstances. A written, detailed explanation of the circumstances along with a specific improvement plan must be submitted to the Director, Academic Affairs. The appeal must then be approved by the Director, Financial Aid, and the Campus Director. The student will receive a written notification</w:t>
      </w:r>
      <w:r w:rsidR="005E5D5A">
        <w:rPr>
          <w:rFonts w:ascii="Times New Roman" w:hAnsi="Times New Roman"/>
          <w:sz w:val="20"/>
        </w:rPr>
        <w:t xml:space="preserve"> as to the decision of</w:t>
      </w:r>
      <w:r w:rsidR="00072F88">
        <w:rPr>
          <w:rFonts w:ascii="Times New Roman" w:hAnsi="Times New Roman"/>
          <w:sz w:val="20"/>
        </w:rPr>
        <w:t xml:space="preserve"> his/her </w:t>
      </w:r>
      <w:r w:rsidRPr="00DD3420">
        <w:rPr>
          <w:rFonts w:ascii="Times New Roman" w:hAnsi="Times New Roman"/>
          <w:sz w:val="20"/>
        </w:rPr>
        <w:t>appeal within fifteen (15) busin</w:t>
      </w:r>
      <w:r w:rsidR="005E5D5A">
        <w:rPr>
          <w:rFonts w:ascii="Times New Roman" w:hAnsi="Times New Roman"/>
          <w:sz w:val="20"/>
        </w:rPr>
        <w:t xml:space="preserve">ess days following the receipt </w:t>
      </w:r>
      <w:r w:rsidRPr="00DD3420">
        <w:rPr>
          <w:rFonts w:ascii="Times New Roman" w:hAnsi="Times New Roman"/>
          <w:sz w:val="20"/>
        </w:rPr>
        <w:t>of the appeal.</w:t>
      </w:r>
    </w:p>
    <w:p w14:paraId="73FBBA1B" w14:textId="77777777" w:rsidR="00DD3420" w:rsidRPr="00DD3420" w:rsidRDefault="00DD3420" w:rsidP="00DD3420">
      <w:pPr>
        <w:rPr>
          <w:rFonts w:ascii="Times New Roman" w:hAnsi="Times New Roman"/>
          <w:sz w:val="20"/>
        </w:rPr>
      </w:pPr>
    </w:p>
    <w:p w14:paraId="1B1F88BC" w14:textId="77777777" w:rsidR="00DD3420" w:rsidRPr="00DD3420" w:rsidRDefault="00DD3420" w:rsidP="00DD3420">
      <w:pPr>
        <w:rPr>
          <w:rFonts w:ascii="Times New Roman" w:hAnsi="Times New Roman"/>
          <w:sz w:val="20"/>
        </w:rPr>
      </w:pPr>
      <w:r w:rsidRPr="00DD3420">
        <w:rPr>
          <w:rFonts w:ascii="Times New Roman" w:hAnsi="Times New Roman"/>
          <w:sz w:val="20"/>
        </w:rPr>
        <w:t>Students who have their appeal approved will be placed on a SAP Probation status. Students on SAP Probation who fail to make Satisfactory Academic Progress by the next payment period will lose financial aid eligibility and be dismissed from the program with no option of appeal.</w:t>
      </w:r>
    </w:p>
    <w:p w14:paraId="23CD4F91" w14:textId="77777777" w:rsidR="00DD3420" w:rsidRPr="00DD3420" w:rsidRDefault="00DD3420" w:rsidP="00DD3420">
      <w:pPr>
        <w:rPr>
          <w:rFonts w:ascii="Times New Roman" w:hAnsi="Times New Roman"/>
          <w:sz w:val="20"/>
        </w:rPr>
      </w:pPr>
    </w:p>
    <w:p w14:paraId="16723B28" w14:textId="77777777" w:rsidR="00DD3420" w:rsidRPr="005E5D5A" w:rsidRDefault="00DD3420" w:rsidP="00DD3420">
      <w:pPr>
        <w:rPr>
          <w:rFonts w:ascii="Times New Roman" w:hAnsi="Times New Roman"/>
          <w:b/>
          <w:sz w:val="20"/>
        </w:rPr>
      </w:pPr>
      <w:r w:rsidRPr="005E5D5A">
        <w:rPr>
          <w:rFonts w:ascii="Times New Roman" w:hAnsi="Times New Roman"/>
          <w:b/>
          <w:sz w:val="20"/>
        </w:rPr>
        <w:t>Reestablishment of Status</w:t>
      </w:r>
    </w:p>
    <w:p w14:paraId="375419F7" w14:textId="77777777" w:rsidR="00DD3420" w:rsidRPr="00DD3420" w:rsidRDefault="00DD3420" w:rsidP="00DD3420">
      <w:pPr>
        <w:rPr>
          <w:rFonts w:ascii="Times New Roman" w:hAnsi="Times New Roman"/>
          <w:sz w:val="20"/>
        </w:rPr>
      </w:pPr>
    </w:p>
    <w:p w14:paraId="3074E78E" w14:textId="77777777" w:rsidR="00DD3420" w:rsidRPr="00DD3420" w:rsidRDefault="00DD3420" w:rsidP="00DD3420">
      <w:pPr>
        <w:rPr>
          <w:rFonts w:ascii="Times New Roman" w:hAnsi="Times New Roman"/>
          <w:sz w:val="20"/>
        </w:rPr>
      </w:pPr>
      <w:r w:rsidRPr="00DD3420">
        <w:rPr>
          <w:rFonts w:ascii="Times New Roman" w:hAnsi="Times New Roman"/>
          <w:sz w:val="20"/>
        </w:rPr>
        <w:t>A student determined NOT to be making Satisfactory Progress may reestablish Satisfactory Progress by: 1) Making up missed tests and assignments and increasing grade average to 70% or better, and/or 2) Increasing cumulative attendance to 80% by the end of a Warning or Probation period.</w:t>
      </w:r>
    </w:p>
    <w:p w14:paraId="0FE40FBA" w14:textId="77777777" w:rsidR="00DD3420" w:rsidRPr="00DD3420" w:rsidRDefault="00DD3420" w:rsidP="00DD3420">
      <w:pPr>
        <w:rPr>
          <w:rFonts w:ascii="Times New Roman" w:hAnsi="Times New Roman"/>
          <w:sz w:val="20"/>
        </w:rPr>
      </w:pPr>
    </w:p>
    <w:p w14:paraId="3B3BFD94" w14:textId="77777777" w:rsidR="00DD3420" w:rsidRPr="005E5D5A" w:rsidRDefault="00DD3420" w:rsidP="00DD3420">
      <w:pPr>
        <w:rPr>
          <w:rFonts w:ascii="Times New Roman" w:hAnsi="Times New Roman"/>
          <w:b/>
          <w:sz w:val="20"/>
        </w:rPr>
      </w:pPr>
      <w:r w:rsidRPr="005E5D5A">
        <w:rPr>
          <w:rFonts w:ascii="Times New Roman" w:hAnsi="Times New Roman"/>
          <w:b/>
          <w:sz w:val="20"/>
        </w:rPr>
        <w:t>Reinstatement of Financial Aid</w:t>
      </w:r>
    </w:p>
    <w:p w14:paraId="077BFAA6" w14:textId="77777777" w:rsidR="00DD3420" w:rsidRPr="00DD3420" w:rsidRDefault="00DD3420" w:rsidP="00DD3420">
      <w:pPr>
        <w:rPr>
          <w:rFonts w:ascii="Times New Roman" w:hAnsi="Times New Roman"/>
          <w:sz w:val="20"/>
        </w:rPr>
      </w:pPr>
    </w:p>
    <w:p w14:paraId="3A4B6AA7" w14:textId="77777777" w:rsidR="00DD3420" w:rsidRPr="00DD3420" w:rsidRDefault="00DD3420" w:rsidP="00DD3420">
      <w:pPr>
        <w:rPr>
          <w:rFonts w:ascii="Times New Roman" w:hAnsi="Times New Roman"/>
          <w:sz w:val="20"/>
        </w:rPr>
      </w:pPr>
      <w:r w:rsidRPr="00DD3420">
        <w:rPr>
          <w:rFonts w:ascii="Times New Roman" w:hAnsi="Times New Roman"/>
          <w:sz w:val="20"/>
        </w:rPr>
        <w:t>Title IV, HEA aid will be reinstated to students who have prevailed upon appeal regarding the status of SAP or who have reestablished SAP. Students on suspension of funds will be monitored daily via an electronic SAP report to determine when they reestablish SAP.</w:t>
      </w:r>
    </w:p>
    <w:p w14:paraId="7A4752EB" w14:textId="77777777" w:rsidR="00DD3420" w:rsidRPr="00DD3420" w:rsidRDefault="00DD3420" w:rsidP="00DD3420">
      <w:pPr>
        <w:rPr>
          <w:rFonts w:ascii="Times New Roman" w:hAnsi="Times New Roman"/>
          <w:sz w:val="20"/>
        </w:rPr>
      </w:pPr>
    </w:p>
    <w:p w14:paraId="1D4501CD" w14:textId="77777777" w:rsidR="00DD3420" w:rsidRPr="00DD3420" w:rsidRDefault="00DD3420" w:rsidP="00DD3420">
      <w:pPr>
        <w:rPr>
          <w:rFonts w:ascii="Times New Roman" w:hAnsi="Times New Roman"/>
          <w:sz w:val="20"/>
        </w:rPr>
      </w:pPr>
      <w:r w:rsidRPr="00DD3420">
        <w:rPr>
          <w:rFonts w:ascii="Times New Roman" w:hAnsi="Times New Roman"/>
          <w:sz w:val="20"/>
        </w:rPr>
        <w:t>Cours</w:t>
      </w:r>
      <w:r w:rsidR="005E5D5A">
        <w:rPr>
          <w:rFonts w:ascii="Times New Roman" w:hAnsi="Times New Roman"/>
          <w:sz w:val="20"/>
        </w:rPr>
        <w:t xml:space="preserve">e Incompletes, Repetitions and Non-Credit Remedial Courses </w:t>
      </w:r>
      <w:r w:rsidRPr="00DD3420">
        <w:rPr>
          <w:rFonts w:ascii="Times New Roman" w:hAnsi="Times New Roman"/>
          <w:sz w:val="20"/>
        </w:rPr>
        <w:t>Course incompletes,  repetitions and non-credit remedial courses have no effect on the student’s GPA.</w:t>
      </w:r>
    </w:p>
    <w:p w14:paraId="7B62D5D5" w14:textId="77777777" w:rsidR="00DD3420" w:rsidRPr="00DD3420" w:rsidRDefault="00DD3420" w:rsidP="00DD3420">
      <w:pPr>
        <w:rPr>
          <w:rFonts w:ascii="Times New Roman" w:hAnsi="Times New Roman"/>
          <w:sz w:val="20"/>
        </w:rPr>
      </w:pPr>
    </w:p>
    <w:p w14:paraId="19B24DB5" w14:textId="77777777" w:rsidR="00DD3420" w:rsidRPr="005E5D5A" w:rsidRDefault="00DD3420" w:rsidP="00DD3420">
      <w:pPr>
        <w:rPr>
          <w:rFonts w:ascii="Times New Roman" w:hAnsi="Times New Roman"/>
          <w:b/>
          <w:sz w:val="20"/>
        </w:rPr>
      </w:pPr>
      <w:r w:rsidRPr="005E5D5A">
        <w:rPr>
          <w:rFonts w:ascii="Times New Roman" w:hAnsi="Times New Roman"/>
          <w:b/>
          <w:sz w:val="20"/>
        </w:rPr>
        <w:t>Re-Entry Students/Interruptions</w:t>
      </w:r>
    </w:p>
    <w:p w14:paraId="685BE002" w14:textId="77777777" w:rsidR="00DD3420" w:rsidRPr="00DD3420" w:rsidRDefault="00DD3420" w:rsidP="00DD3420">
      <w:pPr>
        <w:rPr>
          <w:rFonts w:ascii="Times New Roman" w:hAnsi="Times New Roman"/>
          <w:sz w:val="20"/>
        </w:rPr>
      </w:pPr>
    </w:p>
    <w:p w14:paraId="27ADA2F7" w14:textId="77777777" w:rsidR="00DD3420" w:rsidRPr="00DD3420" w:rsidRDefault="00DD3420" w:rsidP="00DD3420">
      <w:pPr>
        <w:rPr>
          <w:rFonts w:ascii="Times New Roman" w:hAnsi="Times New Roman"/>
          <w:sz w:val="20"/>
        </w:rPr>
      </w:pPr>
      <w:r w:rsidRPr="00DD3420">
        <w:rPr>
          <w:rFonts w:ascii="Times New Roman" w:hAnsi="Times New Roman"/>
          <w:sz w:val="20"/>
        </w:rPr>
        <w:t>Students who have been terminated or withdrew from school may re-enroll (if determined eligible) within 364 days and will not incur additional charges, however these students will be responsible to pay any remaining balance from the previous enrollment that cannot be covered with reinstated federal funds.</w:t>
      </w:r>
    </w:p>
    <w:p w14:paraId="4B51A955" w14:textId="77777777" w:rsidR="00DD3420" w:rsidRPr="00DD3420" w:rsidRDefault="00DD3420" w:rsidP="00DD3420">
      <w:pPr>
        <w:rPr>
          <w:rFonts w:ascii="Times New Roman" w:hAnsi="Times New Roman"/>
          <w:sz w:val="20"/>
        </w:rPr>
      </w:pPr>
    </w:p>
    <w:p w14:paraId="16DA0649" w14:textId="77777777" w:rsidR="00DD3420" w:rsidRPr="00DD3420" w:rsidRDefault="00DD3420" w:rsidP="00DD3420">
      <w:pPr>
        <w:rPr>
          <w:rFonts w:ascii="Times New Roman" w:hAnsi="Times New Roman"/>
          <w:sz w:val="20"/>
        </w:rPr>
      </w:pPr>
      <w:r w:rsidRPr="00DD3420">
        <w:rPr>
          <w:rFonts w:ascii="Times New Roman" w:hAnsi="Times New Roman"/>
          <w:sz w:val="20"/>
        </w:rPr>
        <w:t>Students who have been terminated or withdrew from school and re-enroll (if deter</w:t>
      </w:r>
      <w:r w:rsidR="00072F88">
        <w:rPr>
          <w:rFonts w:ascii="Times New Roman" w:hAnsi="Times New Roman"/>
          <w:sz w:val="20"/>
        </w:rPr>
        <w:t xml:space="preserve">mined eligible), after 6 months from prior enrollment, the student </w:t>
      </w:r>
      <w:r w:rsidRPr="00DD3420">
        <w:rPr>
          <w:rFonts w:ascii="Times New Roman" w:hAnsi="Times New Roman"/>
          <w:sz w:val="20"/>
        </w:rPr>
        <w:t>will pay a registration fee and will be charged for contracted hours at the current tuition rate. All re-enrolling students will be provided the school’s re-enrollment policy and will be evaluated by the school Director for placement in the curriculum and kit needs. Re-enrolling students may be required to purchase the current school kit. Students applying for re-entry or transfer-in from other schools will be required, as a condition of enrollment, to bring delinquent prior student loans to a current status.</w:t>
      </w:r>
    </w:p>
    <w:p w14:paraId="452FE148" w14:textId="77777777" w:rsidR="00DD3420" w:rsidRPr="00DD3420" w:rsidRDefault="00DD3420" w:rsidP="00DD3420">
      <w:pPr>
        <w:rPr>
          <w:rFonts w:ascii="Times New Roman" w:hAnsi="Times New Roman"/>
          <w:sz w:val="20"/>
        </w:rPr>
      </w:pPr>
    </w:p>
    <w:p w14:paraId="58E25AED" w14:textId="3C769F73" w:rsidR="00DD3420" w:rsidRDefault="00DD3420" w:rsidP="00DD3420">
      <w:pPr>
        <w:rPr>
          <w:rFonts w:ascii="Times New Roman" w:hAnsi="Times New Roman"/>
          <w:sz w:val="20"/>
        </w:rPr>
      </w:pPr>
      <w:r w:rsidRPr="00DD3420">
        <w:rPr>
          <w:rFonts w:ascii="Times New Roman" w:hAnsi="Times New Roman"/>
          <w:sz w:val="20"/>
        </w:rPr>
        <w:t>The student may appeal a negative Satisfactory Progress determination according to the appeal policy. Students re-entering after exiting the school will not be evaluated as new students and consideration will be given to the student’s progress status at the time of previous withdrawal. Re-enrollment is at the discretion of the school administration.</w:t>
      </w:r>
    </w:p>
    <w:p w14:paraId="2DCFDA91" w14:textId="01F0A6E7" w:rsidR="00154106" w:rsidRPr="00DD3420" w:rsidRDefault="00154106" w:rsidP="00DD3420">
      <w:pPr>
        <w:rPr>
          <w:rFonts w:ascii="Times New Roman" w:hAnsi="Times New Roman"/>
          <w:sz w:val="20"/>
        </w:rPr>
      </w:pPr>
      <w:r>
        <w:rPr>
          <w:rFonts w:ascii="Times New Roman" w:hAnsi="Times New Roman"/>
          <w:sz w:val="20"/>
        </w:rPr>
        <w:t>There is a $50.00 Charge fee the student must pay to be considered for re-entry.</w:t>
      </w:r>
    </w:p>
    <w:p w14:paraId="7EC712C8" w14:textId="77777777" w:rsidR="00DA143F" w:rsidRPr="00316014" w:rsidRDefault="00DA143F" w:rsidP="00DA143F">
      <w:pPr>
        <w:pStyle w:val="NormalWeb"/>
        <w:spacing w:before="0" w:beforeAutospacing="0" w:after="0" w:afterAutospacing="0"/>
        <w:rPr>
          <w:b/>
          <w:bCs/>
          <w:sz w:val="20"/>
          <w:szCs w:val="20"/>
          <w:u w:val="single"/>
        </w:rPr>
      </w:pPr>
    </w:p>
    <w:p w14:paraId="08D8F9A4" w14:textId="77777777" w:rsidR="00154106" w:rsidRDefault="00154106" w:rsidP="00DA143F">
      <w:pPr>
        <w:pStyle w:val="NormalWeb"/>
        <w:spacing w:before="0" w:beforeAutospacing="0" w:after="0" w:afterAutospacing="0"/>
        <w:rPr>
          <w:b/>
          <w:bCs/>
          <w:sz w:val="20"/>
          <w:szCs w:val="20"/>
          <w:u w:val="single"/>
        </w:rPr>
      </w:pPr>
    </w:p>
    <w:p w14:paraId="69A45727" w14:textId="77777777" w:rsidR="00154106" w:rsidRDefault="00154106" w:rsidP="00DA143F">
      <w:pPr>
        <w:pStyle w:val="NormalWeb"/>
        <w:spacing w:before="0" w:beforeAutospacing="0" w:after="0" w:afterAutospacing="0"/>
        <w:rPr>
          <w:b/>
          <w:bCs/>
          <w:sz w:val="20"/>
          <w:szCs w:val="20"/>
          <w:u w:val="single"/>
        </w:rPr>
      </w:pPr>
    </w:p>
    <w:p w14:paraId="6736137F" w14:textId="77777777" w:rsidR="00154106" w:rsidRDefault="00154106" w:rsidP="00DA143F">
      <w:pPr>
        <w:pStyle w:val="NormalWeb"/>
        <w:spacing w:before="0" w:beforeAutospacing="0" w:after="0" w:afterAutospacing="0"/>
        <w:rPr>
          <w:b/>
          <w:bCs/>
          <w:sz w:val="20"/>
          <w:szCs w:val="20"/>
          <w:u w:val="single"/>
        </w:rPr>
      </w:pPr>
    </w:p>
    <w:p w14:paraId="0B6885B5" w14:textId="77777777" w:rsidR="00801F73" w:rsidRDefault="00801F73" w:rsidP="00DA143F">
      <w:pPr>
        <w:pStyle w:val="NormalWeb"/>
        <w:spacing w:before="0" w:beforeAutospacing="0" w:after="0" w:afterAutospacing="0"/>
        <w:rPr>
          <w:b/>
          <w:bCs/>
          <w:sz w:val="20"/>
          <w:szCs w:val="20"/>
          <w:u w:val="single"/>
        </w:rPr>
      </w:pPr>
    </w:p>
    <w:p w14:paraId="39E4CDD6" w14:textId="77777777" w:rsidR="00801F73" w:rsidRDefault="00801F73" w:rsidP="00DA143F">
      <w:pPr>
        <w:pStyle w:val="NormalWeb"/>
        <w:spacing w:before="0" w:beforeAutospacing="0" w:after="0" w:afterAutospacing="0"/>
        <w:rPr>
          <w:b/>
          <w:bCs/>
          <w:sz w:val="20"/>
          <w:szCs w:val="20"/>
          <w:u w:val="single"/>
        </w:rPr>
      </w:pPr>
    </w:p>
    <w:p w14:paraId="76C7CBA5" w14:textId="77777777" w:rsidR="00801F73" w:rsidRDefault="00801F73" w:rsidP="00DA143F">
      <w:pPr>
        <w:pStyle w:val="NormalWeb"/>
        <w:spacing w:before="0" w:beforeAutospacing="0" w:after="0" w:afterAutospacing="0"/>
        <w:rPr>
          <w:b/>
          <w:bCs/>
          <w:sz w:val="20"/>
          <w:szCs w:val="20"/>
          <w:u w:val="single"/>
        </w:rPr>
      </w:pPr>
    </w:p>
    <w:p w14:paraId="362876F2" w14:textId="19B95A3E" w:rsidR="00DA143F" w:rsidRPr="00316014" w:rsidRDefault="00DA143F" w:rsidP="00DA143F">
      <w:pPr>
        <w:pStyle w:val="NormalWeb"/>
        <w:spacing w:before="0" w:beforeAutospacing="0" w:after="0" w:afterAutospacing="0"/>
        <w:rPr>
          <w:b/>
          <w:bCs/>
          <w:sz w:val="20"/>
          <w:szCs w:val="20"/>
          <w:u w:val="single"/>
        </w:rPr>
      </w:pPr>
      <w:r w:rsidRPr="00316014">
        <w:rPr>
          <w:b/>
          <w:bCs/>
          <w:sz w:val="20"/>
          <w:szCs w:val="20"/>
          <w:u w:val="single"/>
        </w:rPr>
        <w:lastRenderedPageBreak/>
        <w:t>Reinstatement</w:t>
      </w:r>
    </w:p>
    <w:p w14:paraId="4967F828" w14:textId="77777777" w:rsidR="00DA143F" w:rsidRPr="00316014" w:rsidRDefault="00DA143F" w:rsidP="00DA143F">
      <w:pPr>
        <w:pStyle w:val="NormalWeb"/>
        <w:spacing w:before="0" w:beforeAutospacing="0" w:after="0" w:afterAutospacing="0"/>
        <w:rPr>
          <w:sz w:val="20"/>
          <w:szCs w:val="20"/>
        </w:rPr>
      </w:pPr>
    </w:p>
    <w:p w14:paraId="34A7F2FE" w14:textId="77777777" w:rsidR="00DA143F" w:rsidRPr="00316014" w:rsidRDefault="00DA143F" w:rsidP="00DA143F">
      <w:pPr>
        <w:pStyle w:val="NormalWeb"/>
        <w:spacing w:before="0" w:beforeAutospacing="0" w:after="0" w:afterAutospacing="0"/>
        <w:rPr>
          <w:sz w:val="20"/>
          <w:szCs w:val="20"/>
        </w:rPr>
      </w:pPr>
      <w:r w:rsidRPr="00316014">
        <w:rPr>
          <w:sz w:val="20"/>
          <w:szCs w:val="20"/>
        </w:rPr>
        <w:t>A prior student requesting to be reinstated as an active student should do so in writing. Supporting documentation and/or information concerning any mitigating circumstances should be noted in the request.  Reinstatement requests should be presented to the respective campus registrar.  The requesting prior student shall be notified of the Reinstatement</w:t>
      </w:r>
      <w:r w:rsidR="00C66EEC">
        <w:rPr>
          <w:sz w:val="20"/>
          <w:szCs w:val="20"/>
        </w:rPr>
        <w:t xml:space="preserve"> Review within 14</w:t>
      </w:r>
      <w:r w:rsidRPr="00316014">
        <w:rPr>
          <w:sz w:val="20"/>
          <w:szCs w:val="20"/>
        </w:rPr>
        <w:t xml:space="preserve"> days following the decision of the Campus Director.  </w:t>
      </w:r>
    </w:p>
    <w:p w14:paraId="6FA7E4A2" w14:textId="77777777" w:rsidR="00C21A64" w:rsidRDefault="00C21A64" w:rsidP="00DA143F">
      <w:pPr>
        <w:pStyle w:val="Heading2"/>
        <w:numPr>
          <w:ilvl w:val="0"/>
          <w:numId w:val="0"/>
        </w:numPr>
        <w:rPr>
          <w:rFonts w:ascii="Times New Roman" w:hAnsi="Times New Roman"/>
          <w:sz w:val="20"/>
          <w:u w:val="single"/>
        </w:rPr>
      </w:pPr>
    </w:p>
    <w:p w14:paraId="16FB1C8E" w14:textId="77777777" w:rsidR="00DA143F" w:rsidRPr="00316014" w:rsidRDefault="00DA143F" w:rsidP="00DA143F">
      <w:pPr>
        <w:pStyle w:val="Heading2"/>
        <w:numPr>
          <w:ilvl w:val="0"/>
          <w:numId w:val="0"/>
        </w:numPr>
        <w:rPr>
          <w:rFonts w:ascii="Times New Roman" w:hAnsi="Times New Roman"/>
          <w:sz w:val="20"/>
          <w:u w:val="single"/>
        </w:rPr>
      </w:pPr>
      <w:r w:rsidRPr="00316014">
        <w:rPr>
          <w:rFonts w:ascii="Times New Roman" w:hAnsi="Times New Roman"/>
          <w:sz w:val="20"/>
          <w:u w:val="single"/>
        </w:rPr>
        <w:t>Attendance</w:t>
      </w:r>
    </w:p>
    <w:p w14:paraId="3A83373F" w14:textId="77777777" w:rsidR="00DA143F" w:rsidRPr="00316014" w:rsidRDefault="00DA143F" w:rsidP="00DA143F">
      <w:pPr>
        <w:rPr>
          <w:rFonts w:ascii="Times New Roman" w:hAnsi="Times New Roman"/>
        </w:rPr>
      </w:pPr>
    </w:p>
    <w:p w14:paraId="56EB468D" w14:textId="77777777" w:rsidR="005133B4" w:rsidRPr="00316014" w:rsidRDefault="002C7FEE" w:rsidP="00B21B59">
      <w:pPr>
        <w:autoSpaceDE w:val="0"/>
        <w:autoSpaceDN w:val="0"/>
        <w:adjustRightInd w:val="0"/>
        <w:rPr>
          <w:rFonts w:ascii="Times New Roman" w:hAnsi="Times New Roman"/>
          <w:sz w:val="20"/>
        </w:rPr>
      </w:pPr>
      <w:r w:rsidRPr="00316014">
        <w:rPr>
          <w:rFonts w:ascii="Times New Roman" w:eastAsiaTheme="minorHAnsi" w:hAnsi="Times New Roman"/>
          <w:sz w:val="20"/>
        </w:rPr>
        <w:t>Attendance/Assessment of Substantive Interaction (instructor-led</w:t>
      </w:r>
      <w:r w:rsidR="00B21B59" w:rsidRPr="00316014">
        <w:rPr>
          <w:rFonts w:ascii="Times New Roman" w:eastAsiaTheme="minorHAnsi" w:hAnsi="Times New Roman"/>
          <w:sz w:val="20"/>
        </w:rPr>
        <w:t xml:space="preserve"> </w:t>
      </w:r>
      <w:r w:rsidRPr="00316014">
        <w:rPr>
          <w:rFonts w:ascii="Times New Roman" w:eastAsiaTheme="minorHAnsi" w:hAnsi="Times New Roman"/>
          <w:sz w:val="20"/>
        </w:rPr>
        <w:t>class time) is reviewed daily to ensure compliance with applicable</w:t>
      </w:r>
      <w:r w:rsidR="00B21B59" w:rsidRPr="00316014">
        <w:rPr>
          <w:rFonts w:ascii="Times New Roman" w:eastAsiaTheme="minorHAnsi" w:hAnsi="Times New Roman"/>
          <w:sz w:val="20"/>
        </w:rPr>
        <w:t xml:space="preserve"> </w:t>
      </w:r>
      <w:r w:rsidR="001A7894">
        <w:rPr>
          <w:rFonts w:ascii="Times New Roman" w:eastAsiaTheme="minorHAnsi" w:hAnsi="Times New Roman"/>
          <w:sz w:val="20"/>
        </w:rPr>
        <w:t>regulations. ALLEN SCHOOL OF HEALTH SCIENCES</w:t>
      </w:r>
      <w:r w:rsidRPr="00316014">
        <w:rPr>
          <w:rFonts w:ascii="Times New Roman" w:eastAsiaTheme="minorHAnsi" w:hAnsi="Times New Roman"/>
          <w:sz w:val="20"/>
        </w:rPr>
        <w:t xml:space="preserve"> strongly recommends that students </w:t>
      </w:r>
      <w:r w:rsidRPr="00316014">
        <w:rPr>
          <w:rFonts w:ascii="Times New Roman" w:eastAsiaTheme="minorHAnsi" w:hAnsi="Times New Roman"/>
          <w:b/>
          <w:bCs/>
          <w:sz w:val="20"/>
        </w:rPr>
        <w:t>attend</w:t>
      </w:r>
      <w:r w:rsidR="00B21B59" w:rsidRPr="00316014">
        <w:rPr>
          <w:rFonts w:ascii="Times New Roman" w:eastAsiaTheme="minorHAnsi" w:hAnsi="Times New Roman"/>
          <w:b/>
          <w:bCs/>
          <w:sz w:val="20"/>
        </w:rPr>
        <w:t xml:space="preserve"> </w:t>
      </w:r>
      <w:r w:rsidRPr="00316014">
        <w:rPr>
          <w:rFonts w:ascii="Times New Roman" w:eastAsiaTheme="minorHAnsi" w:hAnsi="Times New Roman"/>
          <w:b/>
          <w:bCs/>
          <w:sz w:val="20"/>
        </w:rPr>
        <w:t>all classes</w:t>
      </w:r>
      <w:r w:rsidRPr="00316014">
        <w:rPr>
          <w:rFonts w:ascii="Times New Roman" w:eastAsiaTheme="minorHAnsi" w:hAnsi="Times New Roman"/>
          <w:sz w:val="20"/>
        </w:rPr>
        <w:t>. Students who miss more than 10% of their scheduled</w:t>
      </w:r>
      <w:r w:rsidR="00B21B59" w:rsidRPr="00316014">
        <w:rPr>
          <w:rFonts w:ascii="Times New Roman" w:eastAsiaTheme="minorHAnsi" w:hAnsi="Times New Roman"/>
          <w:sz w:val="20"/>
        </w:rPr>
        <w:t xml:space="preserve"> </w:t>
      </w:r>
      <w:r w:rsidRPr="00316014">
        <w:rPr>
          <w:rFonts w:ascii="Times New Roman" w:eastAsiaTheme="minorHAnsi" w:hAnsi="Times New Roman"/>
          <w:sz w:val="20"/>
        </w:rPr>
        <w:t>class time within a given payment period may be placed on</w:t>
      </w:r>
      <w:r w:rsidR="00B21B59" w:rsidRPr="00316014">
        <w:rPr>
          <w:rFonts w:ascii="Times New Roman" w:eastAsiaTheme="minorHAnsi" w:hAnsi="Times New Roman"/>
          <w:sz w:val="20"/>
        </w:rPr>
        <w:t xml:space="preserve"> </w:t>
      </w:r>
      <w:r w:rsidRPr="00316014">
        <w:rPr>
          <w:rFonts w:ascii="Times New Roman" w:eastAsiaTheme="minorHAnsi" w:hAnsi="Times New Roman"/>
          <w:sz w:val="20"/>
        </w:rPr>
        <w:t>attendance probation and may be at risk of losing financial aid</w:t>
      </w:r>
      <w:r w:rsidR="00B21B59" w:rsidRPr="00316014">
        <w:rPr>
          <w:rFonts w:ascii="Times New Roman" w:eastAsiaTheme="minorHAnsi" w:hAnsi="Times New Roman"/>
          <w:sz w:val="20"/>
        </w:rPr>
        <w:t xml:space="preserve">.  </w:t>
      </w:r>
      <w:r w:rsidRPr="00316014">
        <w:rPr>
          <w:rFonts w:ascii="Times New Roman" w:eastAsiaTheme="minorHAnsi" w:hAnsi="Times New Roman"/>
          <w:sz w:val="20"/>
        </w:rPr>
        <w:t>Students who remain above the 10% allowable absence</w:t>
      </w:r>
      <w:r w:rsidR="00B21B59" w:rsidRPr="00316014">
        <w:rPr>
          <w:rFonts w:ascii="Times New Roman" w:eastAsiaTheme="minorHAnsi" w:hAnsi="Times New Roman"/>
          <w:sz w:val="20"/>
        </w:rPr>
        <w:t xml:space="preserve"> </w:t>
      </w:r>
      <w:r w:rsidRPr="00316014">
        <w:rPr>
          <w:rFonts w:ascii="Times New Roman" w:eastAsiaTheme="minorHAnsi" w:hAnsi="Times New Roman"/>
          <w:sz w:val="20"/>
        </w:rPr>
        <w:t>threshold may be dismissed.</w:t>
      </w:r>
    </w:p>
    <w:p w14:paraId="1AFE60D2" w14:textId="77777777" w:rsidR="00DA143F" w:rsidRPr="00316014" w:rsidRDefault="00DA143F" w:rsidP="00DA143F">
      <w:pPr>
        <w:autoSpaceDE w:val="0"/>
        <w:autoSpaceDN w:val="0"/>
        <w:adjustRightInd w:val="0"/>
        <w:rPr>
          <w:rFonts w:ascii="Times New Roman" w:hAnsi="Times New Roman"/>
          <w:sz w:val="20"/>
        </w:rPr>
      </w:pPr>
    </w:p>
    <w:p w14:paraId="2BD52AB6" w14:textId="77777777" w:rsidR="00DA143F" w:rsidRPr="00316014" w:rsidRDefault="00DA143F" w:rsidP="00DA143F">
      <w:pPr>
        <w:pStyle w:val="NormalWeb"/>
        <w:spacing w:before="0" w:beforeAutospacing="0" w:after="0" w:afterAutospacing="0"/>
        <w:rPr>
          <w:sz w:val="20"/>
          <w:szCs w:val="20"/>
        </w:rPr>
      </w:pPr>
    </w:p>
    <w:p w14:paraId="2BD45A77" w14:textId="77777777" w:rsidR="00DA143F" w:rsidRPr="00316014" w:rsidRDefault="00DA143F" w:rsidP="00DA143F">
      <w:pPr>
        <w:rPr>
          <w:rFonts w:ascii="Times New Roman" w:hAnsi="Times New Roman"/>
          <w:sz w:val="20"/>
        </w:rPr>
      </w:pPr>
      <w:r w:rsidRPr="00316014">
        <w:rPr>
          <w:rFonts w:ascii="Times New Roman" w:hAnsi="Times New Roman"/>
          <w:sz w:val="20"/>
        </w:rPr>
        <w:t>The Institution is preparing students for employment.  Employers will not tolerate excessive absence; being present and prepared is critical for academic and professional success.</w:t>
      </w:r>
    </w:p>
    <w:p w14:paraId="0C9F529D" w14:textId="77777777" w:rsidR="00DA143F" w:rsidRPr="00316014" w:rsidRDefault="00DA143F" w:rsidP="00DA143F">
      <w:pPr>
        <w:rPr>
          <w:rFonts w:ascii="Times New Roman" w:hAnsi="Times New Roman"/>
          <w:i/>
          <w:iCs/>
          <w:sz w:val="20"/>
        </w:rPr>
      </w:pPr>
    </w:p>
    <w:p w14:paraId="5730FA2B" w14:textId="77777777" w:rsidR="00DA143F" w:rsidRPr="00316014" w:rsidRDefault="00DA143F" w:rsidP="00DA143F">
      <w:pPr>
        <w:rPr>
          <w:rFonts w:ascii="Times New Roman" w:hAnsi="Times New Roman"/>
          <w:sz w:val="20"/>
        </w:rPr>
      </w:pPr>
      <w:r w:rsidRPr="00316014">
        <w:rPr>
          <w:rFonts w:ascii="Times New Roman" w:hAnsi="Times New Roman"/>
          <w:iCs/>
          <w:sz w:val="20"/>
        </w:rPr>
        <w:t>In campus-based classrooms</w:t>
      </w:r>
      <w:r w:rsidRPr="00316014">
        <w:rPr>
          <w:rFonts w:ascii="Times New Roman" w:hAnsi="Times New Roman"/>
          <w:sz w:val="20"/>
        </w:rPr>
        <w:t>, attendance will be taken within the first 15 minutes of the first period and within the first 10 minutes of all other periods of class. Only students present during this time will be marked “Present.” All others will be marked “Absent.”</w:t>
      </w:r>
    </w:p>
    <w:p w14:paraId="0CFA391D" w14:textId="77777777" w:rsidR="00B66B7F" w:rsidRDefault="00B66B7F" w:rsidP="00DA143F">
      <w:pPr>
        <w:rPr>
          <w:rFonts w:ascii="Times New Roman" w:hAnsi="Times New Roman"/>
          <w:iCs/>
          <w:sz w:val="20"/>
        </w:rPr>
      </w:pPr>
    </w:p>
    <w:p w14:paraId="766DB9D1" w14:textId="77777777" w:rsidR="00DA143F" w:rsidRPr="00316014" w:rsidRDefault="00C66EEC" w:rsidP="00DA143F">
      <w:pPr>
        <w:rPr>
          <w:rFonts w:ascii="Times New Roman" w:hAnsi="Times New Roman"/>
          <w:sz w:val="20"/>
        </w:rPr>
      </w:pPr>
      <w:r>
        <w:rPr>
          <w:rFonts w:ascii="Times New Roman" w:hAnsi="Times New Roman"/>
          <w:iCs/>
          <w:sz w:val="20"/>
        </w:rPr>
        <w:t>Medical Assistant</w:t>
      </w:r>
      <w:r w:rsidR="00DA143F" w:rsidRPr="00316014">
        <w:rPr>
          <w:rFonts w:ascii="Times New Roman" w:hAnsi="Times New Roman"/>
          <w:sz w:val="20"/>
        </w:rPr>
        <w:t xml:space="preserve"> attendance will be taken within the first </w:t>
      </w:r>
      <w:r>
        <w:rPr>
          <w:rFonts w:ascii="Times New Roman" w:hAnsi="Times New Roman"/>
          <w:sz w:val="20"/>
        </w:rPr>
        <w:t>1</w:t>
      </w:r>
      <w:r w:rsidR="00DA143F" w:rsidRPr="00316014">
        <w:rPr>
          <w:rFonts w:ascii="Times New Roman" w:hAnsi="Times New Roman"/>
          <w:sz w:val="20"/>
        </w:rPr>
        <w:t xml:space="preserve">5 minutes of every class period. Each period will be facilitated by an Instructor via live, online sessions similar to a classroom setting. </w:t>
      </w:r>
    </w:p>
    <w:p w14:paraId="6A7E6E2D" w14:textId="77777777" w:rsidR="00DA143F" w:rsidRPr="00316014" w:rsidRDefault="00DA143F" w:rsidP="00DA143F">
      <w:pPr>
        <w:rPr>
          <w:rFonts w:ascii="Times New Roman" w:hAnsi="Times New Roman"/>
          <w:iCs/>
          <w:sz w:val="20"/>
        </w:rPr>
      </w:pPr>
    </w:p>
    <w:p w14:paraId="0F5599E1" w14:textId="77777777" w:rsidR="00DA143F" w:rsidRPr="00316014" w:rsidRDefault="00DA143F" w:rsidP="00DA143F">
      <w:pPr>
        <w:pStyle w:val="Heading1"/>
        <w:rPr>
          <w:rFonts w:ascii="Times New Roman" w:hAnsi="Times New Roman"/>
          <w:sz w:val="20"/>
        </w:rPr>
      </w:pPr>
    </w:p>
    <w:p w14:paraId="61FD04EF" w14:textId="77777777" w:rsidR="00DA143F" w:rsidRPr="00316014" w:rsidRDefault="00DA143F" w:rsidP="00DA143F">
      <w:pPr>
        <w:pStyle w:val="Heading1"/>
        <w:rPr>
          <w:rFonts w:ascii="Times New Roman" w:hAnsi="Times New Roman"/>
          <w:sz w:val="20"/>
        </w:rPr>
      </w:pPr>
      <w:r w:rsidRPr="00316014">
        <w:rPr>
          <w:rFonts w:ascii="Times New Roman" w:hAnsi="Times New Roman"/>
          <w:sz w:val="20"/>
        </w:rPr>
        <w:t xml:space="preserve">Student Make-Up Procedure </w:t>
      </w:r>
    </w:p>
    <w:p w14:paraId="42B32781" w14:textId="77777777" w:rsidR="00DA143F" w:rsidRPr="00316014" w:rsidRDefault="00DA143F" w:rsidP="00DA143F">
      <w:pPr>
        <w:rPr>
          <w:rFonts w:ascii="Times New Roman" w:hAnsi="Times New Roman"/>
          <w:b/>
          <w:bCs/>
          <w:sz w:val="20"/>
        </w:rPr>
      </w:pPr>
    </w:p>
    <w:p w14:paraId="6DFF622B" w14:textId="77777777" w:rsidR="00DA143F" w:rsidRPr="00316014" w:rsidRDefault="00DA143F" w:rsidP="00DA143F">
      <w:pPr>
        <w:rPr>
          <w:rFonts w:ascii="Times New Roman" w:hAnsi="Times New Roman"/>
          <w:b/>
          <w:bCs/>
          <w:sz w:val="20"/>
        </w:rPr>
      </w:pPr>
      <w:r w:rsidRPr="00316014">
        <w:rPr>
          <w:rFonts w:ascii="Times New Roman" w:hAnsi="Times New Roman"/>
          <w:b/>
          <w:bCs/>
          <w:sz w:val="20"/>
        </w:rPr>
        <w:t xml:space="preserve">Description </w:t>
      </w:r>
    </w:p>
    <w:p w14:paraId="7965F172" w14:textId="77777777" w:rsidR="00DA143F" w:rsidRPr="00316014" w:rsidRDefault="00DA143F" w:rsidP="00DA143F">
      <w:pPr>
        <w:rPr>
          <w:rFonts w:ascii="Times New Roman" w:hAnsi="Times New Roman"/>
          <w:b/>
          <w:bCs/>
          <w:sz w:val="20"/>
        </w:rPr>
      </w:pPr>
    </w:p>
    <w:p w14:paraId="56EC9CEC" w14:textId="77777777" w:rsidR="00DA143F" w:rsidRPr="00316014" w:rsidRDefault="00DA143F" w:rsidP="00DA143F">
      <w:pPr>
        <w:rPr>
          <w:rFonts w:ascii="Times New Roman" w:hAnsi="Times New Roman"/>
          <w:sz w:val="20"/>
        </w:rPr>
      </w:pPr>
      <w:r w:rsidRPr="00316014">
        <w:rPr>
          <w:rFonts w:ascii="Times New Roman" w:hAnsi="Times New Roman"/>
          <w:sz w:val="20"/>
        </w:rPr>
        <w:t xml:space="preserve">This process details the steps taken to ensure students are proactively contacted to make-up missed class </w:t>
      </w:r>
      <w:r w:rsidRPr="00316014">
        <w:rPr>
          <w:rFonts w:ascii="Times New Roman" w:hAnsi="Times New Roman"/>
          <w:i/>
          <w:sz w:val="20"/>
        </w:rPr>
        <w:t>time</w:t>
      </w:r>
      <w:r w:rsidRPr="00316014">
        <w:rPr>
          <w:rFonts w:ascii="Times New Roman" w:hAnsi="Times New Roman"/>
          <w:sz w:val="20"/>
        </w:rPr>
        <w:t>.</w:t>
      </w:r>
    </w:p>
    <w:p w14:paraId="4E4CE2F9" w14:textId="77777777" w:rsidR="00DA143F" w:rsidRPr="00316014" w:rsidRDefault="00DA143F" w:rsidP="00DA143F">
      <w:pPr>
        <w:rPr>
          <w:rFonts w:ascii="Times New Roman" w:hAnsi="Times New Roman"/>
          <w:sz w:val="20"/>
        </w:rPr>
      </w:pPr>
    </w:p>
    <w:p w14:paraId="76AC511B" w14:textId="77777777" w:rsidR="00DA143F" w:rsidRPr="00316014" w:rsidRDefault="00DA143F" w:rsidP="00DA143F">
      <w:pPr>
        <w:rPr>
          <w:rFonts w:ascii="Times New Roman" w:hAnsi="Times New Roman"/>
          <w:b/>
          <w:bCs/>
          <w:sz w:val="20"/>
        </w:rPr>
      </w:pPr>
      <w:r w:rsidRPr="00316014">
        <w:rPr>
          <w:rFonts w:ascii="Times New Roman" w:hAnsi="Times New Roman"/>
          <w:b/>
          <w:bCs/>
          <w:sz w:val="20"/>
        </w:rPr>
        <w:t xml:space="preserve">Standard Process Events/Activities </w:t>
      </w:r>
    </w:p>
    <w:p w14:paraId="4BB0732B" w14:textId="77777777" w:rsidR="00DA143F" w:rsidRPr="00316014" w:rsidRDefault="00DA143F" w:rsidP="00A567D3">
      <w:pPr>
        <w:numPr>
          <w:ilvl w:val="0"/>
          <w:numId w:val="31"/>
        </w:numPr>
        <w:rPr>
          <w:rFonts w:ascii="Times New Roman" w:hAnsi="Times New Roman"/>
          <w:bCs/>
          <w:sz w:val="20"/>
        </w:rPr>
      </w:pPr>
      <w:r w:rsidRPr="00316014">
        <w:rPr>
          <w:rFonts w:ascii="Times New Roman" w:hAnsi="Times New Roman"/>
          <w:b/>
          <w:bCs/>
          <w:sz w:val="20"/>
        </w:rPr>
        <w:t>Step 1</w:t>
      </w:r>
      <w:r w:rsidRPr="00316014">
        <w:rPr>
          <w:rFonts w:ascii="Times New Roman" w:hAnsi="Times New Roman"/>
          <w:bCs/>
          <w:sz w:val="20"/>
        </w:rPr>
        <w:t xml:space="preserve"> – A student is identified as having to complete make-up time by one of the following:</w:t>
      </w:r>
    </w:p>
    <w:p w14:paraId="4B3F03EC" w14:textId="77777777" w:rsidR="00DA143F" w:rsidRPr="00316014" w:rsidRDefault="00DA143F" w:rsidP="00A567D3">
      <w:pPr>
        <w:pStyle w:val="ListParagraph"/>
        <w:numPr>
          <w:ilvl w:val="1"/>
          <w:numId w:val="31"/>
        </w:numPr>
        <w:spacing w:after="0" w:line="240" w:lineRule="auto"/>
        <w:rPr>
          <w:rFonts w:ascii="Times New Roman" w:hAnsi="Times New Roman"/>
          <w:bCs/>
          <w:sz w:val="20"/>
          <w:szCs w:val="20"/>
        </w:rPr>
      </w:pPr>
      <w:r w:rsidRPr="00316014">
        <w:rPr>
          <w:rFonts w:ascii="Times New Roman" w:hAnsi="Times New Roman"/>
          <w:bCs/>
          <w:sz w:val="20"/>
          <w:szCs w:val="20"/>
        </w:rPr>
        <w:t>Identified in daily attendance report (sent by registrar) as being absent from one or more periods during the previous day.</w:t>
      </w:r>
    </w:p>
    <w:p w14:paraId="4B8663A1" w14:textId="77777777" w:rsidR="00DA143F" w:rsidRPr="00316014" w:rsidRDefault="00DA143F" w:rsidP="00A567D3">
      <w:pPr>
        <w:pStyle w:val="ListParagraph"/>
        <w:numPr>
          <w:ilvl w:val="1"/>
          <w:numId w:val="31"/>
        </w:numPr>
        <w:spacing w:after="0" w:line="240" w:lineRule="auto"/>
        <w:rPr>
          <w:rFonts w:ascii="Times New Roman" w:hAnsi="Times New Roman"/>
          <w:sz w:val="20"/>
          <w:szCs w:val="20"/>
        </w:rPr>
      </w:pPr>
      <w:r w:rsidRPr="00316014">
        <w:rPr>
          <w:rFonts w:ascii="Times New Roman" w:hAnsi="Times New Roman"/>
          <w:bCs/>
          <w:sz w:val="20"/>
          <w:szCs w:val="20"/>
        </w:rPr>
        <w:t>Student contacts their Enrollment Coordinator due to having missed a class that has passed or in preparation of having to miss a future class.</w:t>
      </w:r>
    </w:p>
    <w:p w14:paraId="7DA8EABB" w14:textId="77777777" w:rsidR="00DA143F" w:rsidRPr="00316014" w:rsidRDefault="00DA143F" w:rsidP="00A567D3">
      <w:pPr>
        <w:numPr>
          <w:ilvl w:val="0"/>
          <w:numId w:val="31"/>
        </w:numPr>
        <w:rPr>
          <w:rFonts w:ascii="Times New Roman" w:hAnsi="Times New Roman"/>
          <w:bCs/>
          <w:sz w:val="20"/>
        </w:rPr>
      </w:pPr>
      <w:r w:rsidRPr="00316014">
        <w:rPr>
          <w:rFonts w:ascii="Times New Roman" w:hAnsi="Times New Roman"/>
          <w:b/>
          <w:bCs/>
          <w:sz w:val="20"/>
        </w:rPr>
        <w:t>Step 2</w:t>
      </w:r>
      <w:r w:rsidRPr="00316014">
        <w:rPr>
          <w:rFonts w:ascii="Times New Roman" w:hAnsi="Times New Roman"/>
          <w:bCs/>
          <w:sz w:val="20"/>
        </w:rPr>
        <w:t xml:space="preserve"> – The Enrollment Coordinator works with the student to place them into a make-up session offered at different times Monday through Saturday.</w:t>
      </w:r>
    </w:p>
    <w:p w14:paraId="54420091" w14:textId="77777777" w:rsidR="00DA143F" w:rsidRPr="00316014" w:rsidRDefault="00DA143F" w:rsidP="00A567D3">
      <w:pPr>
        <w:numPr>
          <w:ilvl w:val="0"/>
          <w:numId w:val="31"/>
        </w:numPr>
        <w:rPr>
          <w:rFonts w:ascii="Times New Roman" w:hAnsi="Times New Roman"/>
          <w:bCs/>
          <w:sz w:val="20"/>
        </w:rPr>
      </w:pPr>
      <w:r w:rsidRPr="00316014">
        <w:rPr>
          <w:rFonts w:ascii="Times New Roman" w:hAnsi="Times New Roman"/>
          <w:b/>
          <w:bCs/>
          <w:sz w:val="20"/>
        </w:rPr>
        <w:t>Step 3</w:t>
      </w:r>
      <w:r w:rsidRPr="00316014">
        <w:rPr>
          <w:rFonts w:ascii="Times New Roman" w:hAnsi="Times New Roman"/>
          <w:bCs/>
          <w:sz w:val="20"/>
        </w:rPr>
        <w:t xml:space="preserve"> – The Enrollment Coordinator sends out the activity “SEM – Make-Up Attendance Notice” to the General Make-Up instructor via Campus Vue.  This activity alerts the instructor of a student who will be attending their session, and the course, day, and period(s) for which they need to make-up time. </w:t>
      </w:r>
    </w:p>
    <w:p w14:paraId="031CA59A" w14:textId="77777777" w:rsidR="00DA143F" w:rsidRPr="00316014" w:rsidRDefault="00DA143F" w:rsidP="00A567D3">
      <w:pPr>
        <w:numPr>
          <w:ilvl w:val="0"/>
          <w:numId w:val="31"/>
        </w:numPr>
        <w:rPr>
          <w:rFonts w:ascii="Times New Roman" w:hAnsi="Times New Roman"/>
          <w:sz w:val="20"/>
        </w:rPr>
      </w:pPr>
      <w:r w:rsidRPr="00316014">
        <w:rPr>
          <w:rFonts w:ascii="Times New Roman" w:hAnsi="Times New Roman"/>
          <w:b/>
          <w:sz w:val="20"/>
        </w:rPr>
        <w:t xml:space="preserve">Step 4 </w:t>
      </w:r>
      <w:r w:rsidRPr="00316014">
        <w:rPr>
          <w:rFonts w:ascii="Times New Roman" w:hAnsi="Times New Roman"/>
          <w:sz w:val="20"/>
        </w:rPr>
        <w:t>– The General Make-Up time instructor sends the following activity (AD – Make-Up Attendance Form) to the online registrar, listing the student that attended, the class(es) for which they made up time, and for how many periods they attended.</w:t>
      </w:r>
    </w:p>
    <w:p w14:paraId="7D09C023" w14:textId="77777777" w:rsidR="00DA143F" w:rsidRPr="00316014" w:rsidRDefault="00DA143F" w:rsidP="00DA143F">
      <w:pPr>
        <w:rPr>
          <w:rFonts w:ascii="Times New Roman" w:hAnsi="Times New Roman"/>
          <w:b/>
          <w:bCs/>
          <w:sz w:val="20"/>
        </w:rPr>
      </w:pPr>
    </w:p>
    <w:p w14:paraId="7A1CEB96" w14:textId="77777777" w:rsidR="00C21A64" w:rsidRDefault="00C21A64" w:rsidP="00DA143F">
      <w:pPr>
        <w:pStyle w:val="Heading1"/>
        <w:rPr>
          <w:rFonts w:ascii="Times New Roman" w:hAnsi="Times New Roman"/>
          <w:sz w:val="20"/>
          <w:u w:val="single"/>
        </w:rPr>
      </w:pPr>
    </w:p>
    <w:p w14:paraId="3754E634" w14:textId="77777777" w:rsidR="00154106" w:rsidRDefault="00154106" w:rsidP="00DA143F">
      <w:pPr>
        <w:pStyle w:val="Heading1"/>
        <w:rPr>
          <w:rFonts w:ascii="Times New Roman" w:hAnsi="Times New Roman"/>
          <w:sz w:val="20"/>
          <w:u w:val="single"/>
        </w:rPr>
      </w:pPr>
    </w:p>
    <w:p w14:paraId="51D27615" w14:textId="77777777" w:rsidR="00154106" w:rsidRDefault="00154106" w:rsidP="00DA143F">
      <w:pPr>
        <w:pStyle w:val="Heading1"/>
        <w:rPr>
          <w:rFonts w:ascii="Times New Roman" w:hAnsi="Times New Roman"/>
          <w:sz w:val="20"/>
          <w:u w:val="single"/>
        </w:rPr>
      </w:pPr>
    </w:p>
    <w:p w14:paraId="785BDF51" w14:textId="77777777" w:rsidR="00154106" w:rsidRDefault="00154106" w:rsidP="00DA143F">
      <w:pPr>
        <w:pStyle w:val="Heading1"/>
        <w:rPr>
          <w:rFonts w:ascii="Times New Roman" w:hAnsi="Times New Roman"/>
          <w:sz w:val="20"/>
          <w:u w:val="single"/>
        </w:rPr>
      </w:pPr>
    </w:p>
    <w:p w14:paraId="4286C76A" w14:textId="1208D83A" w:rsidR="00DA143F" w:rsidRPr="00316014" w:rsidRDefault="00DA143F" w:rsidP="00DA143F">
      <w:pPr>
        <w:pStyle w:val="Heading1"/>
        <w:rPr>
          <w:rFonts w:ascii="Times New Roman" w:hAnsi="Times New Roman"/>
          <w:sz w:val="20"/>
          <w:u w:val="single"/>
        </w:rPr>
      </w:pPr>
      <w:r w:rsidRPr="00316014">
        <w:rPr>
          <w:rFonts w:ascii="Times New Roman" w:hAnsi="Times New Roman"/>
          <w:sz w:val="20"/>
          <w:u w:val="single"/>
        </w:rPr>
        <w:t>School Holiday Calendar</w:t>
      </w:r>
    </w:p>
    <w:p w14:paraId="479CF2F7" w14:textId="77777777" w:rsidR="00DA143F" w:rsidRPr="00316014" w:rsidRDefault="00DA143F" w:rsidP="00DA143F">
      <w:pPr>
        <w:rPr>
          <w:rFonts w:ascii="Times New Roman" w:hAnsi="Times New Roman"/>
        </w:rPr>
      </w:pPr>
    </w:p>
    <w:p w14:paraId="6B21D62E" w14:textId="77777777" w:rsidR="00DA143F" w:rsidRPr="00316014" w:rsidRDefault="00DA143F" w:rsidP="00DA143F">
      <w:pPr>
        <w:rPr>
          <w:rFonts w:ascii="Times New Roman" w:hAnsi="Times New Roman"/>
          <w:sz w:val="20"/>
        </w:rPr>
      </w:pPr>
      <w:r w:rsidRPr="00316014">
        <w:rPr>
          <w:rFonts w:ascii="Times New Roman" w:hAnsi="Times New Roman"/>
          <w:sz w:val="20"/>
        </w:rPr>
        <w:t>New Year’s Day</w:t>
      </w:r>
    </w:p>
    <w:p w14:paraId="0C22847F" w14:textId="74EF12A1" w:rsidR="00DA143F" w:rsidRPr="00316014" w:rsidRDefault="00154106" w:rsidP="00DA143F">
      <w:pPr>
        <w:rPr>
          <w:rFonts w:ascii="Times New Roman" w:hAnsi="Times New Roman"/>
          <w:sz w:val="20"/>
        </w:rPr>
      </w:pPr>
      <w:r>
        <w:rPr>
          <w:rFonts w:ascii="Times New Roman" w:hAnsi="Times New Roman"/>
          <w:sz w:val="20"/>
        </w:rPr>
        <w:t>President’s Day</w:t>
      </w:r>
    </w:p>
    <w:p w14:paraId="2341B143" w14:textId="69F507C6" w:rsidR="00DA143F" w:rsidRPr="00316014" w:rsidRDefault="00801F73" w:rsidP="00DA143F">
      <w:pPr>
        <w:rPr>
          <w:rFonts w:ascii="Times New Roman" w:hAnsi="Times New Roman"/>
          <w:sz w:val="20"/>
        </w:rPr>
      </w:pPr>
      <w:r w:rsidRPr="00801F73">
        <w:rPr>
          <w:rFonts w:ascii="Times New Roman" w:hAnsi="Times New Roman"/>
          <w:sz w:val="20"/>
        </w:rPr>
        <w:t>Juneteenth</w:t>
      </w:r>
    </w:p>
    <w:p w14:paraId="2A3A28DD" w14:textId="77777777" w:rsidR="00DA143F" w:rsidRPr="00316014" w:rsidRDefault="00DA143F" w:rsidP="00DA143F">
      <w:pPr>
        <w:rPr>
          <w:rFonts w:ascii="Times New Roman" w:hAnsi="Times New Roman"/>
          <w:sz w:val="20"/>
        </w:rPr>
      </w:pPr>
      <w:r w:rsidRPr="00316014">
        <w:rPr>
          <w:rFonts w:ascii="Times New Roman" w:hAnsi="Times New Roman"/>
          <w:sz w:val="20"/>
        </w:rPr>
        <w:t>Memorial Day</w:t>
      </w:r>
    </w:p>
    <w:p w14:paraId="143E71BE" w14:textId="77777777" w:rsidR="00DA143F" w:rsidRPr="00316014" w:rsidRDefault="00DA143F" w:rsidP="00DA143F">
      <w:pPr>
        <w:rPr>
          <w:rFonts w:ascii="Times New Roman" w:hAnsi="Times New Roman"/>
          <w:sz w:val="20"/>
        </w:rPr>
      </w:pPr>
      <w:r w:rsidRPr="00316014">
        <w:rPr>
          <w:rFonts w:ascii="Times New Roman" w:hAnsi="Times New Roman"/>
          <w:sz w:val="20"/>
        </w:rPr>
        <w:t>Independence Day</w:t>
      </w:r>
    </w:p>
    <w:p w14:paraId="3A9E3621" w14:textId="77777777" w:rsidR="00DA143F" w:rsidRPr="00316014" w:rsidRDefault="00DA143F" w:rsidP="00DA143F">
      <w:pPr>
        <w:rPr>
          <w:rFonts w:ascii="Times New Roman" w:hAnsi="Times New Roman"/>
          <w:sz w:val="20"/>
        </w:rPr>
      </w:pPr>
      <w:r w:rsidRPr="00316014">
        <w:rPr>
          <w:rFonts w:ascii="Times New Roman" w:hAnsi="Times New Roman"/>
          <w:sz w:val="20"/>
        </w:rPr>
        <w:t>Labor Day</w:t>
      </w:r>
    </w:p>
    <w:p w14:paraId="628F5AFD" w14:textId="77777777" w:rsidR="00C47E5B" w:rsidRDefault="00C47E5B" w:rsidP="00DA143F">
      <w:pPr>
        <w:rPr>
          <w:rFonts w:ascii="Times New Roman" w:hAnsi="Times New Roman"/>
          <w:sz w:val="20"/>
        </w:rPr>
      </w:pPr>
      <w:r>
        <w:rPr>
          <w:rFonts w:ascii="Times New Roman" w:hAnsi="Times New Roman"/>
          <w:sz w:val="20"/>
        </w:rPr>
        <w:t xml:space="preserve">Thanksgiving </w:t>
      </w:r>
    </w:p>
    <w:p w14:paraId="30A2954C" w14:textId="77777777" w:rsidR="00DA143F" w:rsidRPr="00316014" w:rsidRDefault="00DA143F" w:rsidP="00DA143F">
      <w:pPr>
        <w:rPr>
          <w:rFonts w:ascii="Times New Roman" w:hAnsi="Times New Roman"/>
          <w:sz w:val="20"/>
        </w:rPr>
      </w:pPr>
      <w:r w:rsidRPr="00316014">
        <w:rPr>
          <w:rFonts w:ascii="Times New Roman" w:hAnsi="Times New Roman"/>
          <w:sz w:val="20"/>
        </w:rPr>
        <w:t>Day after Thanksgiving</w:t>
      </w:r>
    </w:p>
    <w:p w14:paraId="684641F9" w14:textId="77777777" w:rsidR="00C47E5B" w:rsidRDefault="00DA143F" w:rsidP="00DA143F">
      <w:pPr>
        <w:rPr>
          <w:rFonts w:ascii="Times New Roman" w:hAnsi="Times New Roman"/>
          <w:sz w:val="20"/>
        </w:rPr>
      </w:pPr>
      <w:r w:rsidRPr="00316014">
        <w:rPr>
          <w:rFonts w:ascii="Times New Roman" w:hAnsi="Times New Roman"/>
          <w:sz w:val="20"/>
        </w:rPr>
        <w:t>Christmas</w:t>
      </w:r>
      <w:r w:rsidR="00C47E5B">
        <w:rPr>
          <w:rFonts w:ascii="Times New Roman" w:hAnsi="Times New Roman"/>
          <w:sz w:val="20"/>
        </w:rPr>
        <w:t xml:space="preserve"> Eve</w:t>
      </w:r>
    </w:p>
    <w:p w14:paraId="6A5DE497" w14:textId="77777777" w:rsidR="00DA143F" w:rsidRPr="00316014" w:rsidRDefault="00DA143F" w:rsidP="00DA143F">
      <w:pPr>
        <w:rPr>
          <w:rFonts w:ascii="Times New Roman" w:hAnsi="Times New Roman"/>
          <w:sz w:val="20"/>
        </w:rPr>
      </w:pPr>
      <w:r w:rsidRPr="00316014">
        <w:rPr>
          <w:rFonts w:ascii="Times New Roman" w:hAnsi="Times New Roman"/>
          <w:sz w:val="20"/>
        </w:rPr>
        <w:t xml:space="preserve"> </w:t>
      </w:r>
      <w:r w:rsidR="00C47E5B">
        <w:rPr>
          <w:rFonts w:ascii="Times New Roman" w:hAnsi="Times New Roman"/>
          <w:sz w:val="20"/>
        </w:rPr>
        <w:t xml:space="preserve">Christmas </w:t>
      </w:r>
      <w:r w:rsidRPr="00316014">
        <w:rPr>
          <w:rFonts w:ascii="Times New Roman" w:hAnsi="Times New Roman"/>
          <w:sz w:val="20"/>
        </w:rPr>
        <w:t>Day</w:t>
      </w:r>
    </w:p>
    <w:p w14:paraId="2F176DB7" w14:textId="77777777" w:rsidR="00DA143F" w:rsidRPr="00316014" w:rsidRDefault="00DA143F" w:rsidP="00DA143F">
      <w:pPr>
        <w:tabs>
          <w:tab w:val="left" w:pos="1170"/>
        </w:tabs>
        <w:rPr>
          <w:rFonts w:ascii="Times New Roman" w:hAnsi="Times New Roman"/>
          <w:b/>
          <w:sz w:val="20"/>
        </w:rPr>
      </w:pPr>
    </w:p>
    <w:p w14:paraId="30D8DECC" w14:textId="77777777" w:rsidR="00DA143F" w:rsidRPr="00316014" w:rsidRDefault="00DA143F" w:rsidP="00DA143F">
      <w:pPr>
        <w:tabs>
          <w:tab w:val="left" w:pos="1170"/>
        </w:tabs>
        <w:rPr>
          <w:rFonts w:ascii="Times New Roman" w:hAnsi="Times New Roman"/>
          <w:b/>
          <w:sz w:val="20"/>
          <w:u w:val="single"/>
        </w:rPr>
      </w:pPr>
      <w:r w:rsidRPr="00316014">
        <w:rPr>
          <w:rFonts w:ascii="Times New Roman" w:hAnsi="Times New Roman"/>
          <w:b/>
          <w:sz w:val="20"/>
          <w:u w:val="single"/>
        </w:rPr>
        <w:t>Transcript Requests</w:t>
      </w:r>
    </w:p>
    <w:p w14:paraId="0AE7FF5F" w14:textId="77777777" w:rsidR="00DA143F" w:rsidRPr="00316014" w:rsidRDefault="00DA143F" w:rsidP="00DA143F">
      <w:pPr>
        <w:tabs>
          <w:tab w:val="left" w:pos="1170"/>
        </w:tabs>
        <w:rPr>
          <w:rFonts w:ascii="Times New Roman" w:hAnsi="Times New Roman"/>
          <w:b/>
          <w:sz w:val="20"/>
          <w:u w:val="single"/>
        </w:rPr>
      </w:pPr>
    </w:p>
    <w:p w14:paraId="013C8907" w14:textId="77777777" w:rsidR="00DA143F" w:rsidRPr="00316014" w:rsidRDefault="00DA143F" w:rsidP="00DA143F">
      <w:pPr>
        <w:rPr>
          <w:rFonts w:ascii="Times New Roman" w:hAnsi="Times New Roman"/>
          <w:sz w:val="20"/>
        </w:rPr>
      </w:pPr>
      <w:r w:rsidRPr="00316014">
        <w:rPr>
          <w:rFonts w:ascii="Times New Roman" w:hAnsi="Times New Roman"/>
          <w:sz w:val="20"/>
        </w:rPr>
        <w:t>Transcripts are issued to graduates who have met all institutional requirements.</w:t>
      </w:r>
    </w:p>
    <w:p w14:paraId="0A6176C9" w14:textId="77777777" w:rsidR="00DA143F" w:rsidRDefault="00DA143F" w:rsidP="00DA143F">
      <w:pPr>
        <w:rPr>
          <w:rFonts w:ascii="Times New Roman" w:hAnsi="Times New Roman"/>
          <w:sz w:val="20"/>
        </w:rPr>
      </w:pPr>
      <w:r w:rsidRPr="00316014">
        <w:rPr>
          <w:rFonts w:ascii="Times New Roman" w:hAnsi="Times New Roman"/>
          <w:sz w:val="20"/>
        </w:rPr>
        <w:t xml:space="preserve">Official transcripts must be requested in writing. Official transcript requests may be made by submitting either a completed official transcript request form or a letter that contains the following information:  name, student identification number, dates of attendance, campus, name while enrolled, and complete address of recipient to the Registrar.  Transcript request forms are available in the Registrar’s Office. A $10.00 fee is charged for each official transcript. </w:t>
      </w:r>
    </w:p>
    <w:p w14:paraId="5816BB0F" w14:textId="4DFE3ACE" w:rsidR="00C21A64" w:rsidRPr="00154106" w:rsidRDefault="00C21A64" w:rsidP="00DA143F">
      <w:pPr>
        <w:rPr>
          <w:rFonts w:ascii="Times New Roman" w:hAnsi="Times New Roman"/>
          <w:b/>
          <w:bCs/>
          <w:sz w:val="20"/>
          <w:u w:val="single"/>
        </w:rPr>
      </w:pPr>
      <w:r w:rsidRPr="00154106">
        <w:rPr>
          <w:rFonts w:ascii="Times New Roman" w:hAnsi="Times New Roman"/>
          <w:b/>
          <w:bCs/>
          <w:sz w:val="20"/>
          <w:u w:val="single"/>
        </w:rPr>
        <w:t>No official transcripts</w:t>
      </w:r>
      <w:r w:rsidR="00154106">
        <w:rPr>
          <w:rFonts w:ascii="Times New Roman" w:hAnsi="Times New Roman"/>
          <w:b/>
          <w:bCs/>
          <w:sz w:val="20"/>
          <w:u w:val="single"/>
        </w:rPr>
        <w:t xml:space="preserve"> or Diploma</w:t>
      </w:r>
      <w:r w:rsidRPr="00154106">
        <w:rPr>
          <w:rFonts w:ascii="Times New Roman" w:hAnsi="Times New Roman"/>
          <w:b/>
          <w:bCs/>
          <w:sz w:val="20"/>
          <w:u w:val="single"/>
        </w:rPr>
        <w:t xml:space="preserve"> will</w:t>
      </w:r>
      <w:r w:rsidR="00C66EEC" w:rsidRPr="00154106">
        <w:rPr>
          <w:rFonts w:ascii="Times New Roman" w:hAnsi="Times New Roman"/>
          <w:b/>
          <w:bCs/>
          <w:sz w:val="20"/>
          <w:u w:val="single"/>
        </w:rPr>
        <w:t xml:space="preserve"> be provided to students who have</w:t>
      </w:r>
      <w:r w:rsidRPr="00154106">
        <w:rPr>
          <w:rFonts w:ascii="Times New Roman" w:hAnsi="Times New Roman"/>
          <w:b/>
          <w:bCs/>
          <w:sz w:val="20"/>
          <w:u w:val="single"/>
        </w:rPr>
        <w:t xml:space="preserve"> a past due balance</w:t>
      </w:r>
      <w:r w:rsidR="00C66EEC" w:rsidRPr="00154106">
        <w:rPr>
          <w:rFonts w:ascii="Times New Roman" w:hAnsi="Times New Roman"/>
          <w:b/>
          <w:bCs/>
          <w:sz w:val="20"/>
          <w:u w:val="single"/>
        </w:rPr>
        <w:t xml:space="preserve"> due</w:t>
      </w:r>
      <w:r w:rsidRPr="00154106">
        <w:rPr>
          <w:rFonts w:ascii="Times New Roman" w:hAnsi="Times New Roman"/>
          <w:b/>
          <w:bCs/>
          <w:sz w:val="20"/>
          <w:u w:val="single"/>
        </w:rPr>
        <w:t xml:space="preserve"> to the school</w:t>
      </w:r>
      <w:r w:rsidR="00306D6F" w:rsidRPr="00154106">
        <w:rPr>
          <w:rFonts w:ascii="Times New Roman" w:hAnsi="Times New Roman"/>
          <w:b/>
          <w:bCs/>
          <w:sz w:val="20"/>
          <w:u w:val="single"/>
        </w:rPr>
        <w:t>.</w:t>
      </w:r>
    </w:p>
    <w:p w14:paraId="7B132312" w14:textId="77777777" w:rsidR="00DA143F" w:rsidRPr="00316014" w:rsidRDefault="00DA143F" w:rsidP="00DA143F">
      <w:pPr>
        <w:rPr>
          <w:rFonts w:ascii="Times New Roman" w:hAnsi="Times New Roman"/>
          <w:sz w:val="20"/>
        </w:rPr>
      </w:pPr>
    </w:p>
    <w:p w14:paraId="2835725C" w14:textId="2CA7D661" w:rsidR="00DA143F" w:rsidRPr="00316014" w:rsidRDefault="00DA143F" w:rsidP="00DA143F">
      <w:pPr>
        <w:rPr>
          <w:rFonts w:ascii="Times New Roman" w:hAnsi="Times New Roman"/>
          <w:sz w:val="20"/>
        </w:rPr>
      </w:pPr>
      <w:r w:rsidRPr="00316014">
        <w:rPr>
          <w:rFonts w:ascii="Times New Roman" w:hAnsi="Times New Roman"/>
          <w:b/>
          <w:sz w:val="20"/>
        </w:rPr>
        <w:t>All requests for official letters of attendance, progression, and academic status should be submitted to the Office of the Registrar</w:t>
      </w:r>
      <w:r w:rsidR="00154106">
        <w:rPr>
          <w:rFonts w:ascii="Times New Roman" w:hAnsi="Times New Roman"/>
          <w:b/>
          <w:sz w:val="20"/>
        </w:rPr>
        <w:t>.</w:t>
      </w:r>
      <w:r w:rsidR="0055708F">
        <w:rPr>
          <w:rFonts w:ascii="Times New Roman" w:hAnsi="Times New Roman"/>
          <w:b/>
          <w:sz w:val="20"/>
        </w:rPr>
        <w:t xml:space="preserve"> Request can take up to 7 business days to execute.</w:t>
      </w:r>
    </w:p>
    <w:p w14:paraId="257100F9" w14:textId="77777777" w:rsidR="00DA143F" w:rsidRPr="00316014" w:rsidRDefault="00DA143F" w:rsidP="00DA143F">
      <w:pPr>
        <w:autoSpaceDE w:val="0"/>
        <w:autoSpaceDN w:val="0"/>
        <w:adjustRightInd w:val="0"/>
        <w:rPr>
          <w:rFonts w:ascii="Times New Roman" w:hAnsi="Times New Roman"/>
          <w:b/>
          <w:bCs/>
          <w:sz w:val="20"/>
          <w:u w:val="single"/>
        </w:rPr>
      </w:pPr>
    </w:p>
    <w:p w14:paraId="7B3F2A38" w14:textId="77777777" w:rsidR="00DA143F" w:rsidRPr="00316014" w:rsidRDefault="00DA143F" w:rsidP="00DA143F">
      <w:pPr>
        <w:autoSpaceDE w:val="0"/>
        <w:autoSpaceDN w:val="0"/>
        <w:adjustRightInd w:val="0"/>
        <w:rPr>
          <w:rFonts w:ascii="Times New Roman" w:hAnsi="Times New Roman"/>
          <w:b/>
          <w:bCs/>
          <w:sz w:val="20"/>
          <w:u w:val="single"/>
        </w:rPr>
      </w:pPr>
      <w:r w:rsidRPr="00316014">
        <w:rPr>
          <w:rFonts w:ascii="Times New Roman" w:hAnsi="Times New Roman"/>
          <w:b/>
          <w:bCs/>
          <w:sz w:val="20"/>
          <w:u w:val="single"/>
        </w:rPr>
        <w:t>Transfer Hours</w:t>
      </w:r>
    </w:p>
    <w:p w14:paraId="41439769" w14:textId="77777777" w:rsidR="00DA143F" w:rsidRPr="00316014" w:rsidRDefault="00DA143F" w:rsidP="00DA143F">
      <w:pPr>
        <w:autoSpaceDE w:val="0"/>
        <w:autoSpaceDN w:val="0"/>
        <w:adjustRightInd w:val="0"/>
        <w:rPr>
          <w:rFonts w:ascii="Times New Roman" w:hAnsi="Times New Roman"/>
          <w:b/>
          <w:bCs/>
          <w:sz w:val="20"/>
          <w:u w:val="single"/>
        </w:rPr>
      </w:pPr>
    </w:p>
    <w:p w14:paraId="591474BB" w14:textId="77777777" w:rsidR="00DA143F" w:rsidRPr="00316014" w:rsidRDefault="001A7894" w:rsidP="00DA143F">
      <w:pPr>
        <w:tabs>
          <w:tab w:val="left" w:pos="1170"/>
        </w:tabs>
        <w:rPr>
          <w:rFonts w:ascii="Times New Roman" w:hAnsi="Times New Roman"/>
          <w:kern w:val="28"/>
          <w:sz w:val="20"/>
        </w:rPr>
      </w:pPr>
      <w:r>
        <w:rPr>
          <w:rFonts w:ascii="Times New Roman" w:hAnsi="Times New Roman"/>
          <w:kern w:val="28"/>
          <w:sz w:val="20"/>
        </w:rPr>
        <w:t xml:space="preserve">The ALLEN SCHOOL OF HEALTH SCIENCES </w:t>
      </w:r>
      <w:r w:rsidR="00DA143F" w:rsidRPr="00316014">
        <w:rPr>
          <w:rFonts w:ascii="Times New Roman" w:hAnsi="Times New Roman"/>
          <w:kern w:val="28"/>
          <w:sz w:val="20"/>
        </w:rPr>
        <w:t>will count transfer hours/credits that apply toward the student’s current program in determining Satisfactory Academic Progress transfer hours.  Satisfactory Academic Progress transfer hours will be counted as both hours attempted and hours completed. A student who changes his/her program will be considered as a transfer student into the new program.</w:t>
      </w:r>
    </w:p>
    <w:p w14:paraId="00CEFEC2" w14:textId="77777777" w:rsidR="00DA143F" w:rsidRPr="00316014" w:rsidRDefault="00DA143F" w:rsidP="00DA143F">
      <w:pPr>
        <w:rPr>
          <w:rFonts w:ascii="Times New Roman" w:hAnsi="Times New Roman"/>
          <w:sz w:val="20"/>
        </w:rPr>
      </w:pPr>
    </w:p>
    <w:p w14:paraId="200FFD45" w14:textId="77777777" w:rsidR="00DA143F" w:rsidRPr="00316014" w:rsidDel="00720B58" w:rsidRDefault="00DA143F" w:rsidP="00DA143F">
      <w:pPr>
        <w:rPr>
          <w:rFonts w:ascii="Times New Roman" w:hAnsi="Times New Roman"/>
          <w:b/>
          <w:sz w:val="20"/>
        </w:rPr>
      </w:pPr>
      <w:r w:rsidRPr="00316014">
        <w:rPr>
          <w:rFonts w:ascii="Times New Roman" w:hAnsi="Times New Roman"/>
          <w:sz w:val="20"/>
        </w:rPr>
        <w:t>Transcripts from other accredited institutions or colleges will be evaluated and credit will be given for the appropriate units of instruc</w:t>
      </w:r>
      <w:r w:rsidRPr="00316014">
        <w:rPr>
          <w:rFonts w:ascii="Times New Roman" w:hAnsi="Times New Roman"/>
          <w:sz w:val="20"/>
        </w:rPr>
        <w:softHyphen/>
        <w:t>tion upon approval by the appropriate administrator for the program in question.</w:t>
      </w:r>
    </w:p>
    <w:p w14:paraId="2073FAAA" w14:textId="77777777" w:rsidR="00DA143F" w:rsidRPr="00316014" w:rsidRDefault="00DA143F" w:rsidP="00DA143F">
      <w:pPr>
        <w:rPr>
          <w:rFonts w:ascii="Times New Roman" w:hAnsi="Times New Roman"/>
          <w:b/>
          <w:color w:val="365F91"/>
          <w:sz w:val="20"/>
        </w:rPr>
      </w:pPr>
    </w:p>
    <w:p w14:paraId="1C640C63" w14:textId="77777777" w:rsidR="00DA143F" w:rsidRPr="00316014" w:rsidRDefault="002C07B4" w:rsidP="00DA143F">
      <w:pPr>
        <w:rPr>
          <w:rFonts w:ascii="Times New Roman" w:hAnsi="Times New Roman"/>
          <w:b/>
          <w:sz w:val="20"/>
          <w:u w:val="single"/>
        </w:rPr>
      </w:pPr>
      <w:r>
        <w:rPr>
          <w:rFonts w:ascii="Times New Roman" w:hAnsi="Times New Roman"/>
          <w:b/>
          <w:sz w:val="20"/>
          <w:u w:val="single"/>
        </w:rPr>
        <w:t xml:space="preserve">Student who resume into the program </w:t>
      </w:r>
    </w:p>
    <w:p w14:paraId="453BEBC6" w14:textId="77777777" w:rsidR="00DA143F" w:rsidRPr="00316014" w:rsidRDefault="00DA143F" w:rsidP="00DA143F">
      <w:pPr>
        <w:rPr>
          <w:rFonts w:ascii="Times New Roman" w:hAnsi="Times New Roman"/>
          <w:b/>
          <w:sz w:val="20"/>
          <w:u w:val="single"/>
        </w:rPr>
      </w:pPr>
    </w:p>
    <w:p w14:paraId="26D0D6CC" w14:textId="77777777" w:rsidR="00DA143F" w:rsidRDefault="00DA143F" w:rsidP="00DA143F">
      <w:pPr>
        <w:rPr>
          <w:rFonts w:ascii="Times New Roman" w:hAnsi="Times New Roman"/>
          <w:b/>
          <w:sz w:val="20"/>
        </w:rPr>
      </w:pPr>
      <w:r w:rsidRPr="00316014">
        <w:rPr>
          <w:rFonts w:ascii="Times New Roman" w:hAnsi="Times New Roman"/>
          <w:sz w:val="20"/>
        </w:rPr>
        <w:t xml:space="preserve">All applicants must complete the re-admission process that includes </w:t>
      </w:r>
      <w:r w:rsidRPr="00316014">
        <w:rPr>
          <w:rFonts w:ascii="Times New Roman" w:hAnsi="Times New Roman"/>
          <w:b/>
          <w:sz w:val="20"/>
        </w:rPr>
        <w:t xml:space="preserve">writing an </w:t>
      </w:r>
      <w:r w:rsidR="00072F88" w:rsidRPr="00316014">
        <w:rPr>
          <w:rFonts w:ascii="Times New Roman" w:hAnsi="Times New Roman"/>
          <w:b/>
          <w:sz w:val="20"/>
        </w:rPr>
        <w:t xml:space="preserve">essay </w:t>
      </w:r>
      <w:r w:rsidR="00072F88">
        <w:rPr>
          <w:rFonts w:ascii="Times New Roman" w:hAnsi="Times New Roman"/>
          <w:b/>
          <w:sz w:val="20"/>
        </w:rPr>
        <w:t>with executive review and approval process.</w:t>
      </w:r>
    </w:p>
    <w:p w14:paraId="34CD1365" w14:textId="77777777" w:rsidR="00072F88" w:rsidRPr="00316014" w:rsidRDefault="00072F88" w:rsidP="00DA143F">
      <w:pPr>
        <w:rPr>
          <w:rFonts w:ascii="Times New Roman" w:hAnsi="Times New Roman"/>
          <w:b/>
          <w:sz w:val="20"/>
        </w:rPr>
      </w:pPr>
    </w:p>
    <w:p w14:paraId="3A6DE7E0" w14:textId="77777777" w:rsidR="00DA143F" w:rsidRPr="00316014" w:rsidRDefault="00DA143F" w:rsidP="00DA143F">
      <w:pPr>
        <w:rPr>
          <w:rFonts w:ascii="Times New Roman" w:hAnsi="Times New Roman"/>
          <w:color w:val="FF0000"/>
          <w:sz w:val="20"/>
        </w:rPr>
      </w:pPr>
      <w:r w:rsidRPr="00316014">
        <w:rPr>
          <w:rFonts w:ascii="Times New Roman" w:hAnsi="Times New Roman"/>
          <w:sz w:val="20"/>
        </w:rPr>
        <w:t>A student may only apply for re-admission twice during his/her entire academic career</w:t>
      </w:r>
      <w:r w:rsidR="00072F88">
        <w:rPr>
          <w:rFonts w:ascii="Times New Roman" w:hAnsi="Times New Roman"/>
          <w:sz w:val="20"/>
        </w:rPr>
        <w:t xml:space="preserve"> and is subject to approval</w:t>
      </w:r>
      <w:r w:rsidRPr="00316014">
        <w:rPr>
          <w:rFonts w:ascii="Times New Roman" w:hAnsi="Times New Roman"/>
          <w:sz w:val="20"/>
        </w:rPr>
        <w:t>.</w:t>
      </w:r>
    </w:p>
    <w:p w14:paraId="25656294" w14:textId="77777777" w:rsidR="00DA143F" w:rsidRPr="00316014" w:rsidRDefault="00DA143F" w:rsidP="00DA143F">
      <w:pPr>
        <w:rPr>
          <w:rFonts w:ascii="Times New Roman" w:hAnsi="Times New Roman"/>
          <w:b/>
          <w:color w:val="548DD4"/>
          <w:sz w:val="20"/>
        </w:rPr>
      </w:pPr>
    </w:p>
    <w:p w14:paraId="3D839850" w14:textId="77777777" w:rsidR="00BC23E7" w:rsidRDefault="00BC23E7" w:rsidP="00DA143F">
      <w:pPr>
        <w:rPr>
          <w:rFonts w:ascii="Times New Roman" w:hAnsi="Times New Roman"/>
          <w:b/>
          <w:sz w:val="20"/>
          <w:u w:val="single"/>
        </w:rPr>
      </w:pPr>
    </w:p>
    <w:p w14:paraId="7C771903" w14:textId="6CCA6EF6" w:rsidR="00DA143F" w:rsidRPr="00316014" w:rsidRDefault="00DA143F" w:rsidP="00DA143F">
      <w:pPr>
        <w:rPr>
          <w:rFonts w:ascii="Times New Roman" w:hAnsi="Times New Roman"/>
          <w:b/>
          <w:sz w:val="20"/>
          <w:u w:val="single"/>
        </w:rPr>
      </w:pPr>
      <w:r w:rsidRPr="00316014">
        <w:rPr>
          <w:rFonts w:ascii="Times New Roman" w:hAnsi="Times New Roman"/>
          <w:b/>
          <w:sz w:val="20"/>
          <w:u w:val="single"/>
        </w:rPr>
        <w:t>Leave of Absence</w:t>
      </w:r>
      <w:r w:rsidR="0048464A">
        <w:rPr>
          <w:rFonts w:ascii="Times New Roman" w:hAnsi="Times New Roman"/>
          <w:b/>
          <w:sz w:val="20"/>
          <w:u w:val="single"/>
        </w:rPr>
        <w:t xml:space="preserve"> </w:t>
      </w:r>
    </w:p>
    <w:p w14:paraId="00079423" w14:textId="77777777" w:rsidR="00DA143F" w:rsidRPr="00316014" w:rsidRDefault="00DA143F" w:rsidP="00DA143F">
      <w:pPr>
        <w:rPr>
          <w:rFonts w:ascii="Times New Roman" w:hAnsi="Times New Roman"/>
          <w:b/>
          <w:sz w:val="20"/>
          <w:u w:val="single"/>
        </w:rPr>
      </w:pPr>
    </w:p>
    <w:p w14:paraId="6B2A8DA6" w14:textId="77777777" w:rsidR="0048464A" w:rsidRDefault="00DA143F" w:rsidP="002E03D1">
      <w:pPr>
        <w:rPr>
          <w:rFonts w:ascii="Times New Roman" w:hAnsi="Times New Roman"/>
          <w:sz w:val="20"/>
        </w:rPr>
      </w:pPr>
      <w:r w:rsidRPr="00316014">
        <w:rPr>
          <w:rFonts w:ascii="Times New Roman" w:hAnsi="Times New Roman"/>
          <w:sz w:val="20"/>
        </w:rPr>
        <w:t>Leave of Absence</w:t>
      </w:r>
      <w:r w:rsidR="002E03D1">
        <w:rPr>
          <w:rFonts w:ascii="Times New Roman" w:hAnsi="Times New Roman"/>
          <w:sz w:val="20"/>
        </w:rPr>
        <w:t xml:space="preserve"> (LOA)</w:t>
      </w:r>
      <w:r w:rsidRPr="00316014">
        <w:rPr>
          <w:rFonts w:ascii="Times New Roman" w:hAnsi="Times New Roman"/>
          <w:sz w:val="20"/>
        </w:rPr>
        <w:t xml:space="preserve"> refers to a specific period during an ongoing program when a student is not in attendance.</w:t>
      </w:r>
    </w:p>
    <w:p w14:paraId="3DCAA28F" w14:textId="11451D03" w:rsidR="00DA143F" w:rsidRPr="00316014" w:rsidRDefault="0048464A" w:rsidP="002E03D1">
      <w:pPr>
        <w:rPr>
          <w:rFonts w:ascii="Times New Roman" w:hAnsi="Times New Roman"/>
          <w:sz w:val="20"/>
        </w:rPr>
      </w:pPr>
      <w:r>
        <w:rPr>
          <w:rFonts w:ascii="Times New Roman" w:hAnsi="Times New Roman"/>
          <w:sz w:val="20"/>
        </w:rPr>
        <w:t>Effective 3/15/20</w:t>
      </w:r>
      <w:r w:rsidR="00DA143F" w:rsidRPr="00316014">
        <w:rPr>
          <w:rFonts w:ascii="Times New Roman" w:hAnsi="Times New Roman"/>
          <w:sz w:val="20"/>
        </w:rPr>
        <w:t xml:space="preserve"> </w:t>
      </w:r>
      <w:r w:rsidR="0055708F">
        <w:rPr>
          <w:rFonts w:ascii="Times New Roman" w:hAnsi="Times New Roman"/>
          <w:sz w:val="20"/>
        </w:rPr>
        <w:t>Only COVID related cases will be considered,</w:t>
      </w:r>
    </w:p>
    <w:p w14:paraId="27973982" w14:textId="77777777" w:rsidR="0048464A" w:rsidRPr="0048464A" w:rsidRDefault="0048464A" w:rsidP="0048464A">
      <w:pPr>
        <w:rPr>
          <w:rFonts w:ascii="Times New Roman" w:hAnsi="Times New Roman"/>
          <w:bCs/>
          <w:sz w:val="20"/>
        </w:rPr>
      </w:pPr>
      <w:r w:rsidRPr="0048464A">
        <w:rPr>
          <w:rFonts w:ascii="Times New Roman" w:hAnsi="Times New Roman"/>
          <w:bCs/>
          <w:sz w:val="20"/>
        </w:rPr>
        <w:t xml:space="preserve">Allen School of Health Sciences requires all requests for leaves of absence to be submitted in writing by completing a Leave of Absence (LOA) request form with the reason for the student’s request. </w:t>
      </w:r>
    </w:p>
    <w:p w14:paraId="6F85E87F" w14:textId="77777777" w:rsidR="0048464A" w:rsidRPr="0048464A" w:rsidRDefault="0048464A" w:rsidP="0048464A">
      <w:pPr>
        <w:rPr>
          <w:rFonts w:ascii="Times New Roman" w:hAnsi="Times New Roman"/>
          <w:bCs/>
          <w:sz w:val="20"/>
        </w:rPr>
      </w:pPr>
      <w:r w:rsidRPr="0048464A">
        <w:rPr>
          <w:rFonts w:ascii="Times New Roman" w:hAnsi="Times New Roman"/>
          <w:bCs/>
          <w:sz w:val="20"/>
        </w:rPr>
        <w:lastRenderedPageBreak/>
        <w:t xml:space="preserve">For all LOA granted as the result of COVID-19 related circumstances, Allen School of Health Sciences may approve, and students may begin, LOA prior to submitting a written request for an LOA (LOA requests must be obtained subsequently). </w:t>
      </w:r>
    </w:p>
    <w:p w14:paraId="21CB295C" w14:textId="7F3539C8" w:rsidR="008C3179" w:rsidRPr="0048464A" w:rsidRDefault="0048464A" w:rsidP="0048464A">
      <w:pPr>
        <w:rPr>
          <w:rFonts w:ascii="Times New Roman" w:hAnsi="Times New Roman"/>
          <w:bCs/>
          <w:sz w:val="20"/>
        </w:rPr>
      </w:pPr>
      <w:r w:rsidRPr="0048464A">
        <w:rPr>
          <w:rFonts w:ascii="Times New Roman" w:hAnsi="Times New Roman"/>
          <w:bCs/>
          <w:sz w:val="20"/>
        </w:rPr>
        <w:t>LOA request for other than COVID-19 related circumstances will not be approved.</w:t>
      </w:r>
    </w:p>
    <w:p w14:paraId="09FE74A2" w14:textId="77777777" w:rsidR="00DA143F" w:rsidRPr="00316014" w:rsidRDefault="00DA143F" w:rsidP="00DA143F">
      <w:pPr>
        <w:rPr>
          <w:rFonts w:ascii="Times New Roman" w:hAnsi="Times New Roman"/>
          <w:b/>
          <w:sz w:val="20"/>
        </w:rPr>
      </w:pPr>
    </w:p>
    <w:p w14:paraId="01CD25E6" w14:textId="77777777" w:rsidR="00DA143F" w:rsidRPr="00316014" w:rsidRDefault="00DA143F" w:rsidP="00DA143F">
      <w:pPr>
        <w:rPr>
          <w:rFonts w:ascii="Times New Roman" w:hAnsi="Times New Roman"/>
          <w:b/>
          <w:sz w:val="20"/>
          <w:u w:val="single"/>
        </w:rPr>
      </w:pPr>
      <w:r w:rsidRPr="00316014">
        <w:rPr>
          <w:rFonts w:ascii="Times New Roman" w:hAnsi="Times New Roman"/>
          <w:b/>
          <w:sz w:val="20"/>
          <w:u w:val="single"/>
        </w:rPr>
        <w:t xml:space="preserve">Dismissal  </w:t>
      </w:r>
    </w:p>
    <w:p w14:paraId="3633A120" w14:textId="77777777" w:rsidR="00DA143F" w:rsidRPr="00316014" w:rsidRDefault="00DA143F" w:rsidP="00DA143F">
      <w:pPr>
        <w:rPr>
          <w:rFonts w:ascii="Times New Roman" w:hAnsi="Times New Roman"/>
          <w:sz w:val="20"/>
          <w:u w:val="single"/>
        </w:rPr>
      </w:pPr>
    </w:p>
    <w:p w14:paraId="75B927C9" w14:textId="77777777" w:rsidR="00DA143F" w:rsidRPr="00316014" w:rsidRDefault="00DA143F" w:rsidP="00DA143F">
      <w:pPr>
        <w:rPr>
          <w:rFonts w:ascii="Times New Roman" w:hAnsi="Times New Roman"/>
          <w:sz w:val="20"/>
        </w:rPr>
      </w:pPr>
      <w:r w:rsidRPr="00316014">
        <w:rPr>
          <w:rFonts w:ascii="Times New Roman" w:hAnsi="Times New Roman"/>
          <w:sz w:val="20"/>
        </w:rPr>
        <w:t>Students may be dismissed for the following reasons:</w:t>
      </w:r>
    </w:p>
    <w:p w14:paraId="5B382EB9" w14:textId="77777777" w:rsidR="00DA143F" w:rsidRPr="00316014" w:rsidRDefault="00DA143F" w:rsidP="00A567D3">
      <w:pPr>
        <w:pStyle w:val="ListParagraph"/>
        <w:numPr>
          <w:ilvl w:val="0"/>
          <w:numId w:val="28"/>
        </w:numPr>
        <w:spacing w:after="0" w:line="240" w:lineRule="auto"/>
        <w:rPr>
          <w:rFonts w:ascii="Times New Roman" w:hAnsi="Times New Roman"/>
          <w:sz w:val="20"/>
          <w:szCs w:val="20"/>
        </w:rPr>
      </w:pPr>
      <w:r w:rsidRPr="00316014">
        <w:rPr>
          <w:rFonts w:ascii="Times New Roman" w:hAnsi="Times New Roman"/>
          <w:sz w:val="20"/>
          <w:szCs w:val="20"/>
        </w:rPr>
        <w:t xml:space="preserve">Not maintaining a cumulative GPA of 2.0 and/or maintaining 80% cumulative attendance </w:t>
      </w:r>
    </w:p>
    <w:p w14:paraId="15654DD8" w14:textId="77777777" w:rsidR="00DA143F" w:rsidRPr="00316014" w:rsidRDefault="00DA143F" w:rsidP="00A567D3">
      <w:pPr>
        <w:pStyle w:val="ListParagraph"/>
        <w:numPr>
          <w:ilvl w:val="0"/>
          <w:numId w:val="28"/>
        </w:numPr>
        <w:spacing w:after="0" w:line="240" w:lineRule="auto"/>
        <w:rPr>
          <w:rFonts w:ascii="Times New Roman" w:hAnsi="Times New Roman"/>
          <w:sz w:val="20"/>
          <w:szCs w:val="20"/>
        </w:rPr>
      </w:pPr>
      <w:r w:rsidRPr="00316014">
        <w:rPr>
          <w:rFonts w:ascii="Times New Roman" w:hAnsi="Times New Roman"/>
          <w:sz w:val="20"/>
          <w:szCs w:val="20"/>
        </w:rPr>
        <w:t>Violating the code of conduct</w:t>
      </w:r>
    </w:p>
    <w:p w14:paraId="6A681AC1" w14:textId="77777777" w:rsidR="00DA143F" w:rsidRPr="00316014" w:rsidRDefault="00DA143F" w:rsidP="00A567D3">
      <w:pPr>
        <w:pStyle w:val="ListParagraph"/>
        <w:numPr>
          <w:ilvl w:val="0"/>
          <w:numId w:val="28"/>
        </w:numPr>
        <w:spacing w:after="0" w:line="240" w:lineRule="auto"/>
        <w:rPr>
          <w:rFonts w:ascii="Times New Roman" w:hAnsi="Times New Roman"/>
          <w:sz w:val="20"/>
          <w:szCs w:val="20"/>
        </w:rPr>
      </w:pPr>
      <w:r w:rsidRPr="00316014">
        <w:rPr>
          <w:rFonts w:ascii="Times New Roman" w:hAnsi="Times New Roman"/>
          <w:sz w:val="20"/>
          <w:szCs w:val="20"/>
        </w:rPr>
        <w:t>Failing attendance probation</w:t>
      </w:r>
    </w:p>
    <w:p w14:paraId="36D73C4D" w14:textId="77777777" w:rsidR="00DA143F" w:rsidRPr="00316014" w:rsidRDefault="00DA143F" w:rsidP="00A567D3">
      <w:pPr>
        <w:pStyle w:val="ListParagraph"/>
        <w:numPr>
          <w:ilvl w:val="0"/>
          <w:numId w:val="28"/>
        </w:numPr>
        <w:spacing w:after="0" w:line="240" w:lineRule="auto"/>
        <w:rPr>
          <w:rFonts w:ascii="Times New Roman" w:hAnsi="Times New Roman"/>
          <w:sz w:val="20"/>
          <w:szCs w:val="20"/>
        </w:rPr>
      </w:pPr>
      <w:r w:rsidRPr="00316014">
        <w:rPr>
          <w:rFonts w:ascii="Times New Roman" w:hAnsi="Times New Roman"/>
          <w:sz w:val="20"/>
          <w:szCs w:val="20"/>
        </w:rPr>
        <w:t>Did not return from Leave of absence (LOA )</w:t>
      </w:r>
    </w:p>
    <w:p w14:paraId="7A3115CF" w14:textId="77777777" w:rsidR="00DA143F" w:rsidRPr="00316014" w:rsidRDefault="00DA143F" w:rsidP="00DA143F">
      <w:pPr>
        <w:autoSpaceDE w:val="0"/>
        <w:autoSpaceDN w:val="0"/>
        <w:adjustRightInd w:val="0"/>
        <w:rPr>
          <w:rFonts w:ascii="Times New Roman" w:hAnsi="Times New Roman"/>
          <w:sz w:val="20"/>
        </w:rPr>
      </w:pPr>
    </w:p>
    <w:p w14:paraId="481E9D1C" w14:textId="77777777" w:rsidR="00DA143F" w:rsidRPr="00316014" w:rsidRDefault="00DA143F" w:rsidP="00DA143F">
      <w:pPr>
        <w:autoSpaceDE w:val="0"/>
        <w:autoSpaceDN w:val="0"/>
        <w:adjustRightInd w:val="0"/>
        <w:rPr>
          <w:rFonts w:ascii="Times New Roman" w:hAnsi="Times New Roman"/>
          <w:sz w:val="20"/>
        </w:rPr>
      </w:pPr>
      <w:r w:rsidRPr="00316014">
        <w:rPr>
          <w:rFonts w:ascii="Times New Roman" w:hAnsi="Times New Roman"/>
          <w:sz w:val="20"/>
        </w:rPr>
        <w:t>The dismissal date used to determine when the student is no lon</w:t>
      </w:r>
      <w:r w:rsidR="001A7894">
        <w:rPr>
          <w:rFonts w:ascii="Times New Roman" w:hAnsi="Times New Roman"/>
          <w:sz w:val="20"/>
        </w:rPr>
        <w:t>ger enrolled at the ALLEN SCHOOL OF HEALTH SCIENCES</w:t>
      </w:r>
      <w:r w:rsidRPr="00316014">
        <w:rPr>
          <w:rFonts w:ascii="Times New Roman" w:hAnsi="Times New Roman"/>
          <w:sz w:val="20"/>
        </w:rPr>
        <w:t xml:space="preserve"> is the date indicated in written communication by the student to the Registrar’s Office. If a student does not submit written notification, the school will determine the student’s withdrawal date based upon federal regulations and institutional records.  </w:t>
      </w:r>
    </w:p>
    <w:p w14:paraId="597E1F33" w14:textId="77777777" w:rsidR="00DA143F" w:rsidRPr="00316014" w:rsidRDefault="00DA143F" w:rsidP="00DA143F">
      <w:pPr>
        <w:rPr>
          <w:rFonts w:ascii="Times New Roman" w:hAnsi="Times New Roman"/>
          <w:sz w:val="20"/>
        </w:rPr>
      </w:pPr>
    </w:p>
    <w:p w14:paraId="567FD42C" w14:textId="77777777" w:rsidR="00DA143F" w:rsidRPr="00316014" w:rsidRDefault="00DA143F" w:rsidP="00DA143F">
      <w:pPr>
        <w:rPr>
          <w:rFonts w:ascii="Times New Roman" w:hAnsi="Times New Roman"/>
          <w:sz w:val="20"/>
        </w:rPr>
      </w:pPr>
      <w:r w:rsidRPr="00316014">
        <w:rPr>
          <w:rFonts w:ascii="Times New Roman" w:hAnsi="Times New Roman"/>
          <w:sz w:val="20"/>
        </w:rPr>
        <w:t xml:space="preserve">For Federal student loan reporting purposes, the student’s last date of attendance will be reported as the effective date of withdrawal for both official withdrawals and those who do not complete the withdrawal.  </w:t>
      </w:r>
    </w:p>
    <w:p w14:paraId="00FB845D" w14:textId="77777777" w:rsidR="00DA143F" w:rsidRPr="00316014" w:rsidRDefault="00DA143F" w:rsidP="00DA143F">
      <w:pPr>
        <w:rPr>
          <w:rFonts w:ascii="Times New Roman" w:hAnsi="Times New Roman"/>
          <w:b/>
          <w:sz w:val="20"/>
        </w:rPr>
      </w:pPr>
    </w:p>
    <w:p w14:paraId="4C11983C" w14:textId="77777777" w:rsidR="00DA143F" w:rsidRPr="00316014" w:rsidRDefault="00DA143F" w:rsidP="00DA143F">
      <w:pPr>
        <w:rPr>
          <w:rFonts w:ascii="Times New Roman" w:hAnsi="Times New Roman"/>
          <w:b/>
          <w:sz w:val="20"/>
        </w:rPr>
      </w:pPr>
      <w:r w:rsidRPr="00316014">
        <w:rPr>
          <w:rFonts w:ascii="Times New Roman" w:hAnsi="Times New Roman"/>
          <w:b/>
          <w:sz w:val="20"/>
        </w:rPr>
        <w:t>All Students:</w:t>
      </w:r>
    </w:p>
    <w:p w14:paraId="5A0A1555" w14:textId="77777777" w:rsidR="00DA143F" w:rsidRPr="00316014" w:rsidRDefault="00DA143F" w:rsidP="00DA143F">
      <w:pPr>
        <w:rPr>
          <w:rFonts w:ascii="Times New Roman" w:hAnsi="Times New Roman"/>
          <w:sz w:val="20"/>
        </w:rPr>
      </w:pPr>
    </w:p>
    <w:p w14:paraId="4FE13385" w14:textId="77777777" w:rsidR="00DA143F" w:rsidRPr="00316014" w:rsidRDefault="00DA143F" w:rsidP="00DA143F">
      <w:pPr>
        <w:rPr>
          <w:rFonts w:ascii="Times New Roman" w:hAnsi="Times New Roman"/>
          <w:sz w:val="20"/>
        </w:rPr>
      </w:pPr>
      <w:r w:rsidRPr="00316014">
        <w:rPr>
          <w:rFonts w:ascii="Times New Roman" w:hAnsi="Times New Roman"/>
          <w:sz w:val="20"/>
        </w:rPr>
        <w:t>For all students, the last date attended will be considered the with</w:t>
      </w:r>
      <w:r w:rsidRPr="00316014">
        <w:rPr>
          <w:rFonts w:ascii="Times New Roman" w:hAnsi="Times New Roman"/>
          <w:sz w:val="20"/>
        </w:rPr>
        <w:softHyphen/>
        <w:t>drawal date. If financial aid has been disbursed prior to a student’s withdrawal or dismissal from class, the student could be responsible for repayment to the s</w:t>
      </w:r>
      <w:r w:rsidR="001A7894">
        <w:rPr>
          <w:rFonts w:ascii="Times New Roman" w:hAnsi="Times New Roman"/>
          <w:sz w:val="20"/>
        </w:rPr>
        <w:t>chool (as stated by ALLEN SCHOOL OF HEALTH SCIENCES</w:t>
      </w:r>
      <w:r w:rsidRPr="00316014">
        <w:rPr>
          <w:rFonts w:ascii="Times New Roman" w:hAnsi="Times New Roman"/>
          <w:sz w:val="20"/>
        </w:rPr>
        <w:t xml:space="preserve"> refund policy) and to the Title IV program. This could jeopardize futu</w:t>
      </w:r>
      <w:r w:rsidR="001A7894">
        <w:rPr>
          <w:rFonts w:ascii="Times New Roman" w:hAnsi="Times New Roman"/>
          <w:sz w:val="20"/>
        </w:rPr>
        <w:t>re financial aid at ALLEN SCHOOL OF HEALTH SCIENCES</w:t>
      </w:r>
      <w:r w:rsidRPr="00316014">
        <w:rPr>
          <w:rFonts w:ascii="Times New Roman" w:hAnsi="Times New Roman"/>
          <w:sz w:val="20"/>
        </w:rPr>
        <w:t xml:space="preserve"> and at other institutions if repayment is not made. The return of Title IV fund process will not be calculated unless the student’s financial aid file is complete. The student has 30 days to complete the file. Students will aut</w:t>
      </w:r>
      <w:r w:rsidR="00C66EEC">
        <w:rPr>
          <w:rFonts w:ascii="Times New Roman" w:hAnsi="Times New Roman"/>
          <w:sz w:val="20"/>
        </w:rPr>
        <w:t>omatically be dismissed after 14 calendar days (10 c</w:t>
      </w:r>
      <w:r w:rsidR="000F2EAC">
        <w:rPr>
          <w:rFonts w:ascii="Times New Roman" w:hAnsi="Times New Roman"/>
          <w:sz w:val="20"/>
        </w:rPr>
        <w:t>onsecutive business days of non-</w:t>
      </w:r>
      <w:r w:rsidR="00C66EEC">
        <w:rPr>
          <w:rFonts w:ascii="Times New Roman" w:hAnsi="Times New Roman"/>
          <w:sz w:val="20"/>
        </w:rPr>
        <w:t>attendance)</w:t>
      </w:r>
      <w:r w:rsidR="000F2EAC">
        <w:rPr>
          <w:rFonts w:ascii="Times New Roman" w:hAnsi="Times New Roman"/>
          <w:sz w:val="20"/>
        </w:rPr>
        <w:t>.</w:t>
      </w:r>
    </w:p>
    <w:p w14:paraId="0D8266C3" w14:textId="77777777" w:rsidR="00DA143F" w:rsidRPr="00316014" w:rsidRDefault="00DA143F" w:rsidP="00DA143F">
      <w:pPr>
        <w:autoSpaceDE w:val="0"/>
        <w:autoSpaceDN w:val="0"/>
        <w:adjustRightInd w:val="0"/>
        <w:rPr>
          <w:rFonts w:ascii="Times New Roman" w:hAnsi="Times New Roman"/>
          <w:b/>
          <w:bCs/>
          <w:sz w:val="20"/>
        </w:rPr>
      </w:pPr>
    </w:p>
    <w:p w14:paraId="5EACFA77" w14:textId="77777777" w:rsidR="008C3179" w:rsidRPr="00316014" w:rsidRDefault="008C3179" w:rsidP="00DA143F">
      <w:pPr>
        <w:autoSpaceDE w:val="0"/>
        <w:autoSpaceDN w:val="0"/>
        <w:adjustRightInd w:val="0"/>
        <w:rPr>
          <w:rFonts w:ascii="Times New Roman" w:hAnsi="Times New Roman"/>
          <w:b/>
          <w:bCs/>
          <w:sz w:val="20"/>
          <w:u w:val="single"/>
        </w:rPr>
      </w:pPr>
    </w:p>
    <w:p w14:paraId="2D1186D7" w14:textId="77777777" w:rsidR="00DA143F" w:rsidRPr="00316014" w:rsidRDefault="00DA143F" w:rsidP="00DA143F">
      <w:pPr>
        <w:autoSpaceDE w:val="0"/>
        <w:autoSpaceDN w:val="0"/>
        <w:adjustRightInd w:val="0"/>
        <w:rPr>
          <w:rFonts w:ascii="Times New Roman" w:hAnsi="Times New Roman"/>
          <w:b/>
          <w:bCs/>
          <w:sz w:val="20"/>
          <w:u w:val="single"/>
        </w:rPr>
      </w:pPr>
      <w:r w:rsidRPr="00316014">
        <w:rPr>
          <w:rFonts w:ascii="Times New Roman" w:hAnsi="Times New Roman"/>
          <w:b/>
          <w:bCs/>
          <w:sz w:val="20"/>
          <w:u w:val="single"/>
        </w:rPr>
        <w:t>Withdrawal from School</w:t>
      </w:r>
    </w:p>
    <w:p w14:paraId="146EB741" w14:textId="77777777" w:rsidR="00DA143F" w:rsidRPr="00316014" w:rsidRDefault="00DA143F" w:rsidP="00DA143F">
      <w:pPr>
        <w:autoSpaceDE w:val="0"/>
        <w:autoSpaceDN w:val="0"/>
        <w:adjustRightInd w:val="0"/>
        <w:rPr>
          <w:rFonts w:ascii="Times New Roman" w:hAnsi="Times New Roman"/>
          <w:sz w:val="20"/>
          <w:u w:val="single"/>
        </w:rPr>
      </w:pPr>
    </w:p>
    <w:p w14:paraId="76790796" w14:textId="77777777" w:rsidR="00DA143F" w:rsidRPr="00316014" w:rsidRDefault="00DA143F" w:rsidP="00DA143F">
      <w:pPr>
        <w:autoSpaceDE w:val="0"/>
        <w:autoSpaceDN w:val="0"/>
        <w:adjustRightInd w:val="0"/>
        <w:rPr>
          <w:rFonts w:ascii="Times New Roman" w:hAnsi="Times New Roman"/>
          <w:sz w:val="20"/>
        </w:rPr>
      </w:pPr>
      <w:r w:rsidRPr="00316014">
        <w:rPr>
          <w:rFonts w:ascii="Times New Roman" w:hAnsi="Times New Roman"/>
          <w:sz w:val="20"/>
        </w:rPr>
        <w:t>Students wishing to terminate their program of training before the end of the program must take the following steps:</w:t>
      </w:r>
    </w:p>
    <w:p w14:paraId="1C24F091" w14:textId="77777777" w:rsidR="00DA143F" w:rsidRPr="00316014" w:rsidRDefault="00DA143F" w:rsidP="00DA143F">
      <w:pPr>
        <w:autoSpaceDE w:val="0"/>
        <w:autoSpaceDN w:val="0"/>
        <w:adjustRightInd w:val="0"/>
        <w:rPr>
          <w:rFonts w:ascii="Times New Roman" w:hAnsi="Times New Roman"/>
          <w:sz w:val="20"/>
        </w:rPr>
      </w:pPr>
    </w:p>
    <w:p w14:paraId="502DB3E1" w14:textId="77777777" w:rsidR="00DA143F" w:rsidRPr="00316014" w:rsidRDefault="00DA143F" w:rsidP="00DA143F">
      <w:pPr>
        <w:autoSpaceDE w:val="0"/>
        <w:autoSpaceDN w:val="0"/>
        <w:adjustRightInd w:val="0"/>
        <w:rPr>
          <w:rFonts w:ascii="Times New Roman" w:hAnsi="Times New Roman"/>
          <w:sz w:val="20"/>
        </w:rPr>
      </w:pPr>
      <w:r w:rsidRPr="00316014">
        <w:rPr>
          <w:rFonts w:ascii="Times New Roman" w:hAnsi="Times New Roman"/>
          <w:sz w:val="20"/>
        </w:rPr>
        <w:t>1. Obtain withdrawal form from the Office of the Registrar</w:t>
      </w:r>
    </w:p>
    <w:p w14:paraId="045AAA57" w14:textId="77777777" w:rsidR="00DA143F" w:rsidRPr="00316014" w:rsidRDefault="00DA143F" w:rsidP="00DA143F">
      <w:pPr>
        <w:autoSpaceDE w:val="0"/>
        <w:autoSpaceDN w:val="0"/>
        <w:adjustRightInd w:val="0"/>
        <w:rPr>
          <w:rFonts w:ascii="Times New Roman" w:hAnsi="Times New Roman"/>
          <w:sz w:val="20"/>
        </w:rPr>
      </w:pPr>
      <w:r w:rsidRPr="00316014">
        <w:rPr>
          <w:rFonts w:ascii="Times New Roman" w:hAnsi="Times New Roman"/>
          <w:sz w:val="20"/>
        </w:rPr>
        <w:t>2. Return all school-owned books and supplies.</w:t>
      </w:r>
    </w:p>
    <w:p w14:paraId="254578CA" w14:textId="77777777" w:rsidR="00DA143F" w:rsidRPr="00316014" w:rsidRDefault="00DA143F" w:rsidP="00DA143F">
      <w:pPr>
        <w:autoSpaceDE w:val="0"/>
        <w:autoSpaceDN w:val="0"/>
        <w:adjustRightInd w:val="0"/>
        <w:rPr>
          <w:rFonts w:ascii="Times New Roman" w:hAnsi="Times New Roman"/>
          <w:sz w:val="20"/>
        </w:rPr>
      </w:pPr>
      <w:r w:rsidRPr="00316014">
        <w:rPr>
          <w:rFonts w:ascii="Times New Roman" w:hAnsi="Times New Roman"/>
          <w:sz w:val="20"/>
        </w:rPr>
        <w:t>3. Provide current address to the Office of the Registrar.</w:t>
      </w:r>
    </w:p>
    <w:p w14:paraId="7537A529" w14:textId="77777777" w:rsidR="00DA143F" w:rsidRPr="00316014" w:rsidRDefault="00DA143F" w:rsidP="00DA143F">
      <w:pPr>
        <w:rPr>
          <w:rFonts w:ascii="Times New Roman" w:hAnsi="Times New Roman"/>
          <w:sz w:val="20"/>
        </w:rPr>
      </w:pPr>
      <w:r w:rsidRPr="00316014">
        <w:rPr>
          <w:rFonts w:ascii="Times New Roman" w:hAnsi="Times New Roman"/>
          <w:sz w:val="20"/>
        </w:rPr>
        <w:t xml:space="preserve">4. Return withdrawal form signed by Student Services personnel for official clearance. </w:t>
      </w:r>
    </w:p>
    <w:p w14:paraId="72C8168B" w14:textId="77777777" w:rsidR="00DA143F" w:rsidRPr="00316014" w:rsidRDefault="00DA143F" w:rsidP="00DA143F">
      <w:pPr>
        <w:rPr>
          <w:rFonts w:ascii="Times New Roman" w:hAnsi="Times New Roman"/>
        </w:rPr>
      </w:pPr>
    </w:p>
    <w:p w14:paraId="0115CE0F" w14:textId="77777777" w:rsidR="00DA143F" w:rsidRPr="00316014" w:rsidRDefault="00DA143F" w:rsidP="00DA143F">
      <w:pPr>
        <w:tabs>
          <w:tab w:val="left" w:pos="1170"/>
        </w:tabs>
        <w:rPr>
          <w:rFonts w:ascii="Times New Roman" w:hAnsi="Times New Roman"/>
          <w:bCs/>
          <w:szCs w:val="24"/>
        </w:rPr>
      </w:pPr>
      <w:r w:rsidRPr="00316014">
        <w:rPr>
          <w:rFonts w:ascii="Times New Roman" w:hAnsi="Times New Roman"/>
          <w:kern w:val="28"/>
          <w:sz w:val="32"/>
        </w:rPr>
        <w:t>Change of Address</w:t>
      </w:r>
    </w:p>
    <w:p w14:paraId="3C8EB6CB" w14:textId="77777777" w:rsidR="00DA143F" w:rsidRPr="00316014" w:rsidRDefault="00DA143F" w:rsidP="00DA143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both"/>
        <w:rPr>
          <w:rFonts w:ascii="Times New Roman" w:hAnsi="Times New Roman"/>
          <w:sz w:val="20"/>
        </w:rPr>
      </w:pPr>
      <w:r w:rsidRPr="00316014">
        <w:rPr>
          <w:rFonts w:ascii="Times New Roman" w:hAnsi="Times New Roman"/>
          <w:sz w:val="20"/>
        </w:rPr>
        <w:t>At any time that a student's residence, mailing address and/or phone number changes, it is the responsibility of the student to inform ALLEN SCHOOL</w:t>
      </w:r>
      <w:r w:rsidR="001A7894">
        <w:rPr>
          <w:rFonts w:ascii="Times New Roman" w:hAnsi="Times New Roman"/>
          <w:sz w:val="20"/>
        </w:rPr>
        <w:t xml:space="preserve"> OF HEALTH SCIENCES</w:t>
      </w:r>
      <w:r w:rsidRPr="00316014">
        <w:rPr>
          <w:rFonts w:ascii="Times New Roman" w:hAnsi="Times New Roman"/>
          <w:sz w:val="20"/>
        </w:rPr>
        <w:t xml:space="preserve"> of the new address/telephone number. The efforts of the school depend upon accurate information.  The student must obtain a </w:t>
      </w:r>
      <w:r w:rsidRPr="00316014">
        <w:rPr>
          <w:rFonts w:ascii="Times New Roman" w:hAnsi="Times New Roman"/>
          <w:sz w:val="20"/>
          <w:u w:val="single"/>
        </w:rPr>
        <w:t>Change of Address</w:t>
      </w:r>
      <w:r w:rsidRPr="00316014">
        <w:rPr>
          <w:rFonts w:ascii="Times New Roman" w:hAnsi="Times New Roman"/>
          <w:sz w:val="20"/>
        </w:rPr>
        <w:t xml:space="preserve"> form from the Office of Academic </w:t>
      </w:r>
      <w:r w:rsidR="00C66EEC">
        <w:rPr>
          <w:rFonts w:ascii="Times New Roman" w:hAnsi="Times New Roman"/>
          <w:sz w:val="20"/>
        </w:rPr>
        <w:t xml:space="preserve">Affairs and submit the correct </w:t>
      </w:r>
      <w:r w:rsidRPr="00316014">
        <w:rPr>
          <w:rFonts w:ascii="Times New Roman" w:hAnsi="Times New Roman"/>
          <w:sz w:val="20"/>
        </w:rPr>
        <w:t>information.  ALLEN SCHOOL</w:t>
      </w:r>
      <w:r w:rsidR="001A7894">
        <w:rPr>
          <w:rFonts w:ascii="Times New Roman" w:hAnsi="Times New Roman"/>
          <w:sz w:val="20"/>
        </w:rPr>
        <w:t xml:space="preserve"> OF HEALTH SCIENCES</w:t>
      </w:r>
      <w:r w:rsidRPr="00316014">
        <w:rPr>
          <w:rFonts w:ascii="Times New Roman" w:hAnsi="Times New Roman"/>
          <w:sz w:val="20"/>
        </w:rPr>
        <w:t xml:space="preserve"> will not be responsible for any information not received by the student if a change of address form has not been turned in.</w:t>
      </w:r>
    </w:p>
    <w:p w14:paraId="4A075D11" w14:textId="77777777" w:rsidR="00DA143F" w:rsidRPr="00316014" w:rsidRDefault="00DA143F" w:rsidP="00DA143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both"/>
        <w:rPr>
          <w:rFonts w:ascii="Times New Roman" w:hAnsi="Times New Roman"/>
          <w:sz w:val="20"/>
        </w:rPr>
      </w:pPr>
    </w:p>
    <w:p w14:paraId="178A39E2" w14:textId="77777777" w:rsidR="00DA143F" w:rsidRPr="00316014" w:rsidRDefault="00DA143F" w:rsidP="00DA143F">
      <w:pPr>
        <w:rPr>
          <w:rFonts w:ascii="Times New Roman" w:hAnsi="Times New Roman"/>
        </w:rPr>
      </w:pPr>
    </w:p>
    <w:p w14:paraId="65C5A140" w14:textId="77777777" w:rsidR="00AC0129" w:rsidRPr="00316014" w:rsidRDefault="00AC0129" w:rsidP="00AC0129">
      <w:pPr>
        <w:pStyle w:val="Heading2"/>
        <w:numPr>
          <w:ilvl w:val="0"/>
          <w:numId w:val="0"/>
        </w:numPr>
        <w:ind w:left="720"/>
        <w:rPr>
          <w:rFonts w:ascii="Times New Roman" w:hAnsi="Times New Roman"/>
          <w:sz w:val="20"/>
        </w:rPr>
      </w:pPr>
    </w:p>
    <w:p w14:paraId="1A03AD51" w14:textId="77777777" w:rsidR="0055708F" w:rsidRDefault="0055708F" w:rsidP="00DA143F">
      <w:pPr>
        <w:pStyle w:val="Heading1"/>
        <w:rPr>
          <w:rFonts w:ascii="Times New Roman" w:hAnsi="Times New Roman"/>
        </w:rPr>
      </w:pPr>
    </w:p>
    <w:p w14:paraId="2CDB4B60" w14:textId="2376A77A" w:rsidR="00DA143F" w:rsidRPr="00316014" w:rsidRDefault="00DA143F" w:rsidP="00DA143F">
      <w:pPr>
        <w:pStyle w:val="Heading1"/>
        <w:rPr>
          <w:rFonts w:ascii="Times New Roman" w:hAnsi="Times New Roman"/>
        </w:rPr>
      </w:pPr>
      <w:r w:rsidRPr="00316014">
        <w:rPr>
          <w:rFonts w:ascii="Times New Roman" w:hAnsi="Times New Roman"/>
        </w:rPr>
        <w:t>G: R2T4 &amp; SCHOOL REFUNDS</w:t>
      </w:r>
    </w:p>
    <w:p w14:paraId="73E76528" w14:textId="77777777" w:rsidR="00DA143F" w:rsidRPr="00316014" w:rsidRDefault="00DA143F" w:rsidP="00DA143F">
      <w:pPr>
        <w:tabs>
          <w:tab w:val="left" w:pos="-90"/>
        </w:tabs>
        <w:rPr>
          <w:rFonts w:ascii="Times New Roman" w:hAnsi="Times New Roman"/>
          <w:szCs w:val="24"/>
        </w:rPr>
      </w:pPr>
    </w:p>
    <w:p w14:paraId="0F20B415"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Process Overview &amp; Applicability</w:t>
      </w:r>
    </w:p>
    <w:p w14:paraId="74A9498A" w14:textId="77777777" w:rsidR="00DA143F" w:rsidRPr="00316014" w:rsidRDefault="00DA143F" w:rsidP="00DA143F">
      <w:pPr>
        <w:jc w:val="both"/>
        <w:rPr>
          <w:rFonts w:ascii="Times New Roman" w:hAnsi="Times New Roman"/>
          <w:sz w:val="20"/>
        </w:rPr>
      </w:pPr>
    </w:p>
    <w:p w14:paraId="1D773104" w14:textId="75E3B380" w:rsidR="00DA143F" w:rsidRPr="00316014" w:rsidRDefault="00DA143F" w:rsidP="00DA143F">
      <w:pPr>
        <w:jc w:val="both"/>
        <w:rPr>
          <w:rFonts w:ascii="Times New Roman" w:hAnsi="Times New Roman"/>
          <w:sz w:val="20"/>
        </w:rPr>
      </w:pPr>
      <w:r w:rsidRPr="00316014">
        <w:rPr>
          <w:rFonts w:ascii="Times New Roman" w:hAnsi="Times New Roman"/>
          <w:sz w:val="20"/>
        </w:rPr>
        <w:t xml:space="preserve">The return of Title IV funds requirement is a complex process involving a great deal of interoffice cooperation </w:t>
      </w:r>
      <w:r w:rsidR="001A7894">
        <w:rPr>
          <w:rFonts w:ascii="Times New Roman" w:hAnsi="Times New Roman"/>
          <w:sz w:val="20"/>
        </w:rPr>
        <w:t>and coordination at ALLEN SCHOOL OF HEALTH SCIENCES</w:t>
      </w:r>
      <w:r w:rsidRPr="00316014">
        <w:rPr>
          <w:rFonts w:ascii="Times New Roman" w:hAnsi="Times New Roman"/>
          <w:sz w:val="20"/>
        </w:rPr>
        <w:t xml:space="preserve"> and between the school and its third party service provider, ECM. The Office of Academic Affairs is designated as the contact point for students who wish to withdraw. Inter-Office email may be used to communicate that information to faculty, the bursar’s office and the office of financial aid. The Office of Academic Affairs determines the withdrawal date and reports it to other institutional offices. The Office of Financial Aid calculates the return of Title IV funds using federal formulas, notifies </w:t>
      </w:r>
      <w:smartTag w:uri="urn:schemas-microsoft-com:office:smarttags" w:element="PersonName">
        <w:r w:rsidRPr="00316014">
          <w:rPr>
            <w:rFonts w:ascii="Times New Roman" w:hAnsi="Times New Roman"/>
            <w:sz w:val="20"/>
          </w:rPr>
          <w:t>ECM</w:t>
        </w:r>
      </w:smartTag>
      <w:r w:rsidRPr="00316014">
        <w:rPr>
          <w:rFonts w:ascii="Times New Roman" w:hAnsi="Times New Roman"/>
          <w:sz w:val="20"/>
        </w:rPr>
        <w:t xml:space="preserve"> in writing to complete a recovery of Title IV aid (if applicable) to specific program funds, notifies the student of their obligation to repay funds if applicable, tracks the repayment, and refers overpayments to ED. It also offers the student any earned post-withdrawal disbursement and follows procedures and policies pertaining to this indicated in the award notification part of the manual. A student who has completed at least one class within the payment period but drops other classes is treated as having changed enrollment status rather than as having withdrawn as per section 668.22(a)(1) of HEA 1965. The award package must be revised based on the revised enrollment status and the student must be notified about the change</w:t>
      </w:r>
      <w:r w:rsidR="00C66EEC">
        <w:rPr>
          <w:rFonts w:ascii="Times New Roman" w:hAnsi="Times New Roman"/>
          <w:sz w:val="20"/>
        </w:rPr>
        <w:t>d award amo</w:t>
      </w:r>
      <w:r w:rsidR="007671E9">
        <w:rPr>
          <w:rFonts w:ascii="Times New Roman" w:hAnsi="Times New Roman"/>
          <w:sz w:val="20"/>
        </w:rPr>
        <w:t>unts and status. 20</w:t>
      </w:r>
      <w:r w:rsidR="003C0B3A">
        <w:rPr>
          <w:rFonts w:ascii="Times New Roman" w:hAnsi="Times New Roman"/>
          <w:sz w:val="20"/>
        </w:rPr>
        <w:t>22</w:t>
      </w:r>
      <w:r w:rsidR="007671E9">
        <w:rPr>
          <w:rFonts w:ascii="Times New Roman" w:hAnsi="Times New Roman"/>
          <w:sz w:val="20"/>
        </w:rPr>
        <w:t>-2</w:t>
      </w:r>
      <w:r w:rsidR="003C0B3A">
        <w:rPr>
          <w:rFonts w:ascii="Times New Roman" w:hAnsi="Times New Roman"/>
          <w:sz w:val="20"/>
        </w:rPr>
        <w:t>3</w:t>
      </w:r>
      <w:r w:rsidRPr="00316014">
        <w:rPr>
          <w:rFonts w:ascii="Times New Roman" w:hAnsi="Times New Roman"/>
          <w:sz w:val="20"/>
        </w:rPr>
        <w:t xml:space="preserve"> </w:t>
      </w:r>
      <w:r w:rsidRPr="00316014">
        <w:rPr>
          <w:rFonts w:ascii="Times New Roman" w:hAnsi="Times New Roman"/>
          <w:i/>
          <w:sz w:val="20"/>
        </w:rPr>
        <w:t>FSA Handbook</w:t>
      </w:r>
      <w:r w:rsidRPr="00316014">
        <w:rPr>
          <w:rFonts w:ascii="Times New Roman" w:hAnsi="Times New Roman"/>
          <w:sz w:val="20"/>
        </w:rPr>
        <w:t xml:space="preserve"> provides details on R2T4 calculations and regulations.</w:t>
      </w:r>
    </w:p>
    <w:p w14:paraId="00A01FED" w14:textId="77777777" w:rsidR="00DA143F" w:rsidRPr="00316014" w:rsidRDefault="00DA143F" w:rsidP="00DA143F">
      <w:pPr>
        <w:tabs>
          <w:tab w:val="left" w:pos="342"/>
        </w:tabs>
        <w:jc w:val="both"/>
        <w:rPr>
          <w:rFonts w:ascii="Times New Roman" w:hAnsi="Times New Roman"/>
          <w:sz w:val="20"/>
        </w:rPr>
      </w:pPr>
    </w:p>
    <w:p w14:paraId="19F586CA" w14:textId="77777777" w:rsidR="00DA143F" w:rsidRPr="00316014" w:rsidRDefault="001A7894" w:rsidP="00DA143F">
      <w:pPr>
        <w:tabs>
          <w:tab w:val="left" w:pos="342"/>
        </w:tabs>
        <w:jc w:val="both"/>
        <w:rPr>
          <w:rFonts w:ascii="Times New Roman" w:hAnsi="Times New Roman"/>
          <w:sz w:val="20"/>
        </w:rPr>
      </w:pPr>
      <w:r>
        <w:rPr>
          <w:rFonts w:ascii="Times New Roman" w:hAnsi="Times New Roman"/>
          <w:sz w:val="20"/>
        </w:rPr>
        <w:t>The date of ALLEN SCHOOL OF HEALTH SCIENCES’</w:t>
      </w:r>
      <w:r w:rsidR="00DA143F" w:rsidRPr="00316014">
        <w:rPr>
          <w:rFonts w:ascii="Times New Roman" w:hAnsi="Times New Roman"/>
          <w:sz w:val="20"/>
        </w:rPr>
        <w:t xml:space="preserve"> determination that a student withdrew is identified through their last date of attendance, faculty input, a student’s failure to return from an approved leave of absence, the student’s verbal or written notification to any office such as Office of Academic Affairs, Office of Financial Aid etc. </w:t>
      </w:r>
    </w:p>
    <w:p w14:paraId="7B40B5FE"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p>
    <w:p w14:paraId="7C92C8F8"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In the event of any unofficial withdrawals, R2T4 calculations must be done within 45 days</w:t>
      </w:r>
      <w:r w:rsidR="00C66EEC">
        <w:rPr>
          <w:rFonts w:ascii="Times New Roman" w:hAnsi="Times New Roman"/>
          <w:sz w:val="20"/>
        </w:rPr>
        <w:t xml:space="preserve"> (30 days for Arizona)</w:t>
      </w:r>
      <w:r w:rsidRPr="00316014">
        <w:rPr>
          <w:rFonts w:ascii="Times New Roman" w:hAnsi="Times New Roman"/>
          <w:sz w:val="20"/>
        </w:rPr>
        <w:t xml:space="preserve"> from the date of determination of such withdrawal. The date of determination must occur within two weeks from the last day of attendance. </w:t>
      </w:r>
    </w:p>
    <w:p w14:paraId="2634C5B6" w14:textId="77777777" w:rsidR="00DA143F" w:rsidRPr="00316014" w:rsidRDefault="00DA143F" w:rsidP="00DA143F">
      <w:pPr>
        <w:tabs>
          <w:tab w:val="left" w:pos="-90"/>
        </w:tabs>
        <w:jc w:val="both"/>
        <w:rPr>
          <w:rFonts w:ascii="Times New Roman" w:hAnsi="Times New Roman"/>
          <w:sz w:val="20"/>
        </w:rPr>
      </w:pPr>
    </w:p>
    <w:p w14:paraId="51919515"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All enrolled students are notified about the withdrawal process and the student’s rights and responsibilities including how a student reports the intent to withdraw and how the student begins the withdrawal process. </w:t>
      </w:r>
    </w:p>
    <w:p w14:paraId="591128C9" w14:textId="77777777" w:rsidR="00DA143F" w:rsidRPr="00316014" w:rsidRDefault="00DA143F" w:rsidP="00DA143F">
      <w:pPr>
        <w:tabs>
          <w:tab w:val="left" w:pos="-90"/>
        </w:tabs>
        <w:jc w:val="both"/>
        <w:rPr>
          <w:rFonts w:ascii="Times New Roman" w:hAnsi="Times New Roman"/>
          <w:sz w:val="20"/>
        </w:rPr>
      </w:pPr>
    </w:p>
    <w:p w14:paraId="02567EEA" w14:textId="77777777" w:rsidR="006571BD" w:rsidRPr="006571BD" w:rsidRDefault="006571BD" w:rsidP="006571BD">
      <w:pPr>
        <w:ind w:left="720"/>
        <w:jc w:val="both"/>
        <w:rPr>
          <w:rFonts w:ascii="Times New Roman" w:hAnsi="Times New Roman"/>
          <w:color w:val="000000"/>
          <w:kern w:val="28"/>
          <w:sz w:val="20"/>
        </w:rPr>
      </w:pPr>
      <w:r w:rsidRPr="006571BD">
        <w:rPr>
          <w:rFonts w:ascii="Times New Roman" w:hAnsi="Times New Roman"/>
          <w:color w:val="000000"/>
          <w:kern w:val="28"/>
          <w:sz w:val="20"/>
        </w:rPr>
        <w:t xml:space="preserve">When a student applies for financial aid, a statement is signed that the funds will be used for educational purposes only. Therefore, if a student withdraws before completing the program, a portion of the funds received may have to be returned.   The School will calculate the amount of tuition to be returned to the Title IV, HEA Federal fund programs according to the policies listed below. </w:t>
      </w:r>
    </w:p>
    <w:p w14:paraId="4B4F8CF5" w14:textId="77777777" w:rsidR="006571BD" w:rsidRPr="006571BD" w:rsidRDefault="006571BD" w:rsidP="006571BD">
      <w:pPr>
        <w:rPr>
          <w:rFonts w:ascii="Times New Roman" w:hAnsi="Times New Roman"/>
          <w:color w:val="000000"/>
          <w:kern w:val="28"/>
          <w:sz w:val="20"/>
        </w:rPr>
      </w:pPr>
    </w:p>
    <w:p w14:paraId="45DF6474" w14:textId="77777777" w:rsidR="00072F88" w:rsidRDefault="00072F88" w:rsidP="006571BD">
      <w:pPr>
        <w:rPr>
          <w:rFonts w:ascii="Times New Roman" w:hAnsi="Times New Roman"/>
          <w:b/>
          <w:kern w:val="28"/>
          <w:sz w:val="20"/>
        </w:rPr>
      </w:pPr>
    </w:p>
    <w:p w14:paraId="261D91A1" w14:textId="77777777" w:rsidR="00072F88" w:rsidRDefault="00072F88" w:rsidP="006571BD">
      <w:pPr>
        <w:rPr>
          <w:rFonts w:ascii="Times New Roman" w:hAnsi="Times New Roman"/>
          <w:b/>
          <w:kern w:val="28"/>
          <w:sz w:val="20"/>
        </w:rPr>
      </w:pPr>
    </w:p>
    <w:p w14:paraId="57689F02" w14:textId="77777777" w:rsidR="00072F88" w:rsidRDefault="00072F88" w:rsidP="006571BD">
      <w:pPr>
        <w:rPr>
          <w:rFonts w:ascii="Times New Roman" w:hAnsi="Times New Roman"/>
          <w:b/>
          <w:kern w:val="28"/>
          <w:sz w:val="20"/>
        </w:rPr>
      </w:pPr>
    </w:p>
    <w:p w14:paraId="63A9018A" w14:textId="77777777" w:rsidR="00072F88" w:rsidRDefault="00072F88" w:rsidP="006571BD">
      <w:pPr>
        <w:rPr>
          <w:rFonts w:ascii="Times New Roman" w:hAnsi="Times New Roman"/>
          <w:b/>
          <w:kern w:val="28"/>
          <w:sz w:val="20"/>
        </w:rPr>
      </w:pPr>
    </w:p>
    <w:p w14:paraId="65AD07F6" w14:textId="77777777" w:rsidR="006571BD" w:rsidRPr="006571BD" w:rsidRDefault="006571BD" w:rsidP="006571BD">
      <w:pPr>
        <w:rPr>
          <w:rFonts w:ascii="Times New Roman" w:hAnsi="Times New Roman"/>
          <w:b/>
          <w:kern w:val="28"/>
          <w:sz w:val="20"/>
        </w:rPr>
      </w:pPr>
      <w:r w:rsidRPr="006571BD">
        <w:rPr>
          <w:rFonts w:ascii="Times New Roman" w:hAnsi="Times New Roman"/>
          <w:b/>
          <w:kern w:val="28"/>
          <w:sz w:val="20"/>
        </w:rPr>
        <w:t>RETURN TO TITLE IV FUNDS POLICY</w:t>
      </w:r>
    </w:p>
    <w:p w14:paraId="3A1759BC" w14:textId="77777777" w:rsidR="006571BD" w:rsidRPr="006571BD" w:rsidRDefault="006571BD" w:rsidP="006571BD">
      <w:pPr>
        <w:ind w:left="720"/>
        <w:rPr>
          <w:rFonts w:ascii="Times New Roman" w:hAnsi="Times New Roman"/>
          <w:b/>
          <w:color w:val="000000"/>
          <w:kern w:val="28"/>
          <w:sz w:val="20"/>
        </w:rPr>
      </w:pPr>
    </w:p>
    <w:p w14:paraId="2CDA5452" w14:textId="77777777" w:rsidR="006571BD" w:rsidRPr="006571BD" w:rsidRDefault="006571BD" w:rsidP="006571BD">
      <w:pPr>
        <w:ind w:left="720"/>
        <w:rPr>
          <w:rFonts w:ascii="Times New Roman" w:hAnsi="Times New Roman"/>
          <w:kern w:val="28"/>
          <w:sz w:val="20"/>
        </w:rPr>
      </w:pPr>
      <w:r w:rsidRPr="006571BD">
        <w:rPr>
          <w:rFonts w:ascii="Times New Roman" w:hAnsi="Times New Roman"/>
          <w:color w:val="000000"/>
          <w:kern w:val="28"/>
          <w:sz w:val="20"/>
        </w:rPr>
        <w:t xml:space="preserve">This policy applies to students’ who </w:t>
      </w:r>
      <w:r w:rsidRPr="006571BD">
        <w:rPr>
          <w:rFonts w:ascii="Times New Roman" w:hAnsi="Times New Roman"/>
          <w:b/>
          <w:kern w:val="28"/>
          <w:sz w:val="20"/>
          <w:u w:val="single"/>
        </w:rPr>
        <w:t>withdraw official, unofficially or fail to return from a leave of absence or are dismissed from enrollment</w:t>
      </w:r>
      <w:r w:rsidRPr="006571BD">
        <w:rPr>
          <w:rFonts w:ascii="Times New Roman" w:hAnsi="Times New Roman"/>
          <w:kern w:val="28"/>
          <w:sz w:val="20"/>
        </w:rPr>
        <w:t xml:space="preserve"> at the School. It is separate and distinct from the School   refund policy. (Refer to institutional refund policy)</w:t>
      </w:r>
    </w:p>
    <w:p w14:paraId="4EE18B28" w14:textId="77777777" w:rsidR="006571BD" w:rsidRPr="006571BD" w:rsidRDefault="006571BD" w:rsidP="006571BD">
      <w:pPr>
        <w:rPr>
          <w:rFonts w:ascii="Times New Roman" w:hAnsi="Times New Roman"/>
          <w:color w:val="000000"/>
          <w:kern w:val="28"/>
          <w:sz w:val="20"/>
        </w:rPr>
      </w:pPr>
    </w:p>
    <w:p w14:paraId="3DA44E4E"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The calculated amount of the Return of Title IV, HEA (R2T4) funds that are required to be returned for the students affected by this policy, are determined according to the following definitions and procedures as prescribed by regulations.</w:t>
      </w:r>
    </w:p>
    <w:p w14:paraId="635CD8D5" w14:textId="77777777" w:rsidR="006571BD" w:rsidRPr="006571BD" w:rsidRDefault="006571BD" w:rsidP="006571BD">
      <w:pPr>
        <w:ind w:left="720"/>
        <w:rPr>
          <w:rFonts w:ascii="Times New Roman" w:hAnsi="Times New Roman"/>
          <w:color w:val="000000"/>
          <w:kern w:val="28"/>
          <w:sz w:val="20"/>
        </w:rPr>
      </w:pPr>
    </w:p>
    <w:p w14:paraId="7BF73CB1"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lastRenderedPageBreak/>
        <w:t xml:space="preserve">The amount of Title IV, HEA aid earned is based on the amount of time a student spent in academic attendance, and the total aid received; it has no relationship to student’s incurred institutional charges. Because these requirements deal only with Title IV, HEA funds, the order of return of </w:t>
      </w:r>
      <w:r w:rsidRPr="006571BD">
        <w:rPr>
          <w:rFonts w:ascii="Times New Roman" w:hAnsi="Times New Roman"/>
          <w:b/>
          <w:color w:val="000099"/>
          <w:kern w:val="28"/>
          <w:sz w:val="20"/>
          <w:u w:val="single"/>
        </w:rPr>
        <w:t>unearned</w:t>
      </w:r>
      <w:r w:rsidRPr="006571BD">
        <w:rPr>
          <w:rFonts w:ascii="Times New Roman" w:hAnsi="Times New Roman"/>
          <w:color w:val="000000"/>
          <w:kern w:val="28"/>
          <w:sz w:val="20"/>
        </w:rPr>
        <w:t xml:space="preserve"> funds do not include funds from sources other than the Title IV, HEA programs. </w:t>
      </w:r>
    </w:p>
    <w:p w14:paraId="56E03FEB" w14:textId="77777777" w:rsidR="006571BD" w:rsidRPr="006571BD" w:rsidRDefault="006571BD" w:rsidP="006571BD">
      <w:pPr>
        <w:ind w:left="720"/>
        <w:rPr>
          <w:rFonts w:ascii="Times New Roman" w:hAnsi="Times New Roman"/>
          <w:color w:val="000000"/>
          <w:kern w:val="28"/>
          <w:sz w:val="20"/>
        </w:rPr>
      </w:pPr>
    </w:p>
    <w:p w14:paraId="740110AE"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Title IV, HEA funds are awarded to the student under the assumption that he/she will attend school for the entire period for which the aid is awarded. When student withdraws, he/she may no longer be eligible for the full amount of Title IV, HEA funds that were originally scheduled to be received. Therefore, the amount of Federal funds earned must be determined. If the amount disbursed is greater than the amount earned, unearned funds must be returned. </w:t>
      </w:r>
    </w:p>
    <w:p w14:paraId="67E9DC25" w14:textId="77777777" w:rsidR="006571BD" w:rsidRPr="006571BD" w:rsidRDefault="006571BD" w:rsidP="006571BD">
      <w:pPr>
        <w:ind w:left="720"/>
        <w:rPr>
          <w:rFonts w:ascii="Times New Roman" w:hAnsi="Times New Roman"/>
          <w:color w:val="000000"/>
          <w:kern w:val="28"/>
          <w:sz w:val="20"/>
        </w:rPr>
      </w:pPr>
    </w:p>
    <w:p w14:paraId="11AF57E1"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Payment Period for Clock Hour programs OR non-term Credit Hour programs is one-half of the academic year or program length (whichever is less).  </w:t>
      </w:r>
    </w:p>
    <w:p w14:paraId="0ECAFD73" w14:textId="77777777" w:rsidR="006571BD" w:rsidRPr="006571BD" w:rsidRDefault="006571BD" w:rsidP="006571BD">
      <w:pPr>
        <w:ind w:left="720"/>
        <w:rPr>
          <w:rFonts w:ascii="Times New Roman" w:hAnsi="Times New Roman"/>
          <w:color w:val="000000"/>
          <w:kern w:val="28"/>
          <w:sz w:val="20"/>
        </w:rPr>
      </w:pPr>
    </w:p>
    <w:p w14:paraId="1C69ECC9"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Date of Determination is the date that the institution determines is the withdrawal date.  For schools that are required to take attendance, the date of determination is no longer than 14 days after the Last Date of Attendance. The Date of Determination starts the clock for timely refunds of Title IV funds, within 45 days after the “Date of Determination”.  </w:t>
      </w:r>
    </w:p>
    <w:p w14:paraId="26ADA3DA" w14:textId="77777777" w:rsidR="006571BD" w:rsidRPr="006571BD" w:rsidRDefault="006571BD" w:rsidP="006571BD">
      <w:pPr>
        <w:ind w:left="720"/>
        <w:rPr>
          <w:rFonts w:ascii="Times New Roman" w:hAnsi="Times New Roman"/>
          <w:color w:val="000000"/>
          <w:kern w:val="28"/>
          <w:sz w:val="20"/>
        </w:rPr>
      </w:pPr>
    </w:p>
    <w:p w14:paraId="6E73AAF3"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The Withdrawal Date for schools required to take attendance is the Last Date of Attendance (LDA).</w:t>
      </w:r>
    </w:p>
    <w:p w14:paraId="6672146D" w14:textId="77777777" w:rsidR="006571BD" w:rsidRPr="006571BD" w:rsidRDefault="006571BD" w:rsidP="006571BD">
      <w:pPr>
        <w:ind w:left="720"/>
        <w:rPr>
          <w:rFonts w:ascii="Times New Roman" w:hAnsi="Times New Roman"/>
          <w:color w:val="000000"/>
          <w:kern w:val="28"/>
          <w:sz w:val="20"/>
        </w:rPr>
      </w:pPr>
    </w:p>
    <w:p w14:paraId="41868605"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institution has 45 days </w:t>
      </w:r>
      <w:r w:rsidR="00055270">
        <w:rPr>
          <w:rFonts w:ascii="Times New Roman" w:hAnsi="Times New Roman"/>
          <w:color w:val="000000"/>
          <w:kern w:val="28"/>
          <w:sz w:val="20"/>
        </w:rPr>
        <w:t xml:space="preserve">(30 AZ) </w:t>
      </w:r>
      <w:r w:rsidRPr="006571BD">
        <w:rPr>
          <w:rFonts w:ascii="Times New Roman" w:hAnsi="Times New Roman"/>
          <w:color w:val="000000"/>
          <w:kern w:val="28"/>
          <w:sz w:val="20"/>
        </w:rPr>
        <w:t xml:space="preserve">from the date that the institution determines that the student withdrew to return all unearned funds for which it is responsible. The school is required to notify the student if they owe a repayment via written notice. </w:t>
      </w:r>
    </w:p>
    <w:p w14:paraId="60D04149"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school must advise the student or parent that they have 14 calendar days from the date that the school sent the notification to accept a post withdraw disbursement. If a response is not received from the student or parent within the allowed time frame or the student declines the funds, the school will return any earned funds that the school is holding to the Title IV, HEA programs. </w:t>
      </w:r>
    </w:p>
    <w:p w14:paraId="306574B2" w14:textId="77777777" w:rsidR="006571BD" w:rsidRPr="006571BD" w:rsidRDefault="006571BD" w:rsidP="006571BD">
      <w:pPr>
        <w:ind w:left="720"/>
        <w:rPr>
          <w:rFonts w:ascii="Times New Roman" w:hAnsi="Times New Roman"/>
          <w:color w:val="000000"/>
          <w:kern w:val="28"/>
          <w:sz w:val="20"/>
        </w:rPr>
      </w:pPr>
    </w:p>
    <w:p w14:paraId="3F3AAF13"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Post-withdraw di</w:t>
      </w:r>
      <w:r w:rsidR="00C66EEC">
        <w:rPr>
          <w:rFonts w:ascii="Times New Roman" w:hAnsi="Times New Roman"/>
          <w:color w:val="000000"/>
          <w:kern w:val="28"/>
          <w:sz w:val="20"/>
        </w:rPr>
        <w:t>sbursements will occur within 30</w:t>
      </w:r>
      <w:r w:rsidRPr="006571BD">
        <w:rPr>
          <w:rFonts w:ascii="Times New Roman" w:hAnsi="Times New Roman"/>
          <w:color w:val="000000"/>
          <w:kern w:val="28"/>
          <w:sz w:val="20"/>
        </w:rPr>
        <w:t xml:space="preserve"> days of the date that the student withdrew.</w:t>
      </w:r>
    </w:p>
    <w:p w14:paraId="495B40A5" w14:textId="77777777" w:rsidR="006571BD" w:rsidRPr="006571BD" w:rsidRDefault="006571BD" w:rsidP="006571BD">
      <w:pPr>
        <w:rPr>
          <w:rFonts w:ascii="Times New Roman" w:hAnsi="Times New Roman"/>
          <w:color w:val="000000"/>
          <w:kern w:val="28"/>
          <w:sz w:val="20"/>
        </w:rPr>
      </w:pPr>
    </w:p>
    <w:p w14:paraId="4CCBE47D" w14:textId="77777777" w:rsidR="006571BD" w:rsidRPr="006571BD" w:rsidRDefault="006571BD" w:rsidP="006571BD">
      <w:pPr>
        <w:rPr>
          <w:rFonts w:ascii="Times New Roman" w:hAnsi="Times New Roman"/>
          <w:color w:val="C00000"/>
          <w:kern w:val="28"/>
          <w:sz w:val="20"/>
        </w:rPr>
      </w:pPr>
    </w:p>
    <w:p w14:paraId="4509747D" w14:textId="77777777" w:rsidR="006571BD" w:rsidRPr="006571BD" w:rsidRDefault="006571BD" w:rsidP="006571BD">
      <w:pPr>
        <w:rPr>
          <w:rFonts w:ascii="Times New Roman" w:hAnsi="Times New Roman"/>
          <w:b/>
          <w:kern w:val="28"/>
          <w:sz w:val="20"/>
        </w:rPr>
      </w:pPr>
      <w:r w:rsidRPr="006571BD">
        <w:rPr>
          <w:rFonts w:ascii="Times New Roman" w:hAnsi="Times New Roman"/>
          <w:b/>
          <w:kern w:val="28"/>
          <w:sz w:val="20"/>
        </w:rPr>
        <w:t>WITHDRAWAL POLICY</w:t>
      </w:r>
    </w:p>
    <w:p w14:paraId="16C6BA87" w14:textId="77777777" w:rsidR="006571BD" w:rsidRPr="006571BD" w:rsidRDefault="006571BD" w:rsidP="006571BD">
      <w:pPr>
        <w:rPr>
          <w:rFonts w:ascii="Times New Roman" w:hAnsi="Times New Roman"/>
          <w:kern w:val="28"/>
          <w:sz w:val="20"/>
        </w:rPr>
      </w:pPr>
    </w:p>
    <w:p w14:paraId="60EE7BB9"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 xml:space="preserve">“Official” Voluntary Withdrawal </w:t>
      </w:r>
    </w:p>
    <w:p w14:paraId="380D4844" w14:textId="77777777" w:rsidR="006571BD" w:rsidRPr="006571BD" w:rsidRDefault="006571BD" w:rsidP="006571BD">
      <w:pPr>
        <w:ind w:left="720"/>
        <w:rPr>
          <w:rFonts w:ascii="Times New Roman" w:hAnsi="Times New Roman"/>
          <w:kern w:val="28"/>
          <w:sz w:val="20"/>
        </w:rPr>
      </w:pPr>
    </w:p>
    <w:p w14:paraId="709A2D4B"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A student is considered to be “Officially” withdrawn on the date the student notifies the Financial Aid Director or School Director in writing of their intent to withdraw. The date of the termination for return and refund purposes will be the earliest of the following for official withdrawals:</w:t>
      </w:r>
    </w:p>
    <w:p w14:paraId="65C89938" w14:textId="77777777" w:rsidR="006571BD" w:rsidRPr="006571BD" w:rsidRDefault="006571BD" w:rsidP="006571BD">
      <w:pPr>
        <w:rPr>
          <w:rFonts w:ascii="Times New Roman" w:hAnsi="Times New Roman"/>
          <w:kern w:val="28"/>
          <w:sz w:val="20"/>
        </w:rPr>
      </w:pPr>
    </w:p>
    <w:p w14:paraId="5BAAE6AA"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ab/>
        <w:t xml:space="preserve">1. Date student provided official notification of intent to withdraw, in writing. </w:t>
      </w:r>
    </w:p>
    <w:p w14:paraId="465FE21F" w14:textId="77777777" w:rsidR="006571BD" w:rsidRPr="006571BD" w:rsidRDefault="006571BD" w:rsidP="006571BD">
      <w:pPr>
        <w:ind w:left="720"/>
        <w:rPr>
          <w:rFonts w:ascii="Times New Roman" w:hAnsi="Times New Roman"/>
          <w:kern w:val="28"/>
          <w:sz w:val="20"/>
        </w:rPr>
      </w:pPr>
      <w:r w:rsidRPr="006571BD">
        <w:rPr>
          <w:rFonts w:ascii="Times New Roman" w:hAnsi="Times New Roman"/>
          <w:kern w:val="28"/>
          <w:sz w:val="20"/>
        </w:rPr>
        <w:t xml:space="preserve">2. The date the student began the withdrawal from the School’s records. </w:t>
      </w:r>
    </w:p>
    <w:p w14:paraId="67729B59" w14:textId="77777777" w:rsidR="006571BD" w:rsidRPr="006571BD" w:rsidRDefault="006571BD" w:rsidP="006571BD">
      <w:pPr>
        <w:ind w:left="720"/>
        <w:rPr>
          <w:rFonts w:ascii="Times New Roman" w:hAnsi="Times New Roman"/>
          <w:kern w:val="28"/>
          <w:sz w:val="20"/>
        </w:rPr>
      </w:pPr>
    </w:p>
    <w:p w14:paraId="32BE883D"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 xml:space="preserve">A student will be permitted to rescind his notification in writing and continue the program, if so chosen.  However, if the student subsequently drops, the student’s withdrawal date is the original date of notification of intent to withdraw. </w:t>
      </w:r>
    </w:p>
    <w:p w14:paraId="527D5D02" w14:textId="77777777" w:rsidR="006571BD" w:rsidRPr="006571BD" w:rsidRDefault="006571BD" w:rsidP="006571BD">
      <w:pPr>
        <w:ind w:left="720"/>
        <w:rPr>
          <w:rFonts w:ascii="Times New Roman" w:hAnsi="Times New Roman"/>
          <w:kern w:val="28"/>
          <w:sz w:val="20"/>
        </w:rPr>
      </w:pPr>
    </w:p>
    <w:p w14:paraId="2E65EF31"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Upon receipt of the withdrawal information the School will complete the following:</w:t>
      </w:r>
    </w:p>
    <w:p w14:paraId="1795FFFF" w14:textId="77777777" w:rsidR="006571BD" w:rsidRPr="006571BD" w:rsidRDefault="006571BD" w:rsidP="006571BD">
      <w:pPr>
        <w:rPr>
          <w:rFonts w:ascii="Times New Roman" w:hAnsi="Times New Roman"/>
          <w:kern w:val="28"/>
          <w:sz w:val="20"/>
        </w:rPr>
      </w:pPr>
    </w:p>
    <w:p w14:paraId="708AA144" w14:textId="77777777" w:rsidR="006571BD" w:rsidRPr="006571BD" w:rsidRDefault="006571BD" w:rsidP="00A567D3">
      <w:pPr>
        <w:numPr>
          <w:ilvl w:val="0"/>
          <w:numId w:val="46"/>
        </w:numPr>
        <w:rPr>
          <w:rFonts w:ascii="Times New Roman" w:hAnsi="Times New Roman"/>
          <w:kern w:val="28"/>
          <w:sz w:val="20"/>
        </w:rPr>
      </w:pPr>
      <w:r w:rsidRPr="006571BD">
        <w:rPr>
          <w:rFonts w:ascii="Times New Roman" w:hAnsi="Times New Roman"/>
          <w:kern w:val="28"/>
          <w:sz w:val="20"/>
        </w:rPr>
        <w:t>Determine the student’s last date of attendance as of the last recorded date of academic attendance on the school’s attendance record, and</w:t>
      </w:r>
    </w:p>
    <w:p w14:paraId="1159A06C" w14:textId="77777777" w:rsidR="006571BD" w:rsidRPr="006571BD" w:rsidRDefault="006571BD" w:rsidP="00A567D3">
      <w:pPr>
        <w:numPr>
          <w:ilvl w:val="0"/>
          <w:numId w:val="46"/>
        </w:numPr>
        <w:rPr>
          <w:rFonts w:ascii="Times New Roman" w:hAnsi="Times New Roman"/>
          <w:kern w:val="28"/>
          <w:sz w:val="20"/>
        </w:rPr>
      </w:pPr>
      <w:r w:rsidRPr="006571BD">
        <w:rPr>
          <w:rFonts w:ascii="Times New Roman" w:hAnsi="Times New Roman"/>
          <w:kern w:val="28"/>
          <w:sz w:val="20"/>
        </w:rPr>
        <w:t>Perform two calculations</w:t>
      </w:r>
    </w:p>
    <w:p w14:paraId="366C064F" w14:textId="77777777" w:rsidR="006571BD" w:rsidRPr="006571BD" w:rsidRDefault="006571BD" w:rsidP="006571BD">
      <w:pPr>
        <w:tabs>
          <w:tab w:val="left" w:pos="1800"/>
        </w:tabs>
        <w:rPr>
          <w:rFonts w:ascii="Times New Roman" w:hAnsi="Times New Roman"/>
          <w:kern w:val="28"/>
          <w:sz w:val="20"/>
        </w:rPr>
      </w:pPr>
    </w:p>
    <w:p w14:paraId="693ACB94" w14:textId="77777777" w:rsidR="006571BD" w:rsidRPr="006571BD" w:rsidRDefault="006571BD" w:rsidP="00A567D3">
      <w:pPr>
        <w:numPr>
          <w:ilvl w:val="0"/>
          <w:numId w:val="41"/>
        </w:numPr>
        <w:tabs>
          <w:tab w:val="left" w:pos="1800"/>
        </w:tabs>
        <w:ind w:left="1800"/>
        <w:contextualSpacing/>
        <w:rPr>
          <w:rFonts w:ascii="Times New Roman" w:eastAsia="Georgia" w:hAnsi="Times New Roman"/>
          <w:sz w:val="20"/>
        </w:rPr>
      </w:pPr>
      <w:r w:rsidRPr="006571BD">
        <w:rPr>
          <w:rFonts w:ascii="Times New Roman" w:eastAsia="Georgia" w:hAnsi="Times New Roman"/>
          <w:sz w:val="20"/>
        </w:rPr>
        <w:lastRenderedPageBreak/>
        <w:t>The students ledger card and attendance record are reviewed to determine the calculation of Return of Title IV, HEA funds the student has earned, and if any, the amount of Title IV, HEA funds for which the school is responsible.  Returns made to the Federal Funds Account are calculated using the Department’s Return of Title IV, HEA Funds Worksheets, scheduled attendance and are based upon the payment period.</w:t>
      </w:r>
      <w:r w:rsidRPr="006571BD">
        <w:rPr>
          <w:rFonts w:ascii="Times New Roman" w:eastAsia="Georgia" w:hAnsi="Times New Roman"/>
          <w:b/>
          <w:sz w:val="20"/>
        </w:rPr>
        <w:t xml:space="preserve"> </w:t>
      </w:r>
    </w:p>
    <w:p w14:paraId="0FA0E687" w14:textId="77777777" w:rsidR="006571BD" w:rsidRPr="006571BD" w:rsidRDefault="006571BD" w:rsidP="000F2EAC">
      <w:pPr>
        <w:tabs>
          <w:tab w:val="left" w:pos="1800"/>
        </w:tabs>
        <w:ind w:left="720"/>
        <w:contextualSpacing/>
        <w:rPr>
          <w:rFonts w:ascii="Times New Roman" w:eastAsia="Georgia" w:hAnsi="Times New Roman"/>
          <w:sz w:val="20"/>
        </w:rPr>
      </w:pPr>
    </w:p>
    <w:p w14:paraId="2AB882E4" w14:textId="77777777" w:rsidR="006571BD" w:rsidRPr="006571BD" w:rsidRDefault="006571BD" w:rsidP="00A567D3">
      <w:pPr>
        <w:numPr>
          <w:ilvl w:val="0"/>
          <w:numId w:val="41"/>
        </w:numPr>
        <w:tabs>
          <w:tab w:val="left" w:pos="1800"/>
        </w:tabs>
        <w:ind w:left="1800"/>
        <w:contextualSpacing/>
        <w:rPr>
          <w:rFonts w:ascii="Times New Roman" w:eastAsia="Georgia" w:hAnsi="Times New Roman"/>
          <w:sz w:val="20"/>
        </w:rPr>
      </w:pPr>
      <w:r w:rsidRPr="006571BD">
        <w:rPr>
          <w:rFonts w:ascii="Times New Roman" w:eastAsia="Georgia" w:hAnsi="Times New Roman"/>
          <w:sz w:val="20"/>
        </w:rPr>
        <w:t>Calculate the school’s refund requirement (see school refund calculation).</w:t>
      </w:r>
    </w:p>
    <w:p w14:paraId="03822100" w14:textId="77777777" w:rsidR="006571BD" w:rsidRPr="006571BD" w:rsidRDefault="006571BD" w:rsidP="006571BD">
      <w:pPr>
        <w:tabs>
          <w:tab w:val="left" w:pos="1080"/>
        </w:tabs>
        <w:rPr>
          <w:rFonts w:ascii="Times New Roman" w:hAnsi="Times New Roman"/>
          <w:kern w:val="28"/>
          <w:sz w:val="20"/>
        </w:rPr>
      </w:pPr>
    </w:p>
    <w:p w14:paraId="3238AB02" w14:textId="77777777" w:rsidR="006571BD" w:rsidRPr="006571BD" w:rsidRDefault="006571BD" w:rsidP="00A567D3">
      <w:pPr>
        <w:numPr>
          <w:ilvl w:val="0"/>
          <w:numId w:val="46"/>
        </w:numPr>
        <w:rPr>
          <w:rFonts w:ascii="Times New Roman" w:hAnsi="Times New Roman"/>
          <w:kern w:val="28"/>
          <w:sz w:val="20"/>
        </w:rPr>
      </w:pPr>
      <w:r w:rsidRPr="006571BD">
        <w:rPr>
          <w:rFonts w:ascii="Times New Roman" w:hAnsi="Times New Roman"/>
          <w:kern w:val="28"/>
          <w:sz w:val="20"/>
        </w:rPr>
        <w:t>The student’s grade record will be updated to reflect his/her final grade.</w:t>
      </w:r>
    </w:p>
    <w:p w14:paraId="4305336F" w14:textId="77777777" w:rsidR="006571BD" w:rsidRPr="006571BD" w:rsidRDefault="006571BD" w:rsidP="00A567D3">
      <w:pPr>
        <w:numPr>
          <w:ilvl w:val="0"/>
          <w:numId w:val="46"/>
        </w:numPr>
        <w:rPr>
          <w:rFonts w:ascii="Times New Roman" w:hAnsi="Times New Roman"/>
          <w:kern w:val="28"/>
          <w:sz w:val="20"/>
        </w:rPr>
      </w:pPr>
      <w:r w:rsidRPr="006571BD">
        <w:rPr>
          <w:rFonts w:ascii="Times New Roman" w:hAnsi="Times New Roman"/>
          <w:kern w:val="28"/>
          <w:sz w:val="20"/>
        </w:rPr>
        <w:t>The School will return the amount for any unearned portion of the Title IV, HEA funds for which the school is responsible within 45 days</w:t>
      </w:r>
      <w:r w:rsidR="00B845F7">
        <w:rPr>
          <w:rFonts w:ascii="Times New Roman" w:hAnsi="Times New Roman"/>
          <w:kern w:val="28"/>
          <w:sz w:val="20"/>
        </w:rPr>
        <w:t xml:space="preserve"> (30 days for Arizona)</w:t>
      </w:r>
      <w:r w:rsidRPr="006571BD">
        <w:rPr>
          <w:rFonts w:ascii="Times New Roman" w:hAnsi="Times New Roman"/>
          <w:kern w:val="28"/>
          <w:sz w:val="20"/>
        </w:rPr>
        <w:t xml:space="preserve"> of the date the official notice was provided.</w:t>
      </w:r>
    </w:p>
    <w:p w14:paraId="3992FCA5" w14:textId="77777777" w:rsidR="006571BD" w:rsidRPr="006571BD" w:rsidRDefault="006571BD" w:rsidP="00A567D3">
      <w:pPr>
        <w:numPr>
          <w:ilvl w:val="0"/>
          <w:numId w:val="46"/>
        </w:numPr>
        <w:rPr>
          <w:rFonts w:ascii="Times New Roman" w:hAnsi="Times New Roman"/>
          <w:kern w:val="28"/>
          <w:sz w:val="20"/>
        </w:rPr>
      </w:pPr>
      <w:r w:rsidRPr="006571BD">
        <w:rPr>
          <w:rFonts w:ascii="Times New Roman" w:hAnsi="Times New Roman"/>
          <w:kern w:val="28"/>
          <w:sz w:val="20"/>
        </w:rPr>
        <w:t>If applicable, the School will provide the student with a letter explaining the Title IV, HEA requirements. To include,</w:t>
      </w:r>
    </w:p>
    <w:p w14:paraId="56F31F2E" w14:textId="77777777" w:rsidR="006571BD" w:rsidRPr="006571BD" w:rsidRDefault="006571BD" w:rsidP="006571BD">
      <w:pPr>
        <w:tabs>
          <w:tab w:val="left" w:pos="1080"/>
        </w:tabs>
        <w:ind w:left="720"/>
        <w:rPr>
          <w:rFonts w:ascii="Times New Roman" w:hAnsi="Times New Roman"/>
          <w:kern w:val="28"/>
          <w:sz w:val="20"/>
        </w:rPr>
      </w:pPr>
    </w:p>
    <w:p w14:paraId="48000E5D" w14:textId="77777777" w:rsidR="006571BD" w:rsidRPr="006571BD" w:rsidRDefault="006571BD" w:rsidP="00A567D3">
      <w:pPr>
        <w:numPr>
          <w:ilvl w:val="0"/>
          <w:numId w:val="42"/>
        </w:numPr>
        <w:tabs>
          <w:tab w:val="left" w:pos="1800"/>
        </w:tabs>
        <w:ind w:left="1800"/>
        <w:contextualSpacing/>
        <w:rPr>
          <w:rFonts w:ascii="Times New Roman" w:eastAsia="Georgia" w:hAnsi="Times New Roman"/>
          <w:sz w:val="20"/>
        </w:rPr>
      </w:pPr>
      <w:r w:rsidRPr="006571BD">
        <w:rPr>
          <w:rFonts w:ascii="Times New Roman" w:eastAsia="Georgia" w:hAnsi="Times New Roman"/>
          <w:sz w:val="20"/>
        </w:rPr>
        <w:t xml:space="preserve">The amount of Title IV, HEA assistance the student has earned. This amount is based upon the length of time the student was enrolled in the program based on scheduled attendance and the amount of funds the student received. </w:t>
      </w:r>
    </w:p>
    <w:p w14:paraId="4533D9C8" w14:textId="77777777" w:rsidR="006571BD" w:rsidRPr="006571BD" w:rsidRDefault="006571BD" w:rsidP="000F2EAC">
      <w:pPr>
        <w:tabs>
          <w:tab w:val="left" w:pos="1800"/>
        </w:tabs>
        <w:ind w:left="1800"/>
        <w:contextualSpacing/>
        <w:rPr>
          <w:rFonts w:ascii="Times New Roman" w:eastAsia="Georgia" w:hAnsi="Times New Roman"/>
          <w:sz w:val="20"/>
        </w:rPr>
      </w:pPr>
    </w:p>
    <w:p w14:paraId="713698E2" w14:textId="77777777" w:rsidR="006571BD" w:rsidRPr="006571BD" w:rsidRDefault="006571BD" w:rsidP="00A567D3">
      <w:pPr>
        <w:numPr>
          <w:ilvl w:val="0"/>
          <w:numId w:val="42"/>
        </w:numPr>
        <w:tabs>
          <w:tab w:val="left" w:pos="1800"/>
        </w:tabs>
        <w:ind w:left="1800"/>
        <w:contextualSpacing/>
        <w:rPr>
          <w:rFonts w:ascii="Times New Roman" w:eastAsia="Georgia" w:hAnsi="Times New Roman"/>
          <w:sz w:val="20"/>
        </w:rPr>
      </w:pPr>
      <w:r w:rsidRPr="006571BD">
        <w:rPr>
          <w:rFonts w:ascii="Times New Roman" w:eastAsia="Georgia" w:hAnsi="Times New Roman"/>
          <w:sz w:val="20"/>
        </w:rPr>
        <w:t xml:space="preserve">Any returns that will be made to the Federal program on the student’s behalf as a result of exiting the program.  If a student’s scheduled attendance is more than 60% of the payment period, he/she is considered to have earned 100% of the Federal funds received for the payment period. In this case, no funds need to be returned to the Federal funds. </w:t>
      </w:r>
    </w:p>
    <w:p w14:paraId="5693FE07" w14:textId="77777777" w:rsidR="006571BD" w:rsidRPr="006571BD" w:rsidRDefault="006571BD" w:rsidP="000F2EAC">
      <w:pPr>
        <w:contextualSpacing/>
        <w:rPr>
          <w:rFonts w:ascii="Times New Roman" w:eastAsia="Georgia" w:hAnsi="Times New Roman"/>
          <w:sz w:val="20"/>
        </w:rPr>
      </w:pPr>
    </w:p>
    <w:p w14:paraId="068529FD" w14:textId="77777777" w:rsidR="006571BD" w:rsidRPr="006571BD" w:rsidRDefault="006571BD" w:rsidP="00A567D3">
      <w:pPr>
        <w:numPr>
          <w:ilvl w:val="0"/>
          <w:numId w:val="42"/>
        </w:numPr>
        <w:tabs>
          <w:tab w:val="left" w:pos="1800"/>
        </w:tabs>
        <w:ind w:left="1800"/>
        <w:contextualSpacing/>
        <w:rPr>
          <w:rFonts w:ascii="Times New Roman" w:eastAsia="Georgia" w:hAnsi="Times New Roman"/>
          <w:sz w:val="20"/>
        </w:rPr>
      </w:pPr>
      <w:r w:rsidRPr="006571BD">
        <w:rPr>
          <w:rFonts w:ascii="Times New Roman" w:eastAsia="Georgia" w:hAnsi="Times New Roman"/>
          <w:sz w:val="20"/>
        </w:rPr>
        <w:t>Advise the student of the amount of unearned Federal funds and tuition and fees that the student must return, if applicable.</w:t>
      </w:r>
    </w:p>
    <w:p w14:paraId="3DA8816A" w14:textId="77777777" w:rsidR="006571BD" w:rsidRPr="006571BD" w:rsidRDefault="006571BD" w:rsidP="006571BD">
      <w:pPr>
        <w:tabs>
          <w:tab w:val="left" w:pos="1080"/>
        </w:tabs>
        <w:rPr>
          <w:rFonts w:ascii="Times New Roman" w:hAnsi="Times New Roman"/>
          <w:kern w:val="28"/>
          <w:sz w:val="20"/>
        </w:rPr>
      </w:pPr>
    </w:p>
    <w:p w14:paraId="04798352" w14:textId="77777777" w:rsidR="006571BD" w:rsidRPr="006571BD" w:rsidRDefault="006571BD" w:rsidP="00A567D3">
      <w:pPr>
        <w:numPr>
          <w:ilvl w:val="0"/>
          <w:numId w:val="43"/>
        </w:numPr>
        <w:tabs>
          <w:tab w:val="left" w:pos="1080"/>
        </w:tabs>
        <w:ind w:left="1080"/>
        <w:contextualSpacing/>
        <w:rPr>
          <w:rFonts w:ascii="Times New Roman" w:eastAsia="Georgia" w:hAnsi="Times New Roman"/>
          <w:sz w:val="20"/>
        </w:rPr>
      </w:pPr>
      <w:r w:rsidRPr="006571BD">
        <w:rPr>
          <w:rFonts w:ascii="Times New Roman" w:eastAsia="Georgia" w:hAnsi="Times New Roman"/>
          <w:sz w:val="20"/>
        </w:rPr>
        <w:t>Supply the student with ledger card record noting outstanding balance due to the school and the available methods of payment. A copy of the completed worksheet, check, letter and final ledger card will be kept in the student’s file.</w:t>
      </w:r>
    </w:p>
    <w:p w14:paraId="44AFA307" w14:textId="77777777" w:rsidR="006571BD" w:rsidRPr="006571BD" w:rsidRDefault="006571BD" w:rsidP="006571BD">
      <w:pPr>
        <w:rPr>
          <w:rFonts w:ascii="Times New Roman" w:hAnsi="Times New Roman"/>
          <w:kern w:val="28"/>
          <w:sz w:val="20"/>
          <w:u w:val="single"/>
        </w:rPr>
      </w:pPr>
    </w:p>
    <w:p w14:paraId="210E0CE6"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 xml:space="preserve">In the event a student decides to rescind his or her official notification to withdraw, the student must provide a signed and dated written statement indicating he/she is continuing his or her program of study, and intends to complete the payment period.  Title IV, HEA assistance will continue as originally planned.  If the student subsequently fails to attend or ceases attendance without completing the payment period, the student’s withdrawal date is the original date of notification of intent to withdraw. </w:t>
      </w:r>
    </w:p>
    <w:p w14:paraId="3311A6BA" w14:textId="77777777" w:rsidR="006571BD" w:rsidRPr="006571BD" w:rsidRDefault="006571BD" w:rsidP="006571BD">
      <w:pPr>
        <w:rPr>
          <w:rFonts w:ascii="Times New Roman" w:hAnsi="Times New Roman"/>
          <w:kern w:val="28"/>
          <w:sz w:val="20"/>
        </w:rPr>
      </w:pPr>
    </w:p>
    <w:p w14:paraId="4735F8E0"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Unofficial Withdrawal</w:t>
      </w:r>
    </w:p>
    <w:p w14:paraId="7C9971E7" w14:textId="77777777" w:rsidR="006571BD" w:rsidRPr="006571BD" w:rsidRDefault="006571BD" w:rsidP="006571BD">
      <w:pPr>
        <w:ind w:left="720"/>
        <w:rPr>
          <w:rFonts w:ascii="Times New Roman" w:hAnsi="Times New Roman"/>
          <w:kern w:val="28"/>
          <w:sz w:val="20"/>
        </w:rPr>
      </w:pPr>
    </w:p>
    <w:p w14:paraId="25B3A487"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 xml:space="preserve">Any student that does not provide official notification of his or her intent to withdraw and is absent for more than 14 consecutive calendar days, fails to maintain satisfactory academic progress, fails to comply with the school’s attendance and /or conduct policy, does not meet financial obligations to the school, or violates conditions mentioned in the School contractual agreement, will be subject to termination and considered to have unofficially withdrawn. </w:t>
      </w:r>
    </w:p>
    <w:p w14:paraId="77BBA163" w14:textId="77777777" w:rsidR="006571BD" w:rsidRPr="006571BD" w:rsidRDefault="006571BD" w:rsidP="006571BD">
      <w:pPr>
        <w:ind w:left="720"/>
        <w:rPr>
          <w:rFonts w:ascii="Times New Roman" w:hAnsi="Times New Roman"/>
          <w:kern w:val="28"/>
          <w:sz w:val="20"/>
        </w:rPr>
      </w:pPr>
    </w:p>
    <w:p w14:paraId="742B44B4" w14:textId="77777777" w:rsidR="006571BD" w:rsidRPr="006571BD" w:rsidRDefault="006571BD" w:rsidP="006571BD">
      <w:pPr>
        <w:rPr>
          <w:rFonts w:ascii="Times New Roman" w:hAnsi="Times New Roman"/>
          <w:kern w:val="28"/>
          <w:sz w:val="20"/>
        </w:rPr>
      </w:pPr>
      <w:r w:rsidRPr="006571BD">
        <w:rPr>
          <w:rFonts w:ascii="Times New Roman" w:hAnsi="Times New Roman"/>
          <w:kern w:val="28"/>
          <w:sz w:val="20"/>
        </w:rPr>
        <w:t>Within two weeks of the student’s last date of academic attendance, the following procedures will take place.</w:t>
      </w:r>
    </w:p>
    <w:p w14:paraId="3AF7A367" w14:textId="77777777" w:rsidR="006571BD" w:rsidRPr="006571BD" w:rsidRDefault="006571BD" w:rsidP="006571BD">
      <w:pPr>
        <w:ind w:left="720"/>
        <w:rPr>
          <w:rFonts w:ascii="Times New Roman" w:hAnsi="Times New Roman"/>
          <w:kern w:val="28"/>
          <w:sz w:val="20"/>
        </w:rPr>
      </w:pPr>
    </w:p>
    <w:p w14:paraId="4944838E"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The education office will make three attempts to notify the student regarding his/her enrollment status. </w:t>
      </w:r>
    </w:p>
    <w:p w14:paraId="6477AFF5"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Determine and record the student’s last date of attendance as the last recorded date of academic attendance on the attendance record. </w:t>
      </w:r>
    </w:p>
    <w:p w14:paraId="5EA62DE2"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The student’s withdrawal date is determined as the date the day after 14 consecutive calendar days of absence.</w:t>
      </w:r>
    </w:p>
    <w:p w14:paraId="283B15D0"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Notify the student in writing of their failure to contact the school and attendance status resulting in the current termination of enrollment. </w:t>
      </w:r>
    </w:p>
    <w:p w14:paraId="7DC096D0"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lastRenderedPageBreak/>
        <w:t xml:space="preserve">The School calculates the amount of Federal funds the student has earned, and, if any, the amount of Federal funds for which the school is responsible.  </w:t>
      </w:r>
    </w:p>
    <w:p w14:paraId="6066A9FD"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Calculate the school’s refund requirement (see school refund calculation).</w:t>
      </w:r>
    </w:p>
    <w:p w14:paraId="5D9435A3"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The School’s Controller will return to the Federal fund programs any unearned portion of Title IV funds for which the school is responsible within 45 days of the date the withdrawal determination was made, and record on student’s ledger card. </w:t>
      </w:r>
    </w:p>
    <w:p w14:paraId="19DA892E"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If applicable, the School will provide the student with a refund letter explaining Title IV requirements: </w:t>
      </w:r>
      <w:r w:rsidRPr="006571BD">
        <w:rPr>
          <w:rFonts w:ascii="Times New Roman" w:eastAsia="Georgia" w:hAnsi="Times New Roman"/>
          <w:sz w:val="20"/>
        </w:rPr>
        <w:tab/>
      </w:r>
    </w:p>
    <w:p w14:paraId="6FCD70D1" w14:textId="77777777" w:rsidR="006571BD" w:rsidRPr="006571BD" w:rsidRDefault="006571BD" w:rsidP="000F2EAC">
      <w:pPr>
        <w:ind w:left="720"/>
        <w:contextualSpacing/>
        <w:rPr>
          <w:rFonts w:ascii="Times New Roman" w:eastAsia="Georgia" w:hAnsi="Times New Roman"/>
          <w:sz w:val="20"/>
        </w:rPr>
      </w:pPr>
    </w:p>
    <w:p w14:paraId="376DEA3A" w14:textId="77777777" w:rsidR="006571BD" w:rsidRPr="006571BD" w:rsidRDefault="006571BD" w:rsidP="00A567D3">
      <w:pPr>
        <w:numPr>
          <w:ilvl w:val="0"/>
          <w:numId w:val="45"/>
        </w:numPr>
        <w:tabs>
          <w:tab w:val="left" w:pos="1080"/>
        </w:tabs>
        <w:ind w:left="1440"/>
        <w:contextualSpacing/>
        <w:rPr>
          <w:rFonts w:ascii="Times New Roman" w:eastAsia="Georgia" w:hAnsi="Times New Roman"/>
          <w:sz w:val="20"/>
        </w:rPr>
      </w:pPr>
      <w:r w:rsidRPr="006571BD">
        <w:rPr>
          <w:rFonts w:ascii="Times New Roman" w:eastAsia="Georgia" w:hAnsi="Times New Roman"/>
          <w:sz w:val="20"/>
        </w:rPr>
        <w:t xml:space="preserve">The amount of Title IV aid the student has earned based upon the length of time the student was enrolled and scheduled to attend in the program and the amount of aid the student received. </w:t>
      </w:r>
    </w:p>
    <w:p w14:paraId="0EBF86EB" w14:textId="77777777" w:rsidR="006571BD" w:rsidRPr="006571BD" w:rsidRDefault="006571BD" w:rsidP="000F2EAC">
      <w:pPr>
        <w:ind w:left="1440"/>
        <w:contextualSpacing/>
        <w:rPr>
          <w:rFonts w:ascii="Times New Roman" w:eastAsia="Georgia" w:hAnsi="Times New Roman"/>
          <w:sz w:val="20"/>
        </w:rPr>
      </w:pPr>
    </w:p>
    <w:p w14:paraId="64A7A2A9" w14:textId="77777777" w:rsidR="006571BD" w:rsidRPr="006571BD" w:rsidRDefault="006571BD" w:rsidP="00A567D3">
      <w:pPr>
        <w:numPr>
          <w:ilvl w:val="0"/>
          <w:numId w:val="45"/>
        </w:numPr>
        <w:tabs>
          <w:tab w:val="left" w:pos="1080"/>
        </w:tabs>
        <w:ind w:left="1440"/>
        <w:contextualSpacing/>
        <w:rPr>
          <w:rFonts w:ascii="Times New Roman" w:eastAsia="Georgia" w:hAnsi="Times New Roman"/>
          <w:sz w:val="20"/>
        </w:rPr>
      </w:pPr>
      <w:r w:rsidRPr="006571BD">
        <w:rPr>
          <w:rFonts w:ascii="Times New Roman" w:eastAsia="Georgia" w:hAnsi="Times New Roman"/>
          <w:sz w:val="20"/>
        </w:rPr>
        <w:t>Advise the student in writing of the amount of unearned Title IV, HEA aid and tuition and fees that he/she must return, if applicable.</w:t>
      </w:r>
    </w:p>
    <w:p w14:paraId="0E181D91" w14:textId="77777777" w:rsidR="006571BD" w:rsidRPr="006571BD" w:rsidRDefault="006571BD" w:rsidP="000F2EAC">
      <w:pPr>
        <w:ind w:left="720"/>
        <w:contextualSpacing/>
        <w:rPr>
          <w:rFonts w:ascii="Times New Roman" w:eastAsia="Georgia" w:hAnsi="Times New Roman"/>
          <w:sz w:val="20"/>
        </w:rPr>
      </w:pPr>
    </w:p>
    <w:p w14:paraId="4E32F3EE"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 xml:space="preserve">Supply the student with final student ledger card showing outstanding balance due the school and available methods of repayment. </w:t>
      </w:r>
    </w:p>
    <w:p w14:paraId="13C4CA67" w14:textId="77777777" w:rsidR="006571BD" w:rsidRPr="006571BD" w:rsidRDefault="006571BD" w:rsidP="00A567D3">
      <w:pPr>
        <w:numPr>
          <w:ilvl w:val="0"/>
          <w:numId w:val="44"/>
        </w:numPr>
        <w:contextualSpacing/>
        <w:rPr>
          <w:rFonts w:ascii="Times New Roman" w:eastAsia="Georgia" w:hAnsi="Times New Roman"/>
          <w:sz w:val="20"/>
        </w:rPr>
      </w:pPr>
      <w:r w:rsidRPr="006571BD">
        <w:rPr>
          <w:rFonts w:ascii="Times New Roman" w:eastAsia="Georgia" w:hAnsi="Times New Roman"/>
          <w:sz w:val="20"/>
        </w:rPr>
        <w:t>A copy of the completed worksheet, check, letter, and final ledger card will be kept in the student’s file.</w:t>
      </w:r>
    </w:p>
    <w:p w14:paraId="7F959C31" w14:textId="77777777" w:rsidR="006571BD" w:rsidRPr="006571BD" w:rsidRDefault="006571BD" w:rsidP="006571BD">
      <w:pPr>
        <w:rPr>
          <w:rFonts w:ascii="Times New Roman" w:hAnsi="Times New Roman"/>
          <w:kern w:val="28"/>
          <w:sz w:val="20"/>
        </w:rPr>
      </w:pPr>
    </w:p>
    <w:p w14:paraId="29960EA5" w14:textId="77777777" w:rsidR="006571BD" w:rsidRPr="006571BD" w:rsidRDefault="006571BD" w:rsidP="006571BD">
      <w:pPr>
        <w:ind w:left="720"/>
        <w:rPr>
          <w:rFonts w:ascii="Times New Roman" w:hAnsi="Times New Roman"/>
          <w:kern w:val="28"/>
          <w:sz w:val="20"/>
        </w:rPr>
      </w:pPr>
    </w:p>
    <w:p w14:paraId="7CBC99BE"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 xml:space="preserve"> Withdraw Before 60%</w:t>
      </w:r>
    </w:p>
    <w:p w14:paraId="6A630B00" w14:textId="77777777" w:rsidR="006571BD" w:rsidRPr="006571BD" w:rsidRDefault="006571BD" w:rsidP="006571BD">
      <w:pPr>
        <w:ind w:left="720"/>
        <w:rPr>
          <w:rFonts w:ascii="Times New Roman" w:hAnsi="Times New Roman"/>
          <w:color w:val="000000"/>
          <w:kern w:val="28"/>
          <w:sz w:val="20"/>
        </w:rPr>
      </w:pPr>
    </w:p>
    <w:p w14:paraId="74A9FE4D" w14:textId="77777777" w:rsid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institution must perform a R2T4 to determine the amount of earned aid through the 60% point in each payment period. The institution will use the Department of </w:t>
      </w:r>
      <w:r w:rsidR="00C66EEC">
        <w:rPr>
          <w:rFonts w:ascii="Times New Roman" w:hAnsi="Times New Roman"/>
          <w:color w:val="000000"/>
          <w:kern w:val="28"/>
          <w:sz w:val="20"/>
        </w:rPr>
        <w:t>Education calculation to prorate schedule and</w:t>
      </w:r>
      <w:r w:rsidRPr="006571BD">
        <w:rPr>
          <w:rFonts w:ascii="Times New Roman" w:hAnsi="Times New Roman"/>
          <w:color w:val="000000"/>
          <w:kern w:val="28"/>
          <w:sz w:val="20"/>
        </w:rPr>
        <w:t xml:space="preserve"> determine the amount of the R2T4 funds the student has earned at the time of withdrawal. </w:t>
      </w:r>
    </w:p>
    <w:p w14:paraId="388DC11D" w14:textId="77777777" w:rsidR="005C60DF" w:rsidRPr="006571BD" w:rsidRDefault="005C60DF" w:rsidP="006571BD">
      <w:pPr>
        <w:ind w:left="720"/>
        <w:rPr>
          <w:rFonts w:ascii="Times New Roman" w:hAnsi="Times New Roman"/>
          <w:color w:val="000000"/>
          <w:kern w:val="28"/>
          <w:sz w:val="20"/>
        </w:rPr>
      </w:pPr>
    </w:p>
    <w:p w14:paraId="31365A2A" w14:textId="77777777" w:rsidR="006571BD" w:rsidRPr="006571BD" w:rsidRDefault="006571BD" w:rsidP="006571BD">
      <w:pPr>
        <w:ind w:left="720"/>
        <w:rPr>
          <w:rFonts w:ascii="Times New Roman" w:hAnsi="Times New Roman"/>
          <w:color w:val="000000"/>
          <w:kern w:val="28"/>
          <w:sz w:val="20"/>
        </w:rPr>
      </w:pPr>
    </w:p>
    <w:p w14:paraId="0D2DD4ED"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Withdraw After 60%</w:t>
      </w:r>
    </w:p>
    <w:p w14:paraId="324E4F81" w14:textId="77777777" w:rsidR="006571BD" w:rsidRPr="006571BD" w:rsidRDefault="006571BD" w:rsidP="006571BD">
      <w:pPr>
        <w:ind w:left="720"/>
        <w:rPr>
          <w:rFonts w:ascii="Times New Roman" w:hAnsi="Times New Roman"/>
          <w:color w:val="000000"/>
          <w:kern w:val="28"/>
          <w:sz w:val="20"/>
        </w:rPr>
      </w:pPr>
    </w:p>
    <w:p w14:paraId="014CE5AD"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After the 60% point in the payment period, a student has earned 100% of the Title IV, HEA funds he or she was scheduled to receive during this period. The institution must still perform a R2T4 to determine the amount of aid that the student has earned.</w:t>
      </w:r>
    </w:p>
    <w:p w14:paraId="7E13E134" w14:textId="77777777" w:rsidR="006571BD" w:rsidRPr="006571BD" w:rsidRDefault="006571BD" w:rsidP="006571BD">
      <w:pPr>
        <w:ind w:left="720"/>
        <w:rPr>
          <w:rFonts w:ascii="Times New Roman" w:hAnsi="Times New Roman"/>
          <w:color w:val="000000"/>
          <w:kern w:val="28"/>
          <w:sz w:val="20"/>
        </w:rPr>
      </w:pPr>
    </w:p>
    <w:p w14:paraId="5BB39368"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The School measures progress in clock hours or credit hours and uses the payment period for the period of calculation.</w:t>
      </w:r>
    </w:p>
    <w:p w14:paraId="132AEA68" w14:textId="77777777" w:rsidR="006571BD" w:rsidRPr="006571BD" w:rsidRDefault="006571BD" w:rsidP="006571BD">
      <w:pPr>
        <w:rPr>
          <w:rFonts w:ascii="Times New Roman" w:hAnsi="Times New Roman"/>
          <w:color w:val="000000"/>
          <w:kern w:val="28"/>
          <w:sz w:val="20"/>
        </w:rPr>
      </w:pPr>
    </w:p>
    <w:p w14:paraId="706F414A"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The Calculation Formula:</w:t>
      </w:r>
    </w:p>
    <w:p w14:paraId="7728A5D9" w14:textId="77777777" w:rsidR="006571BD" w:rsidRPr="006571BD" w:rsidRDefault="006571BD" w:rsidP="006571BD">
      <w:pPr>
        <w:ind w:left="720"/>
        <w:rPr>
          <w:rFonts w:ascii="Times New Roman" w:hAnsi="Times New Roman"/>
          <w:color w:val="000000"/>
          <w:kern w:val="28"/>
          <w:sz w:val="20"/>
          <w:u w:val="single"/>
        </w:rPr>
      </w:pPr>
    </w:p>
    <w:p w14:paraId="6D6F5A4F"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Determi</w:t>
      </w:r>
      <w:r w:rsidR="00C66EEC">
        <w:rPr>
          <w:rFonts w:ascii="Times New Roman" w:hAnsi="Times New Roman"/>
          <w:color w:val="000000"/>
          <w:kern w:val="28"/>
          <w:sz w:val="20"/>
        </w:rPr>
        <w:t>ne the amount of Title IV, HEA Aid that was disbursed P</w:t>
      </w:r>
      <w:r w:rsidRPr="006571BD">
        <w:rPr>
          <w:rFonts w:ascii="Times New Roman" w:hAnsi="Times New Roman"/>
          <w:color w:val="000000"/>
          <w:kern w:val="28"/>
          <w:sz w:val="20"/>
        </w:rPr>
        <w:t xml:space="preserve">lus Title IV, HEA aid that could have been disbursed.  </w:t>
      </w:r>
    </w:p>
    <w:p w14:paraId="63E878DD" w14:textId="77777777" w:rsidR="006571BD" w:rsidRPr="006571BD" w:rsidRDefault="006571BD" w:rsidP="006571BD">
      <w:pPr>
        <w:ind w:left="720"/>
        <w:rPr>
          <w:rFonts w:ascii="Times New Roman" w:hAnsi="Times New Roman"/>
          <w:color w:val="000000"/>
          <w:kern w:val="28"/>
          <w:sz w:val="20"/>
        </w:rPr>
      </w:pPr>
    </w:p>
    <w:p w14:paraId="6871B357" w14:textId="77777777" w:rsidR="006571BD" w:rsidRPr="006571BD" w:rsidRDefault="006571BD" w:rsidP="006571BD">
      <w:pPr>
        <w:ind w:left="720"/>
        <w:rPr>
          <w:rFonts w:ascii="Times New Roman" w:hAnsi="Times New Roman"/>
          <w:b/>
          <w:color w:val="0000FF"/>
          <w:kern w:val="28"/>
          <w:sz w:val="20"/>
        </w:rPr>
      </w:pPr>
      <w:r w:rsidRPr="006571BD">
        <w:rPr>
          <w:rFonts w:ascii="Times New Roman" w:hAnsi="Times New Roman"/>
          <w:b/>
          <w:color w:val="0000FF"/>
          <w:kern w:val="28"/>
          <w:sz w:val="20"/>
        </w:rPr>
        <w:t>Calculate the percentage of Title IV, HEA aid earned for clock hour programs:</w:t>
      </w:r>
    </w:p>
    <w:p w14:paraId="6CF9F083" w14:textId="77777777" w:rsidR="006571BD" w:rsidRPr="006571BD" w:rsidRDefault="006571BD" w:rsidP="006571BD">
      <w:pPr>
        <w:ind w:left="720"/>
        <w:rPr>
          <w:rFonts w:ascii="Times New Roman" w:hAnsi="Times New Roman"/>
          <w:color w:val="000000"/>
          <w:kern w:val="28"/>
          <w:sz w:val="20"/>
        </w:rPr>
      </w:pPr>
    </w:p>
    <w:p w14:paraId="4B8CBE9C" w14:textId="77777777" w:rsidR="006571BD" w:rsidRPr="006571BD" w:rsidRDefault="006571BD" w:rsidP="00A567D3">
      <w:pPr>
        <w:numPr>
          <w:ilvl w:val="0"/>
          <w:numId w:val="35"/>
        </w:numPr>
        <w:rPr>
          <w:rFonts w:ascii="Times New Roman" w:hAnsi="Times New Roman"/>
          <w:color w:val="000000"/>
          <w:kern w:val="28"/>
          <w:sz w:val="20"/>
        </w:rPr>
      </w:pPr>
      <w:r w:rsidRPr="006571BD">
        <w:rPr>
          <w:rFonts w:ascii="Helvetica-Bold" w:hAnsi="Helvetica-Bold" w:cs="Helvetica-Bold"/>
          <w:b/>
          <w:bCs/>
          <w:sz w:val="20"/>
        </w:rPr>
        <w:t>Determine the percentage of the period completed:</w:t>
      </w:r>
    </w:p>
    <w:p w14:paraId="71794B99" w14:textId="77777777" w:rsidR="006571BD" w:rsidRPr="006571BD" w:rsidRDefault="006571BD" w:rsidP="006571BD">
      <w:pPr>
        <w:ind w:left="1800"/>
        <w:rPr>
          <w:rFonts w:ascii="Times New Roman" w:hAnsi="Times New Roman"/>
          <w:color w:val="000000"/>
          <w:kern w:val="28"/>
          <w:sz w:val="20"/>
        </w:rPr>
      </w:pPr>
    </w:p>
    <w:p w14:paraId="5556201F" w14:textId="77777777" w:rsidR="006571BD" w:rsidRPr="006571BD" w:rsidRDefault="006571BD" w:rsidP="006571BD">
      <w:pPr>
        <w:ind w:left="1800"/>
        <w:rPr>
          <w:rFonts w:ascii="Times New Roman" w:hAnsi="Times New Roman"/>
          <w:color w:val="000000"/>
          <w:kern w:val="28"/>
          <w:sz w:val="20"/>
        </w:rPr>
      </w:pPr>
      <w:r w:rsidRPr="006571BD">
        <w:rPr>
          <w:rFonts w:ascii="Times New Roman" w:hAnsi="Times New Roman"/>
          <w:color w:val="000000"/>
          <w:kern w:val="28"/>
          <w:sz w:val="20"/>
        </w:rPr>
        <w:t>Divide the clock hours scheduled to have been completed as of the withdrawal date in the payment period by the total clock hours in the payment period.</w:t>
      </w:r>
    </w:p>
    <w:p w14:paraId="641B22B2" w14:textId="77777777" w:rsidR="006571BD" w:rsidRPr="006571BD" w:rsidRDefault="006571BD" w:rsidP="006571BD">
      <w:pPr>
        <w:ind w:left="1440"/>
        <w:rPr>
          <w:rFonts w:ascii="Times New Roman" w:hAnsi="Times New Roman"/>
          <w:color w:val="000000"/>
          <w:kern w:val="28"/>
          <w:sz w:val="20"/>
        </w:rPr>
      </w:pPr>
    </w:p>
    <w:p w14:paraId="000EF3EA" w14:textId="77777777" w:rsidR="006571BD" w:rsidRPr="006571BD" w:rsidRDefault="006571BD" w:rsidP="006571BD">
      <w:pPr>
        <w:ind w:left="1440"/>
        <w:rPr>
          <w:rFonts w:ascii="Times New Roman" w:hAnsi="Times New Roman"/>
          <w:color w:val="000000"/>
          <w:kern w:val="28"/>
          <w:sz w:val="20"/>
          <w:u w:val="single"/>
        </w:rPr>
      </w:pPr>
      <w:r w:rsidRPr="006571BD">
        <w:rPr>
          <w:rFonts w:ascii="Times New Roman" w:hAnsi="Times New Roman"/>
          <w:color w:val="000000"/>
          <w:kern w:val="28"/>
          <w:sz w:val="20"/>
        </w:rPr>
        <w:t xml:space="preserve">             </w:t>
      </w:r>
      <w:r w:rsidRPr="006571BD">
        <w:rPr>
          <w:rFonts w:ascii="Times New Roman" w:hAnsi="Times New Roman"/>
          <w:color w:val="000000"/>
          <w:kern w:val="28"/>
          <w:sz w:val="20"/>
          <w:u w:val="single"/>
        </w:rPr>
        <w:t>HOURS SCHEDULED TO COMPLETE</w:t>
      </w:r>
    </w:p>
    <w:p w14:paraId="58B0050A" w14:textId="77777777" w:rsidR="006571BD" w:rsidRPr="006571BD" w:rsidRDefault="006571BD" w:rsidP="006571BD">
      <w:pPr>
        <w:ind w:left="1440"/>
        <w:rPr>
          <w:rFonts w:ascii="Times New Roman" w:hAnsi="Times New Roman"/>
          <w:color w:val="000000"/>
          <w:kern w:val="28"/>
          <w:sz w:val="20"/>
        </w:rPr>
      </w:pPr>
      <w:r w:rsidRPr="006571BD">
        <w:rPr>
          <w:rFonts w:ascii="Times New Roman" w:hAnsi="Times New Roman"/>
          <w:color w:val="000000"/>
          <w:kern w:val="28"/>
          <w:sz w:val="20"/>
        </w:rPr>
        <w:t xml:space="preserve">             TOTAL HOURS IN THE PAYMENT PERIOD </w:t>
      </w:r>
    </w:p>
    <w:p w14:paraId="73BE30D7" w14:textId="77777777" w:rsidR="006571BD" w:rsidRPr="006571BD" w:rsidRDefault="006571BD" w:rsidP="006571BD">
      <w:pPr>
        <w:ind w:left="2160"/>
        <w:rPr>
          <w:rFonts w:ascii="Times New Roman" w:hAnsi="Times New Roman"/>
          <w:color w:val="000000"/>
          <w:kern w:val="28"/>
          <w:sz w:val="20"/>
        </w:rPr>
      </w:pPr>
      <w:r w:rsidRPr="006571BD">
        <w:rPr>
          <w:rFonts w:ascii="Times New Roman" w:hAnsi="Times New Roman"/>
          <w:color w:val="000000"/>
          <w:kern w:val="28"/>
          <w:sz w:val="20"/>
        </w:rPr>
        <w:t xml:space="preserve">=  % EARNED </w:t>
      </w:r>
    </w:p>
    <w:p w14:paraId="62649845" w14:textId="77777777" w:rsidR="006571BD" w:rsidRPr="006571BD" w:rsidRDefault="006571BD" w:rsidP="006571BD">
      <w:pPr>
        <w:ind w:left="2160"/>
        <w:rPr>
          <w:rFonts w:ascii="Times New Roman" w:hAnsi="Times New Roman"/>
          <w:color w:val="000000"/>
          <w:kern w:val="28"/>
          <w:sz w:val="20"/>
        </w:rPr>
      </w:pPr>
      <w:r w:rsidRPr="006571BD">
        <w:rPr>
          <w:rFonts w:ascii="Times New Roman" w:hAnsi="Times New Roman"/>
          <w:color w:val="000000"/>
          <w:kern w:val="28"/>
          <w:sz w:val="20"/>
        </w:rPr>
        <w:t xml:space="preserve">(rounded to one significant digit to the right of the decimal point, ex. .4493 = </w:t>
      </w:r>
    </w:p>
    <w:p w14:paraId="48328C1F" w14:textId="77777777" w:rsidR="006571BD" w:rsidRPr="006571BD" w:rsidRDefault="006571BD" w:rsidP="006571BD">
      <w:pPr>
        <w:ind w:left="1440"/>
        <w:rPr>
          <w:rFonts w:ascii="Times New Roman" w:hAnsi="Times New Roman"/>
          <w:color w:val="000000"/>
          <w:kern w:val="28"/>
          <w:sz w:val="20"/>
        </w:rPr>
      </w:pPr>
      <w:r w:rsidRPr="006571BD">
        <w:rPr>
          <w:rFonts w:ascii="Times New Roman" w:hAnsi="Times New Roman"/>
          <w:color w:val="000000"/>
          <w:kern w:val="28"/>
          <w:sz w:val="20"/>
        </w:rPr>
        <w:t xml:space="preserve">             44.9%.)</w:t>
      </w:r>
    </w:p>
    <w:p w14:paraId="5636612B" w14:textId="77777777" w:rsidR="006571BD" w:rsidRPr="006571BD" w:rsidRDefault="006571BD" w:rsidP="006571BD">
      <w:pPr>
        <w:ind w:left="1440"/>
        <w:rPr>
          <w:rFonts w:ascii="Times New Roman" w:hAnsi="Times New Roman"/>
          <w:color w:val="000000"/>
          <w:kern w:val="28"/>
          <w:sz w:val="20"/>
        </w:rPr>
      </w:pPr>
    </w:p>
    <w:p w14:paraId="7F3A9BA3" w14:textId="77777777" w:rsidR="006571BD" w:rsidRPr="006571BD" w:rsidRDefault="006571BD" w:rsidP="006571BD">
      <w:pPr>
        <w:ind w:left="1440"/>
        <w:rPr>
          <w:rFonts w:ascii="Times New Roman" w:hAnsi="Times New Roman"/>
          <w:color w:val="000000"/>
          <w:kern w:val="28"/>
          <w:sz w:val="20"/>
          <w:u w:val="single"/>
        </w:rPr>
      </w:pPr>
    </w:p>
    <w:p w14:paraId="0671C76F" w14:textId="77777777" w:rsidR="006571BD" w:rsidRPr="006571BD" w:rsidRDefault="006571BD" w:rsidP="006571BD">
      <w:pPr>
        <w:ind w:left="720"/>
        <w:rPr>
          <w:rFonts w:ascii="Times New Roman" w:hAnsi="Times New Roman"/>
          <w:b/>
          <w:color w:val="0000FF"/>
          <w:kern w:val="28"/>
          <w:sz w:val="20"/>
        </w:rPr>
      </w:pPr>
      <w:r w:rsidRPr="006571BD">
        <w:rPr>
          <w:rFonts w:ascii="Times New Roman" w:hAnsi="Times New Roman"/>
          <w:b/>
          <w:color w:val="0000FF"/>
          <w:kern w:val="28"/>
          <w:sz w:val="20"/>
        </w:rPr>
        <w:t>Calculate the percentage of Title IV, HEA aid earned for a credit hour programs:</w:t>
      </w:r>
    </w:p>
    <w:p w14:paraId="55FCB3AE" w14:textId="77777777" w:rsidR="006571BD" w:rsidRPr="006571BD" w:rsidRDefault="006571BD" w:rsidP="006571BD">
      <w:pPr>
        <w:rPr>
          <w:rFonts w:ascii="Times New Roman" w:hAnsi="Times New Roman"/>
          <w:color w:val="000000"/>
          <w:kern w:val="28"/>
          <w:sz w:val="20"/>
        </w:rPr>
      </w:pPr>
    </w:p>
    <w:p w14:paraId="5A86098E" w14:textId="77777777" w:rsidR="006571BD" w:rsidRPr="006571BD" w:rsidRDefault="006571BD" w:rsidP="00A567D3">
      <w:pPr>
        <w:numPr>
          <w:ilvl w:val="0"/>
          <w:numId w:val="35"/>
        </w:numPr>
        <w:rPr>
          <w:rFonts w:ascii="Times New Roman" w:hAnsi="Times New Roman"/>
          <w:color w:val="000000"/>
          <w:kern w:val="28"/>
          <w:sz w:val="20"/>
        </w:rPr>
      </w:pPr>
      <w:r w:rsidRPr="006571BD">
        <w:rPr>
          <w:rFonts w:ascii="Helvetica-Bold" w:hAnsi="Helvetica-Bold" w:cs="Helvetica-Bold"/>
          <w:b/>
          <w:bCs/>
          <w:sz w:val="20"/>
        </w:rPr>
        <w:t>Determine the percentage of the period completed:</w:t>
      </w:r>
    </w:p>
    <w:p w14:paraId="63296347" w14:textId="77777777" w:rsidR="006571BD" w:rsidRPr="006571BD" w:rsidRDefault="006571BD" w:rsidP="006571BD">
      <w:pPr>
        <w:autoSpaceDE w:val="0"/>
        <w:autoSpaceDN w:val="0"/>
        <w:adjustRightInd w:val="0"/>
        <w:ind w:left="1800"/>
        <w:rPr>
          <w:rFonts w:ascii="Helvetica" w:hAnsi="Helvetica" w:cs="Helvetica"/>
          <w:sz w:val="20"/>
        </w:rPr>
      </w:pPr>
    </w:p>
    <w:p w14:paraId="45D27AB3" w14:textId="77777777" w:rsidR="006571BD" w:rsidRPr="006571BD" w:rsidRDefault="006571BD" w:rsidP="006571BD">
      <w:pPr>
        <w:autoSpaceDE w:val="0"/>
        <w:autoSpaceDN w:val="0"/>
        <w:adjustRightInd w:val="0"/>
        <w:ind w:left="1800"/>
        <w:rPr>
          <w:rFonts w:ascii="Times New Roman" w:hAnsi="Times New Roman"/>
          <w:sz w:val="20"/>
        </w:rPr>
      </w:pPr>
      <w:r w:rsidRPr="006571BD">
        <w:rPr>
          <w:rFonts w:ascii="Times New Roman" w:hAnsi="Times New Roman"/>
          <w:sz w:val="20"/>
        </w:rPr>
        <w:t xml:space="preserve">Divide the calendar days completed in the period by the total calendar days in the period (excluding scheduled breaks of five days or more </w:t>
      </w:r>
      <w:r w:rsidRPr="006571BD">
        <w:rPr>
          <w:rFonts w:ascii="Times New Roman" w:hAnsi="Times New Roman"/>
          <w:b/>
          <w:bCs/>
          <w:sz w:val="20"/>
        </w:rPr>
        <w:t xml:space="preserve">AND </w:t>
      </w:r>
      <w:r w:rsidRPr="006571BD">
        <w:rPr>
          <w:rFonts w:ascii="Times New Roman" w:hAnsi="Times New Roman"/>
          <w:sz w:val="20"/>
        </w:rPr>
        <w:t>days that the student</w:t>
      </w:r>
    </w:p>
    <w:p w14:paraId="36BA120D" w14:textId="77777777" w:rsidR="006571BD" w:rsidRPr="006571BD" w:rsidRDefault="006571BD" w:rsidP="006571BD">
      <w:pPr>
        <w:ind w:left="1080" w:firstLine="720"/>
        <w:rPr>
          <w:rFonts w:ascii="Times New Roman" w:hAnsi="Times New Roman"/>
          <w:color w:val="000000"/>
          <w:kern w:val="28"/>
          <w:sz w:val="20"/>
        </w:rPr>
      </w:pPr>
      <w:r w:rsidRPr="006571BD">
        <w:rPr>
          <w:rFonts w:ascii="Times New Roman" w:hAnsi="Times New Roman"/>
          <w:sz w:val="20"/>
        </w:rPr>
        <w:t>was on an approved leave of absence).</w:t>
      </w:r>
    </w:p>
    <w:p w14:paraId="1B533B37" w14:textId="77777777" w:rsidR="006571BD" w:rsidRPr="006571BD" w:rsidRDefault="006571BD" w:rsidP="006571BD">
      <w:pPr>
        <w:autoSpaceDE w:val="0"/>
        <w:autoSpaceDN w:val="0"/>
        <w:adjustRightInd w:val="0"/>
        <w:ind w:left="1800"/>
        <w:rPr>
          <w:rFonts w:ascii="Helvetica" w:hAnsi="Helvetica" w:cs="Helvetica"/>
          <w:sz w:val="20"/>
        </w:rPr>
      </w:pPr>
    </w:p>
    <w:p w14:paraId="63137330" w14:textId="77777777" w:rsidR="006571BD" w:rsidRPr="006571BD" w:rsidRDefault="006571BD" w:rsidP="006571BD">
      <w:pPr>
        <w:autoSpaceDE w:val="0"/>
        <w:autoSpaceDN w:val="0"/>
        <w:adjustRightInd w:val="0"/>
        <w:ind w:left="1800"/>
        <w:rPr>
          <w:rFonts w:ascii="Helvetica" w:hAnsi="Helvetica" w:cs="Helvetica"/>
          <w:sz w:val="20"/>
        </w:rPr>
      </w:pPr>
    </w:p>
    <w:p w14:paraId="7C36D9D7" w14:textId="77777777" w:rsidR="006571BD" w:rsidRPr="006571BD" w:rsidRDefault="006571BD" w:rsidP="006571BD">
      <w:pPr>
        <w:autoSpaceDE w:val="0"/>
        <w:autoSpaceDN w:val="0"/>
        <w:adjustRightInd w:val="0"/>
        <w:ind w:left="2160"/>
        <w:rPr>
          <w:rFonts w:ascii="Times New Roman" w:hAnsi="Times New Roman"/>
          <w:sz w:val="20"/>
          <w:u w:val="single"/>
        </w:rPr>
      </w:pPr>
      <w:r w:rsidRPr="006571BD">
        <w:rPr>
          <w:rFonts w:ascii="Times New Roman" w:hAnsi="Times New Roman"/>
          <w:sz w:val="20"/>
          <w:u w:val="single"/>
        </w:rPr>
        <w:t>COMPLETED DAYS</w:t>
      </w:r>
    </w:p>
    <w:p w14:paraId="5F501267" w14:textId="77777777" w:rsidR="006571BD" w:rsidRPr="006571BD" w:rsidRDefault="006571BD" w:rsidP="006571BD">
      <w:pPr>
        <w:autoSpaceDE w:val="0"/>
        <w:autoSpaceDN w:val="0"/>
        <w:adjustRightInd w:val="0"/>
        <w:ind w:left="2160"/>
        <w:rPr>
          <w:rFonts w:ascii="Times New Roman" w:hAnsi="Times New Roman"/>
          <w:sz w:val="20"/>
        </w:rPr>
      </w:pPr>
      <w:r w:rsidRPr="006571BD">
        <w:rPr>
          <w:rFonts w:ascii="Times New Roman" w:hAnsi="Times New Roman"/>
          <w:sz w:val="20"/>
        </w:rPr>
        <w:t>TOTAL DAYS IN THE PAYMENT PERIOD</w:t>
      </w:r>
    </w:p>
    <w:p w14:paraId="1DDED8A7" w14:textId="77777777" w:rsidR="006571BD" w:rsidRPr="006571BD" w:rsidRDefault="006571BD" w:rsidP="006571BD">
      <w:pPr>
        <w:autoSpaceDE w:val="0"/>
        <w:autoSpaceDN w:val="0"/>
        <w:adjustRightInd w:val="0"/>
        <w:ind w:left="2160"/>
        <w:rPr>
          <w:rFonts w:ascii="Times New Roman" w:hAnsi="Times New Roman"/>
          <w:sz w:val="20"/>
        </w:rPr>
      </w:pPr>
    </w:p>
    <w:p w14:paraId="092A5357" w14:textId="77777777" w:rsidR="006571BD" w:rsidRPr="006571BD" w:rsidRDefault="006571BD" w:rsidP="006571BD">
      <w:pPr>
        <w:ind w:left="2160"/>
        <w:rPr>
          <w:rFonts w:ascii="Times New Roman" w:hAnsi="Times New Roman"/>
          <w:color w:val="000000"/>
          <w:kern w:val="28"/>
          <w:sz w:val="20"/>
        </w:rPr>
      </w:pPr>
      <w:r w:rsidRPr="006571BD">
        <w:rPr>
          <w:rFonts w:ascii="Times New Roman" w:hAnsi="Times New Roman"/>
          <w:color w:val="000000"/>
          <w:kern w:val="28"/>
          <w:sz w:val="20"/>
        </w:rPr>
        <w:t xml:space="preserve">=  % EARNED </w:t>
      </w:r>
    </w:p>
    <w:p w14:paraId="37CBEDD3" w14:textId="77777777" w:rsidR="006571BD" w:rsidRPr="006571BD" w:rsidRDefault="006571BD" w:rsidP="006571BD">
      <w:pPr>
        <w:ind w:left="2160"/>
        <w:rPr>
          <w:rFonts w:ascii="Times New Roman" w:hAnsi="Times New Roman"/>
          <w:color w:val="000000"/>
          <w:kern w:val="28"/>
          <w:sz w:val="20"/>
        </w:rPr>
      </w:pPr>
      <w:r w:rsidRPr="006571BD">
        <w:rPr>
          <w:rFonts w:ascii="Times New Roman" w:hAnsi="Times New Roman"/>
          <w:color w:val="000000"/>
          <w:kern w:val="28"/>
          <w:sz w:val="20"/>
        </w:rPr>
        <w:t xml:space="preserve">(rounded to one significant digit to the right of the decimal point, ex. .4493 = </w:t>
      </w:r>
    </w:p>
    <w:p w14:paraId="256F7A7E" w14:textId="77777777" w:rsidR="006571BD" w:rsidRPr="006571BD" w:rsidRDefault="006571BD" w:rsidP="006571BD">
      <w:pPr>
        <w:ind w:left="1440"/>
        <w:rPr>
          <w:rFonts w:ascii="Times New Roman" w:hAnsi="Times New Roman"/>
          <w:color w:val="000000"/>
          <w:kern w:val="28"/>
          <w:sz w:val="20"/>
        </w:rPr>
      </w:pPr>
      <w:r w:rsidRPr="006571BD">
        <w:rPr>
          <w:rFonts w:ascii="Times New Roman" w:hAnsi="Times New Roman"/>
          <w:color w:val="000000"/>
          <w:kern w:val="28"/>
          <w:sz w:val="20"/>
        </w:rPr>
        <w:t xml:space="preserve">             44.9%.)</w:t>
      </w:r>
    </w:p>
    <w:p w14:paraId="40BAE826" w14:textId="77777777" w:rsidR="006571BD" w:rsidRPr="006571BD" w:rsidRDefault="006571BD" w:rsidP="006571BD">
      <w:pPr>
        <w:autoSpaceDE w:val="0"/>
        <w:autoSpaceDN w:val="0"/>
        <w:adjustRightInd w:val="0"/>
        <w:ind w:left="2160"/>
        <w:rPr>
          <w:rFonts w:ascii="Times New Roman" w:hAnsi="Times New Roman"/>
          <w:sz w:val="20"/>
        </w:rPr>
      </w:pPr>
    </w:p>
    <w:p w14:paraId="5D68D25E" w14:textId="77777777" w:rsidR="006571BD" w:rsidRPr="006571BD" w:rsidRDefault="006571BD" w:rsidP="006571BD">
      <w:pPr>
        <w:rPr>
          <w:rFonts w:ascii="Times New Roman" w:hAnsi="Times New Roman"/>
          <w:color w:val="000000"/>
          <w:kern w:val="28"/>
          <w:sz w:val="20"/>
        </w:rPr>
      </w:pPr>
    </w:p>
    <w:p w14:paraId="195B54D1" w14:textId="77777777" w:rsidR="006571BD" w:rsidRPr="006571BD" w:rsidRDefault="006571BD" w:rsidP="006571BD">
      <w:pPr>
        <w:rPr>
          <w:rFonts w:ascii="Times New Roman" w:hAnsi="Times New Roman"/>
          <w:color w:val="000000"/>
          <w:kern w:val="28"/>
          <w:sz w:val="20"/>
        </w:rPr>
      </w:pPr>
    </w:p>
    <w:p w14:paraId="5FD18248" w14:textId="77777777" w:rsidR="00106C94" w:rsidRDefault="006571BD" w:rsidP="006571BD">
      <w:pPr>
        <w:rPr>
          <w:rFonts w:ascii="Times New Roman" w:hAnsi="Times New Roman"/>
          <w:color w:val="000000"/>
          <w:kern w:val="28"/>
          <w:sz w:val="20"/>
        </w:rPr>
      </w:pPr>
      <w:r w:rsidRPr="006571BD">
        <w:rPr>
          <w:rFonts w:ascii="Times New Roman" w:hAnsi="Times New Roman"/>
          <w:color w:val="000000"/>
          <w:kern w:val="28"/>
          <w:sz w:val="20"/>
        </w:rPr>
        <w:tab/>
      </w:r>
    </w:p>
    <w:p w14:paraId="037FF261" w14:textId="77777777" w:rsidR="006571BD" w:rsidRPr="006571BD" w:rsidRDefault="006571BD" w:rsidP="006571BD">
      <w:pPr>
        <w:rPr>
          <w:rFonts w:ascii="Times New Roman" w:hAnsi="Times New Roman"/>
          <w:b/>
          <w:color w:val="0000FF"/>
          <w:kern w:val="28"/>
          <w:sz w:val="20"/>
        </w:rPr>
      </w:pPr>
      <w:r w:rsidRPr="006571BD">
        <w:rPr>
          <w:rFonts w:ascii="Times New Roman" w:hAnsi="Times New Roman"/>
          <w:b/>
          <w:color w:val="0000FF"/>
          <w:kern w:val="28"/>
          <w:sz w:val="20"/>
        </w:rPr>
        <w:t>The following guidance applies to calculations for clock hour and credit hour programs:</w:t>
      </w:r>
    </w:p>
    <w:p w14:paraId="5E822E21" w14:textId="77777777" w:rsidR="006571BD" w:rsidRPr="006571BD" w:rsidRDefault="006571BD" w:rsidP="006571BD">
      <w:pPr>
        <w:rPr>
          <w:rFonts w:ascii="Times New Roman" w:hAnsi="Times New Roman"/>
          <w:color w:val="000000"/>
          <w:kern w:val="28"/>
          <w:sz w:val="20"/>
        </w:rPr>
      </w:pPr>
    </w:p>
    <w:p w14:paraId="43309F59" w14:textId="77777777" w:rsidR="006571BD" w:rsidRPr="006571BD" w:rsidRDefault="006571BD" w:rsidP="00A567D3">
      <w:pPr>
        <w:numPr>
          <w:ilvl w:val="0"/>
          <w:numId w:val="35"/>
        </w:numPr>
        <w:rPr>
          <w:rFonts w:ascii="Times New Roman" w:hAnsi="Times New Roman"/>
          <w:color w:val="000000"/>
          <w:kern w:val="28"/>
          <w:sz w:val="20"/>
        </w:rPr>
      </w:pPr>
      <w:r w:rsidRPr="006571BD">
        <w:rPr>
          <w:rFonts w:ascii="Times New Roman" w:hAnsi="Times New Roman"/>
          <w:color w:val="000000"/>
          <w:kern w:val="28"/>
          <w:sz w:val="20"/>
        </w:rPr>
        <w:t xml:space="preserve">If this percentage is greater than 60%, the student earns 100%. </w:t>
      </w:r>
    </w:p>
    <w:p w14:paraId="3B5E00BC" w14:textId="77777777" w:rsidR="006571BD" w:rsidRPr="006571BD" w:rsidRDefault="006571BD" w:rsidP="006571BD">
      <w:pPr>
        <w:ind w:left="1440"/>
        <w:rPr>
          <w:rFonts w:ascii="Times New Roman" w:hAnsi="Times New Roman"/>
          <w:color w:val="000000"/>
          <w:kern w:val="28"/>
          <w:sz w:val="20"/>
        </w:rPr>
      </w:pPr>
    </w:p>
    <w:p w14:paraId="204EF940" w14:textId="77777777" w:rsidR="006571BD" w:rsidRPr="006571BD" w:rsidRDefault="006571BD" w:rsidP="00A567D3">
      <w:pPr>
        <w:numPr>
          <w:ilvl w:val="0"/>
          <w:numId w:val="35"/>
        </w:numPr>
        <w:rPr>
          <w:rFonts w:ascii="Times New Roman" w:hAnsi="Times New Roman"/>
          <w:color w:val="000000"/>
          <w:kern w:val="28"/>
          <w:sz w:val="20"/>
        </w:rPr>
      </w:pPr>
      <w:r w:rsidRPr="006571BD">
        <w:rPr>
          <w:rFonts w:ascii="Times New Roman" w:hAnsi="Times New Roman"/>
          <w:color w:val="000000"/>
          <w:kern w:val="28"/>
          <w:sz w:val="20"/>
        </w:rPr>
        <w:t xml:space="preserve">If this percent is less than or equal to 60%, proceeds with calculation. </w:t>
      </w:r>
    </w:p>
    <w:p w14:paraId="10BCD4A2" w14:textId="77777777" w:rsidR="006571BD" w:rsidRPr="006571BD" w:rsidRDefault="006571BD" w:rsidP="006571BD">
      <w:pPr>
        <w:ind w:left="1440"/>
        <w:rPr>
          <w:rFonts w:ascii="Times New Roman" w:hAnsi="Times New Roman"/>
          <w:color w:val="000000"/>
          <w:kern w:val="28"/>
          <w:sz w:val="20"/>
        </w:rPr>
      </w:pPr>
    </w:p>
    <w:p w14:paraId="37361029" w14:textId="77777777" w:rsidR="006571BD" w:rsidRPr="006571BD" w:rsidRDefault="006571BD" w:rsidP="006571BD">
      <w:pPr>
        <w:ind w:left="1800"/>
        <w:rPr>
          <w:rFonts w:ascii="Times New Roman" w:hAnsi="Times New Roman"/>
          <w:color w:val="000000"/>
          <w:kern w:val="28"/>
          <w:sz w:val="20"/>
        </w:rPr>
      </w:pPr>
      <w:r w:rsidRPr="006571BD">
        <w:rPr>
          <w:rFonts w:ascii="Times New Roman" w:hAnsi="Times New Roman"/>
          <w:color w:val="000000"/>
          <w:kern w:val="28"/>
          <w:sz w:val="20"/>
        </w:rPr>
        <w:t>Percentage earned from (multiplied by) Total aid disbursed, or could have been disbursed = AMOUNT STUDENT EARNED.</w:t>
      </w:r>
    </w:p>
    <w:p w14:paraId="3016CF69" w14:textId="77777777" w:rsidR="006571BD" w:rsidRPr="006571BD" w:rsidRDefault="006571BD" w:rsidP="006571BD">
      <w:pPr>
        <w:ind w:left="1440"/>
        <w:rPr>
          <w:rFonts w:ascii="Times New Roman" w:hAnsi="Times New Roman"/>
          <w:color w:val="000000"/>
          <w:kern w:val="28"/>
          <w:sz w:val="20"/>
        </w:rPr>
      </w:pPr>
    </w:p>
    <w:p w14:paraId="761FB2CD" w14:textId="77777777" w:rsidR="006571BD" w:rsidRPr="006571BD" w:rsidRDefault="006571BD" w:rsidP="006571BD">
      <w:pPr>
        <w:ind w:left="1800"/>
        <w:rPr>
          <w:rFonts w:ascii="Times New Roman" w:hAnsi="Times New Roman"/>
          <w:color w:val="000000"/>
          <w:kern w:val="28"/>
          <w:sz w:val="20"/>
        </w:rPr>
      </w:pPr>
      <w:r w:rsidRPr="006571BD">
        <w:rPr>
          <w:rFonts w:ascii="Times New Roman" w:hAnsi="Times New Roman"/>
          <w:color w:val="000000"/>
          <w:kern w:val="28"/>
          <w:sz w:val="20"/>
        </w:rPr>
        <w:t>Subtract the Title IV aid earned from the total disbursed = AMOUNT TO BE RETURNED.</w:t>
      </w:r>
    </w:p>
    <w:p w14:paraId="391B6380" w14:textId="77777777" w:rsidR="006571BD" w:rsidRPr="006571BD" w:rsidRDefault="006571BD" w:rsidP="006571BD">
      <w:pPr>
        <w:ind w:left="1800"/>
        <w:rPr>
          <w:rFonts w:ascii="Times New Roman" w:hAnsi="Times New Roman"/>
          <w:color w:val="000000"/>
          <w:kern w:val="28"/>
          <w:sz w:val="20"/>
        </w:rPr>
      </w:pPr>
    </w:p>
    <w:p w14:paraId="6AC4F73F" w14:textId="77777777" w:rsidR="006571BD" w:rsidRPr="006571BD" w:rsidRDefault="006571BD" w:rsidP="006571BD">
      <w:pPr>
        <w:ind w:left="1800"/>
        <w:rPr>
          <w:rFonts w:ascii="Times New Roman" w:hAnsi="Times New Roman"/>
          <w:color w:val="000000"/>
          <w:kern w:val="28"/>
          <w:sz w:val="20"/>
        </w:rPr>
      </w:pPr>
      <w:r w:rsidRPr="006571BD">
        <w:rPr>
          <w:rFonts w:ascii="Times New Roman" w:hAnsi="Times New Roman"/>
          <w:color w:val="000000"/>
          <w:kern w:val="28"/>
          <w:sz w:val="20"/>
        </w:rPr>
        <w:t>100% minus percent earned = UNEARNED PERCENT</w:t>
      </w:r>
    </w:p>
    <w:p w14:paraId="214E0C3F" w14:textId="77777777" w:rsidR="006571BD" w:rsidRPr="006571BD" w:rsidRDefault="006571BD" w:rsidP="006571BD">
      <w:pPr>
        <w:ind w:left="1800"/>
        <w:rPr>
          <w:rFonts w:ascii="Times New Roman" w:hAnsi="Times New Roman"/>
          <w:color w:val="000000"/>
          <w:kern w:val="28"/>
          <w:sz w:val="20"/>
        </w:rPr>
      </w:pPr>
    </w:p>
    <w:p w14:paraId="4A389724" w14:textId="77777777" w:rsidR="006571BD" w:rsidRPr="006571BD" w:rsidRDefault="006571BD" w:rsidP="006571BD">
      <w:pPr>
        <w:ind w:left="1800"/>
        <w:rPr>
          <w:rFonts w:ascii="Times New Roman" w:hAnsi="Times New Roman"/>
          <w:color w:val="000000"/>
          <w:kern w:val="28"/>
          <w:sz w:val="20"/>
        </w:rPr>
      </w:pPr>
      <w:r w:rsidRPr="006571BD">
        <w:rPr>
          <w:rFonts w:ascii="Times New Roman" w:hAnsi="Times New Roman"/>
          <w:color w:val="000000"/>
          <w:kern w:val="28"/>
          <w:sz w:val="20"/>
        </w:rPr>
        <w:t>Unearned percent (multiplied by) total institutional charges for the period = AMOUNT DUE FROM THE SCHOOL.</w:t>
      </w:r>
    </w:p>
    <w:p w14:paraId="780B1A24"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 </w:t>
      </w:r>
      <w:r w:rsidRPr="006571BD">
        <w:rPr>
          <w:rFonts w:ascii="Times New Roman" w:hAnsi="Times New Roman"/>
          <w:color w:val="000000"/>
          <w:kern w:val="28"/>
          <w:sz w:val="20"/>
        </w:rPr>
        <w:tab/>
        <w:t xml:space="preserve">     </w:t>
      </w:r>
    </w:p>
    <w:p w14:paraId="5CF6BDA7" w14:textId="77777777" w:rsidR="006571BD" w:rsidRPr="006571BD" w:rsidRDefault="006571BD" w:rsidP="006571BD">
      <w:pPr>
        <w:ind w:left="1785"/>
        <w:rPr>
          <w:rFonts w:ascii="Times New Roman" w:hAnsi="Times New Roman"/>
          <w:color w:val="000000"/>
          <w:kern w:val="28"/>
          <w:sz w:val="20"/>
        </w:rPr>
      </w:pPr>
      <w:r w:rsidRPr="006571BD">
        <w:rPr>
          <w:rFonts w:ascii="Times New Roman" w:hAnsi="Times New Roman"/>
          <w:color w:val="000000"/>
          <w:kern w:val="28"/>
          <w:sz w:val="20"/>
        </w:rPr>
        <w:t>If the percent of Title IV aid disbursed is greater than the percent unearned (multiplied by) institutional charges for the period, the amount disbursed will be used in place of the percent unearned.</w:t>
      </w:r>
    </w:p>
    <w:p w14:paraId="00D6A323" w14:textId="77777777" w:rsidR="006571BD" w:rsidRPr="006571BD" w:rsidRDefault="006571BD" w:rsidP="006571BD">
      <w:pPr>
        <w:ind w:left="1785"/>
        <w:rPr>
          <w:rFonts w:ascii="Times New Roman" w:hAnsi="Times New Roman"/>
          <w:color w:val="000000"/>
          <w:kern w:val="28"/>
          <w:sz w:val="20"/>
        </w:rPr>
      </w:pPr>
    </w:p>
    <w:p w14:paraId="453D25AB" w14:textId="77777777" w:rsidR="006571BD" w:rsidRPr="006571BD" w:rsidRDefault="006571BD" w:rsidP="006571BD">
      <w:pPr>
        <w:ind w:left="1785"/>
        <w:rPr>
          <w:rFonts w:ascii="Times New Roman" w:hAnsi="Times New Roman"/>
          <w:color w:val="000000"/>
          <w:kern w:val="28"/>
          <w:sz w:val="20"/>
        </w:rPr>
      </w:pPr>
      <w:r w:rsidRPr="006571BD">
        <w:rPr>
          <w:rFonts w:ascii="Times New Roman" w:hAnsi="Times New Roman"/>
          <w:color w:val="000000"/>
          <w:kern w:val="28"/>
          <w:sz w:val="20"/>
        </w:rPr>
        <w:t>If the percent unearned (multiplied by) institutional charges for the period are less than the amount due from the school, the student must return or repay one-half of the remaining unearned Federal Pell Grant.</w:t>
      </w:r>
    </w:p>
    <w:p w14:paraId="55DAF48D" w14:textId="77777777" w:rsidR="006571BD" w:rsidRPr="006571BD" w:rsidRDefault="006571BD" w:rsidP="006571BD">
      <w:pPr>
        <w:ind w:left="1785"/>
        <w:rPr>
          <w:rFonts w:ascii="Times New Roman" w:hAnsi="Times New Roman"/>
          <w:color w:val="000000"/>
          <w:kern w:val="28"/>
          <w:sz w:val="20"/>
        </w:rPr>
      </w:pPr>
    </w:p>
    <w:p w14:paraId="4BE4ABF3" w14:textId="77777777" w:rsidR="006571BD" w:rsidRPr="006571BD" w:rsidRDefault="006571BD" w:rsidP="006571BD">
      <w:pPr>
        <w:ind w:left="1785"/>
        <w:rPr>
          <w:rFonts w:ascii="Times New Roman" w:hAnsi="Times New Roman"/>
          <w:color w:val="000000"/>
          <w:kern w:val="28"/>
          <w:sz w:val="20"/>
        </w:rPr>
      </w:pPr>
      <w:r w:rsidRPr="006571BD">
        <w:rPr>
          <w:rFonts w:ascii="Times New Roman" w:hAnsi="Times New Roman"/>
          <w:color w:val="000000"/>
          <w:kern w:val="28"/>
          <w:sz w:val="20"/>
        </w:rPr>
        <w:t xml:space="preserve">Student is not required to return the overpayment if this amount is equal to or less than 50% of the total grant assistance that was disbursed /or could have been disbursed. The student is also not required to return an overpayment if the amount is $50 or less. </w:t>
      </w:r>
    </w:p>
    <w:p w14:paraId="1EA5643E" w14:textId="77777777" w:rsidR="006571BD" w:rsidRPr="006571BD" w:rsidRDefault="006571BD" w:rsidP="006571BD">
      <w:pPr>
        <w:ind w:left="1785"/>
        <w:rPr>
          <w:rFonts w:ascii="Times New Roman" w:hAnsi="Times New Roman"/>
          <w:color w:val="000000"/>
          <w:kern w:val="28"/>
          <w:sz w:val="20"/>
        </w:rPr>
      </w:pPr>
    </w:p>
    <w:p w14:paraId="4A0365A1" w14:textId="77777777" w:rsidR="006571BD" w:rsidRPr="006571BD" w:rsidRDefault="006571BD" w:rsidP="006571BD">
      <w:pPr>
        <w:ind w:left="1785"/>
        <w:rPr>
          <w:rFonts w:ascii="Times New Roman" w:hAnsi="Times New Roman"/>
          <w:color w:val="000000"/>
          <w:kern w:val="28"/>
          <w:sz w:val="20"/>
        </w:rPr>
      </w:pPr>
      <w:r w:rsidRPr="006571BD">
        <w:rPr>
          <w:rFonts w:ascii="Times New Roman" w:hAnsi="Times New Roman"/>
          <w:color w:val="000000"/>
          <w:kern w:val="28"/>
          <w:sz w:val="20"/>
        </w:rPr>
        <w:t>The School will issue a grant overpayment notice to student within 30 days from the date the school’s determination that student withdrew, giving student 45 days to either:</w:t>
      </w:r>
    </w:p>
    <w:p w14:paraId="7F5EB9C9" w14:textId="77777777" w:rsidR="006571BD" w:rsidRPr="006571BD" w:rsidRDefault="006571BD" w:rsidP="006571BD">
      <w:pPr>
        <w:ind w:left="1785"/>
        <w:rPr>
          <w:rFonts w:ascii="Times New Roman" w:hAnsi="Times New Roman"/>
          <w:color w:val="000000"/>
          <w:kern w:val="28"/>
          <w:sz w:val="20"/>
        </w:rPr>
      </w:pPr>
    </w:p>
    <w:p w14:paraId="700A4E3A" w14:textId="77777777" w:rsidR="006571BD" w:rsidRPr="006571BD" w:rsidRDefault="006571BD" w:rsidP="00A567D3">
      <w:pPr>
        <w:numPr>
          <w:ilvl w:val="0"/>
          <w:numId w:val="36"/>
        </w:numPr>
        <w:rPr>
          <w:rFonts w:ascii="Times New Roman" w:hAnsi="Times New Roman"/>
          <w:color w:val="000000"/>
          <w:kern w:val="28"/>
          <w:sz w:val="20"/>
        </w:rPr>
      </w:pPr>
      <w:r w:rsidRPr="006571BD">
        <w:rPr>
          <w:rFonts w:ascii="Times New Roman" w:hAnsi="Times New Roman"/>
          <w:color w:val="000000"/>
          <w:kern w:val="28"/>
          <w:sz w:val="20"/>
        </w:rPr>
        <w:t xml:space="preserve">Repay the overpayment in full to NAME OF SCHOOL </w:t>
      </w:r>
    </w:p>
    <w:p w14:paraId="5667EACD" w14:textId="77777777" w:rsidR="006571BD" w:rsidRPr="006571BD" w:rsidRDefault="006571BD" w:rsidP="006571BD">
      <w:pPr>
        <w:ind w:left="2520"/>
        <w:rPr>
          <w:rFonts w:ascii="Times New Roman" w:hAnsi="Times New Roman"/>
          <w:color w:val="000000"/>
          <w:kern w:val="28"/>
          <w:sz w:val="20"/>
        </w:rPr>
      </w:pPr>
      <w:r w:rsidRPr="006571BD">
        <w:rPr>
          <w:rFonts w:ascii="Times New Roman" w:hAnsi="Times New Roman"/>
          <w:color w:val="000000"/>
          <w:kern w:val="28"/>
          <w:sz w:val="20"/>
        </w:rPr>
        <w:t>OR</w:t>
      </w:r>
    </w:p>
    <w:p w14:paraId="6BA78B51" w14:textId="77777777" w:rsidR="006571BD" w:rsidRPr="006571BD" w:rsidRDefault="006571BD" w:rsidP="00A567D3">
      <w:pPr>
        <w:numPr>
          <w:ilvl w:val="0"/>
          <w:numId w:val="36"/>
        </w:numPr>
        <w:rPr>
          <w:rFonts w:ascii="Times New Roman" w:hAnsi="Times New Roman"/>
          <w:color w:val="000000"/>
          <w:kern w:val="28"/>
          <w:sz w:val="20"/>
        </w:rPr>
      </w:pPr>
      <w:r w:rsidRPr="006571BD">
        <w:rPr>
          <w:rFonts w:ascii="Times New Roman" w:hAnsi="Times New Roman"/>
          <w:color w:val="000000"/>
          <w:kern w:val="28"/>
          <w:sz w:val="20"/>
        </w:rPr>
        <w:lastRenderedPageBreak/>
        <w:t xml:space="preserve">Sign a repayment agreement with the U.S.  Department of </w:t>
      </w:r>
    </w:p>
    <w:p w14:paraId="1598A242" w14:textId="77777777" w:rsidR="006571BD" w:rsidRPr="006571BD" w:rsidRDefault="006571BD" w:rsidP="006571BD">
      <w:pPr>
        <w:ind w:left="2160"/>
        <w:rPr>
          <w:rFonts w:ascii="Times New Roman" w:hAnsi="Times New Roman"/>
          <w:color w:val="000000"/>
          <w:kern w:val="28"/>
          <w:sz w:val="20"/>
        </w:rPr>
      </w:pPr>
      <w:r w:rsidRPr="006571BD">
        <w:rPr>
          <w:rFonts w:ascii="Times New Roman" w:hAnsi="Times New Roman"/>
          <w:color w:val="000000"/>
          <w:kern w:val="28"/>
          <w:sz w:val="20"/>
        </w:rPr>
        <w:t xml:space="preserve">      Education. </w:t>
      </w:r>
    </w:p>
    <w:p w14:paraId="1B956CF6" w14:textId="77777777" w:rsidR="006571BD" w:rsidRPr="006571BD" w:rsidRDefault="006571BD" w:rsidP="006571BD">
      <w:pPr>
        <w:rPr>
          <w:rFonts w:ascii="Times New Roman" w:hAnsi="Times New Roman"/>
          <w:color w:val="000000"/>
          <w:kern w:val="28"/>
          <w:sz w:val="20"/>
        </w:rPr>
      </w:pPr>
    </w:p>
    <w:p w14:paraId="4E81C892" w14:textId="77777777" w:rsidR="000F2EAC" w:rsidRDefault="000F2EAC" w:rsidP="006571BD">
      <w:pPr>
        <w:rPr>
          <w:rFonts w:ascii="Times New Roman" w:hAnsi="Times New Roman"/>
          <w:b/>
          <w:kern w:val="28"/>
          <w:sz w:val="20"/>
          <w:u w:val="single"/>
        </w:rPr>
      </w:pPr>
    </w:p>
    <w:p w14:paraId="63F87383" w14:textId="77777777" w:rsidR="000F2EAC" w:rsidRDefault="000F2EAC" w:rsidP="006571BD">
      <w:pPr>
        <w:rPr>
          <w:rFonts w:ascii="Times New Roman" w:hAnsi="Times New Roman"/>
          <w:b/>
          <w:kern w:val="28"/>
          <w:sz w:val="20"/>
          <w:u w:val="single"/>
        </w:rPr>
      </w:pPr>
    </w:p>
    <w:p w14:paraId="4D7446B3" w14:textId="77777777" w:rsidR="000F2EAC" w:rsidRDefault="000F2EAC" w:rsidP="006571BD">
      <w:pPr>
        <w:rPr>
          <w:rFonts w:ascii="Times New Roman" w:hAnsi="Times New Roman"/>
          <w:b/>
          <w:kern w:val="28"/>
          <w:sz w:val="20"/>
          <w:u w:val="single"/>
        </w:rPr>
      </w:pPr>
    </w:p>
    <w:p w14:paraId="00C92044"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Order of Return</w:t>
      </w:r>
    </w:p>
    <w:p w14:paraId="3EE77F02" w14:textId="77777777" w:rsidR="006571BD" w:rsidRPr="006571BD" w:rsidRDefault="006571BD" w:rsidP="006571BD">
      <w:pPr>
        <w:rPr>
          <w:rFonts w:ascii="Times New Roman" w:hAnsi="Times New Roman"/>
          <w:b/>
          <w:color w:val="000000"/>
          <w:kern w:val="28"/>
          <w:sz w:val="20"/>
          <w:u w:val="single"/>
        </w:rPr>
      </w:pPr>
    </w:p>
    <w:p w14:paraId="5200534F" w14:textId="77777777" w:rsidR="006571BD" w:rsidRPr="006571BD" w:rsidRDefault="006571BD" w:rsidP="006571BD">
      <w:pPr>
        <w:ind w:left="360"/>
        <w:rPr>
          <w:rFonts w:ascii="Times New Roman" w:hAnsi="Times New Roman"/>
          <w:color w:val="000000"/>
          <w:kern w:val="28"/>
          <w:sz w:val="20"/>
        </w:rPr>
      </w:pPr>
      <w:r w:rsidRPr="006571BD">
        <w:rPr>
          <w:rFonts w:ascii="Times New Roman" w:hAnsi="Times New Roman"/>
          <w:color w:val="000000"/>
          <w:kern w:val="28"/>
          <w:sz w:val="20"/>
        </w:rPr>
        <w:t>The School is authorized to return any excess funds after applying them to current outstanding Cost of Attendance (COA) charges. A copy of the Institutional R2T4 work sheet performed on your behalf is available through the office upon student request.</w:t>
      </w:r>
    </w:p>
    <w:p w14:paraId="7188CBFF" w14:textId="77777777" w:rsidR="006571BD" w:rsidRPr="006571BD" w:rsidRDefault="006571BD" w:rsidP="006571BD">
      <w:pPr>
        <w:ind w:left="720"/>
        <w:rPr>
          <w:rFonts w:ascii="Times New Roman" w:hAnsi="Times New Roman"/>
          <w:color w:val="000000"/>
          <w:kern w:val="28"/>
          <w:sz w:val="20"/>
        </w:rPr>
      </w:pPr>
    </w:p>
    <w:p w14:paraId="2806EEB9" w14:textId="77777777" w:rsidR="006571BD" w:rsidRPr="006571BD" w:rsidRDefault="006571BD" w:rsidP="006571BD">
      <w:pPr>
        <w:ind w:left="360"/>
        <w:rPr>
          <w:rFonts w:ascii="Times New Roman" w:hAnsi="Times New Roman"/>
          <w:color w:val="000000"/>
          <w:kern w:val="28"/>
          <w:sz w:val="20"/>
        </w:rPr>
      </w:pPr>
      <w:r w:rsidRPr="006571BD">
        <w:rPr>
          <w:rFonts w:ascii="Times New Roman" w:hAnsi="Times New Roman"/>
          <w:color w:val="000000"/>
          <w:kern w:val="28"/>
          <w:sz w:val="20"/>
        </w:rPr>
        <w:t xml:space="preserve">In accordance with Federal regulations, when Title IV, HEA financial aid is involved, the calculated amount of the R2T4 Funds is allocated in the following order: </w:t>
      </w:r>
    </w:p>
    <w:p w14:paraId="2D00F711" w14:textId="77777777" w:rsidR="006571BD" w:rsidRPr="006571BD" w:rsidRDefault="006571BD" w:rsidP="006571BD">
      <w:pPr>
        <w:ind w:left="360"/>
        <w:rPr>
          <w:rFonts w:ascii="Times New Roman" w:hAnsi="Times New Roman"/>
          <w:b/>
          <w:color w:val="C00000"/>
          <w:kern w:val="28"/>
          <w:sz w:val="20"/>
        </w:rPr>
      </w:pPr>
    </w:p>
    <w:p w14:paraId="19130212"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 xml:space="preserve">Unsubsidized Direct Stafford loans (other than PLUS loans </w:t>
      </w:r>
      <w:r w:rsidR="007A1731">
        <w:rPr>
          <w:rFonts w:ascii="Times New Roman" w:hAnsi="Times New Roman"/>
          <w:kern w:val="28"/>
          <w:sz w:val="20"/>
        </w:rPr>
        <w:t>)</w:t>
      </w:r>
    </w:p>
    <w:p w14:paraId="09433D8A"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 xml:space="preserve">Subsidized Direct Stafford loans </w:t>
      </w:r>
    </w:p>
    <w:p w14:paraId="739C982B"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 xml:space="preserve">Direct PLUS loans </w:t>
      </w:r>
    </w:p>
    <w:p w14:paraId="59869CEF"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Federal Pell Grants for which a Return is required</w:t>
      </w:r>
    </w:p>
    <w:p w14:paraId="1C3F6BA5"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bdr w:val="none" w:sz="0" w:space="0" w:color="auto" w:frame="1"/>
          <w:lang w:val="en"/>
        </w:rPr>
        <w:t>Federal Supplemental Educational Opportunity Grant</w:t>
      </w:r>
      <w:r w:rsidRPr="006571BD">
        <w:rPr>
          <w:rFonts w:ascii="Times New Roman" w:hAnsi="Times New Roman"/>
          <w:kern w:val="28"/>
          <w:sz w:val="20"/>
        </w:rPr>
        <w:t xml:space="preserve"> </w:t>
      </w:r>
    </w:p>
    <w:p w14:paraId="48116538"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Iraq and Afghanistan Service Grant for which a Return is required</w:t>
      </w:r>
    </w:p>
    <w:p w14:paraId="5E64EBBC"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Other Title IV assistance</w:t>
      </w:r>
    </w:p>
    <w:p w14:paraId="60B475B2"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State Tuition Assistance Grants  (if applicable)</w:t>
      </w:r>
    </w:p>
    <w:p w14:paraId="061404CF"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Private and institutional aid</w:t>
      </w:r>
    </w:p>
    <w:p w14:paraId="49093631" w14:textId="77777777" w:rsidR="006571BD" w:rsidRPr="006571BD" w:rsidRDefault="006571BD" w:rsidP="00A567D3">
      <w:pPr>
        <w:numPr>
          <w:ilvl w:val="0"/>
          <w:numId w:val="39"/>
        </w:numPr>
        <w:ind w:left="1080"/>
        <w:rPr>
          <w:rFonts w:ascii="Times New Roman" w:hAnsi="Times New Roman"/>
          <w:kern w:val="28"/>
          <w:sz w:val="20"/>
        </w:rPr>
      </w:pPr>
      <w:r w:rsidRPr="006571BD">
        <w:rPr>
          <w:rFonts w:ascii="Times New Roman" w:hAnsi="Times New Roman"/>
          <w:kern w:val="28"/>
          <w:sz w:val="20"/>
        </w:rPr>
        <w:t>The Student</w:t>
      </w:r>
    </w:p>
    <w:p w14:paraId="0170CA19" w14:textId="77777777" w:rsidR="006571BD" w:rsidRPr="006571BD" w:rsidRDefault="006571BD" w:rsidP="006571BD">
      <w:pPr>
        <w:ind w:left="360"/>
        <w:rPr>
          <w:rFonts w:ascii="Times New Roman" w:hAnsi="Times New Roman"/>
          <w:kern w:val="28"/>
          <w:sz w:val="20"/>
        </w:rPr>
      </w:pPr>
    </w:p>
    <w:p w14:paraId="5F05E1D2" w14:textId="77777777" w:rsidR="006571BD" w:rsidRPr="00106C94" w:rsidRDefault="00106C94" w:rsidP="006571BD">
      <w:pPr>
        <w:rPr>
          <w:rFonts w:ascii="Times New Roman" w:hAnsi="Times New Roman"/>
          <w:b/>
          <w:kern w:val="28"/>
          <w:sz w:val="20"/>
          <w:u w:val="single"/>
        </w:rPr>
      </w:pPr>
      <w:r>
        <w:rPr>
          <w:rFonts w:ascii="Times New Roman" w:hAnsi="Times New Roman"/>
          <w:b/>
          <w:kern w:val="28"/>
          <w:sz w:val="20"/>
          <w:u w:val="single"/>
        </w:rPr>
        <w:t>Earned</w:t>
      </w:r>
    </w:p>
    <w:p w14:paraId="7FB50CBA"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Title IV, HEA aid is earned in a prorated manner on a per diem basis (clock hours or credit hours) up to the 60% point in the semester. Title IV,HEA aid is viewed as 100% earned after that point in time. A copy of the worksheet used for this calculation can be requested from the financial aid director.</w:t>
      </w:r>
    </w:p>
    <w:p w14:paraId="5FB64643" w14:textId="77777777" w:rsidR="006571BD" w:rsidRPr="006571BD" w:rsidRDefault="006571BD" w:rsidP="006571BD">
      <w:pPr>
        <w:rPr>
          <w:rFonts w:ascii="Times New Roman" w:hAnsi="Times New Roman"/>
          <w:color w:val="000000"/>
          <w:kern w:val="28"/>
          <w:sz w:val="20"/>
        </w:rPr>
      </w:pPr>
    </w:p>
    <w:p w14:paraId="6EB25A91"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Post Withdraw</w:t>
      </w:r>
    </w:p>
    <w:p w14:paraId="4B4971E6" w14:textId="77777777" w:rsidR="006571BD" w:rsidRPr="006571BD" w:rsidRDefault="006571BD" w:rsidP="006571BD">
      <w:pPr>
        <w:ind w:left="360"/>
        <w:rPr>
          <w:rFonts w:ascii="Times New Roman" w:hAnsi="Times New Roman"/>
          <w:b/>
          <w:color w:val="000000"/>
          <w:kern w:val="28"/>
          <w:sz w:val="20"/>
          <w:u w:val="single"/>
        </w:rPr>
      </w:pPr>
    </w:p>
    <w:p w14:paraId="5BA35CE5"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If you did not receive all of the funds that you have earned, you may be due a post-withdrawal disbursement. The School may use a portion or all of your post- withdraw disbursement for tuition and fees (as contracted with the School). For all other school charges, the School needs your permission to use the post-withdraw disbursement. If you do not give permission, you will be offered the funds. However, it may be in your best interest to allow the school to keep the funds to reduce your debt at the school. </w:t>
      </w:r>
    </w:p>
    <w:p w14:paraId="252F9CF4" w14:textId="77777777" w:rsidR="006571BD" w:rsidRPr="006571BD" w:rsidRDefault="006571BD" w:rsidP="006571BD">
      <w:pPr>
        <w:ind w:left="720"/>
        <w:rPr>
          <w:rFonts w:ascii="Times New Roman" w:hAnsi="Times New Roman"/>
          <w:color w:val="000000"/>
          <w:kern w:val="28"/>
          <w:sz w:val="20"/>
        </w:rPr>
      </w:pPr>
    </w:p>
    <w:p w14:paraId="2EA4F55D"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 xml:space="preserve">The post-withdrawal disbursement must be applied to outstanding institutional charges before being paid directly to the student. </w:t>
      </w:r>
    </w:p>
    <w:p w14:paraId="0965B785" w14:textId="77777777" w:rsidR="006571BD" w:rsidRPr="006571BD" w:rsidRDefault="006571BD" w:rsidP="006571BD">
      <w:pPr>
        <w:rPr>
          <w:rFonts w:ascii="Times New Roman" w:hAnsi="Times New Roman"/>
          <w:color w:val="000000"/>
          <w:kern w:val="28"/>
          <w:sz w:val="20"/>
        </w:rPr>
      </w:pPr>
    </w:p>
    <w:p w14:paraId="1E3E2EC7" w14:textId="77777777" w:rsidR="006571BD" w:rsidRPr="006571BD" w:rsidRDefault="006571BD" w:rsidP="006571BD">
      <w:pPr>
        <w:rPr>
          <w:rFonts w:ascii="Times New Roman" w:hAnsi="Times New Roman"/>
          <w:color w:val="000000"/>
          <w:kern w:val="28"/>
          <w:sz w:val="20"/>
        </w:rPr>
      </w:pPr>
    </w:p>
    <w:p w14:paraId="52954A61"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 xml:space="preserve">Institution Responsibilities </w:t>
      </w:r>
    </w:p>
    <w:p w14:paraId="44534D05" w14:textId="77777777" w:rsidR="006571BD" w:rsidRPr="006571BD" w:rsidRDefault="006571BD" w:rsidP="006571BD">
      <w:pPr>
        <w:rPr>
          <w:rFonts w:ascii="Times New Roman" w:hAnsi="Times New Roman"/>
          <w:color w:val="000000"/>
          <w:kern w:val="28"/>
          <w:sz w:val="20"/>
        </w:rPr>
      </w:pPr>
    </w:p>
    <w:p w14:paraId="4ABE943B" w14:textId="77777777" w:rsidR="006571BD" w:rsidRPr="006571BD" w:rsidRDefault="006571BD" w:rsidP="006571BD">
      <w:pPr>
        <w:ind w:left="360"/>
        <w:rPr>
          <w:rFonts w:ascii="Times New Roman" w:hAnsi="Times New Roman"/>
          <w:color w:val="000000"/>
          <w:kern w:val="28"/>
          <w:sz w:val="20"/>
        </w:rPr>
      </w:pPr>
      <w:r w:rsidRPr="006571BD">
        <w:rPr>
          <w:rFonts w:ascii="Times New Roman" w:hAnsi="Times New Roman"/>
          <w:color w:val="000000"/>
          <w:kern w:val="28"/>
          <w:sz w:val="20"/>
        </w:rPr>
        <w:t>The School’s responsibilities in regards to Title IV, HEA funds follow:</w:t>
      </w:r>
    </w:p>
    <w:p w14:paraId="0C4965FE" w14:textId="77777777" w:rsidR="006571BD" w:rsidRPr="006571BD" w:rsidRDefault="006571BD" w:rsidP="006571BD">
      <w:pPr>
        <w:rPr>
          <w:rFonts w:ascii="Times New Roman" w:hAnsi="Times New Roman"/>
          <w:color w:val="000000"/>
          <w:kern w:val="28"/>
          <w:sz w:val="20"/>
        </w:rPr>
      </w:pPr>
    </w:p>
    <w:p w14:paraId="76DA6A7B" w14:textId="77777777" w:rsidR="006571BD" w:rsidRPr="006571BD" w:rsidRDefault="006571BD" w:rsidP="00A567D3">
      <w:pPr>
        <w:numPr>
          <w:ilvl w:val="0"/>
          <w:numId w:val="37"/>
        </w:numPr>
        <w:rPr>
          <w:rFonts w:ascii="Times New Roman" w:hAnsi="Times New Roman"/>
          <w:color w:val="000000"/>
          <w:kern w:val="28"/>
          <w:sz w:val="20"/>
        </w:rPr>
      </w:pPr>
      <w:r w:rsidRPr="006571BD">
        <w:rPr>
          <w:rFonts w:ascii="Times New Roman" w:hAnsi="Times New Roman"/>
          <w:color w:val="000000"/>
          <w:kern w:val="28"/>
          <w:sz w:val="20"/>
        </w:rPr>
        <w:t>Providing students information with information in this policy;</w:t>
      </w:r>
    </w:p>
    <w:p w14:paraId="3433ED24" w14:textId="77777777" w:rsidR="006571BD" w:rsidRPr="006571BD" w:rsidRDefault="006571BD" w:rsidP="00A567D3">
      <w:pPr>
        <w:numPr>
          <w:ilvl w:val="0"/>
          <w:numId w:val="37"/>
        </w:numPr>
        <w:rPr>
          <w:rFonts w:ascii="Times New Roman" w:hAnsi="Times New Roman"/>
          <w:color w:val="000000"/>
          <w:kern w:val="28"/>
          <w:sz w:val="20"/>
        </w:rPr>
      </w:pPr>
      <w:r w:rsidRPr="006571BD">
        <w:rPr>
          <w:rFonts w:ascii="Times New Roman" w:hAnsi="Times New Roman"/>
          <w:color w:val="000000"/>
          <w:kern w:val="28"/>
          <w:sz w:val="20"/>
        </w:rPr>
        <w:t>Identifying students who are affected by this policy and completing the return of Title IV funds calculation for those students;</w:t>
      </w:r>
    </w:p>
    <w:p w14:paraId="471D4CAE" w14:textId="77777777" w:rsidR="006571BD" w:rsidRPr="006571BD" w:rsidRDefault="006571BD" w:rsidP="00A567D3">
      <w:pPr>
        <w:numPr>
          <w:ilvl w:val="0"/>
          <w:numId w:val="37"/>
        </w:numPr>
        <w:rPr>
          <w:rFonts w:ascii="Times New Roman" w:hAnsi="Times New Roman"/>
          <w:color w:val="000000"/>
          <w:kern w:val="28"/>
          <w:sz w:val="20"/>
        </w:rPr>
      </w:pPr>
      <w:r w:rsidRPr="006571BD">
        <w:rPr>
          <w:rFonts w:ascii="Times New Roman" w:hAnsi="Times New Roman"/>
          <w:color w:val="000000"/>
          <w:kern w:val="28"/>
          <w:sz w:val="20"/>
        </w:rPr>
        <w:t>Returning any Title IV, HEA funds due to the correct Title IV programs.</w:t>
      </w:r>
    </w:p>
    <w:p w14:paraId="4A137771" w14:textId="77777777" w:rsidR="006571BD" w:rsidRPr="006571BD" w:rsidRDefault="006571BD" w:rsidP="006571BD">
      <w:pPr>
        <w:ind w:left="360"/>
        <w:rPr>
          <w:rFonts w:ascii="Times New Roman" w:hAnsi="Times New Roman"/>
          <w:color w:val="000000"/>
          <w:kern w:val="28"/>
          <w:sz w:val="20"/>
        </w:rPr>
      </w:pPr>
    </w:p>
    <w:p w14:paraId="67DA07C9"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lastRenderedPageBreak/>
        <w:t xml:space="preserve">The institution is not always required to return all of the excess funds; there are situations once the R2T4 calculations have been completed in which the student must return the unearned aid. </w:t>
      </w:r>
    </w:p>
    <w:p w14:paraId="32698CC7" w14:textId="77777777" w:rsidR="006571BD" w:rsidRPr="006571BD" w:rsidRDefault="006571BD" w:rsidP="006571BD">
      <w:pPr>
        <w:rPr>
          <w:rFonts w:ascii="Times New Roman" w:hAnsi="Times New Roman"/>
          <w:color w:val="000000"/>
          <w:kern w:val="28"/>
          <w:sz w:val="20"/>
        </w:rPr>
      </w:pPr>
    </w:p>
    <w:p w14:paraId="164A7135" w14:textId="77777777" w:rsidR="000F2EAC" w:rsidRDefault="000F2EAC" w:rsidP="006571BD">
      <w:pPr>
        <w:rPr>
          <w:rFonts w:ascii="Times New Roman" w:hAnsi="Times New Roman"/>
          <w:b/>
          <w:kern w:val="28"/>
          <w:sz w:val="20"/>
          <w:u w:val="single"/>
        </w:rPr>
      </w:pPr>
    </w:p>
    <w:p w14:paraId="40E5B999" w14:textId="77777777" w:rsidR="000F2EAC" w:rsidRDefault="000F2EAC" w:rsidP="006571BD">
      <w:pPr>
        <w:rPr>
          <w:rFonts w:ascii="Times New Roman" w:hAnsi="Times New Roman"/>
          <w:b/>
          <w:kern w:val="28"/>
          <w:sz w:val="20"/>
          <w:u w:val="single"/>
        </w:rPr>
      </w:pPr>
    </w:p>
    <w:p w14:paraId="480DF707" w14:textId="77777777" w:rsidR="000F2EAC" w:rsidRDefault="000F2EAC" w:rsidP="006571BD">
      <w:pPr>
        <w:rPr>
          <w:rFonts w:ascii="Times New Roman" w:hAnsi="Times New Roman"/>
          <w:b/>
          <w:kern w:val="28"/>
          <w:sz w:val="20"/>
          <w:u w:val="single"/>
        </w:rPr>
      </w:pPr>
    </w:p>
    <w:p w14:paraId="5ACA9637" w14:textId="77777777" w:rsidR="000F2EAC" w:rsidRDefault="000F2EAC" w:rsidP="006571BD">
      <w:pPr>
        <w:rPr>
          <w:rFonts w:ascii="Times New Roman" w:hAnsi="Times New Roman"/>
          <w:b/>
          <w:kern w:val="28"/>
          <w:sz w:val="20"/>
          <w:u w:val="single"/>
        </w:rPr>
      </w:pPr>
    </w:p>
    <w:p w14:paraId="28F1B18B" w14:textId="77777777" w:rsidR="006571BD" w:rsidRPr="006571BD" w:rsidRDefault="006571BD" w:rsidP="006571BD">
      <w:pPr>
        <w:rPr>
          <w:rFonts w:ascii="Times New Roman" w:hAnsi="Times New Roman"/>
          <w:b/>
          <w:kern w:val="28"/>
          <w:sz w:val="20"/>
          <w:u w:val="single"/>
        </w:rPr>
      </w:pPr>
      <w:r w:rsidRPr="006571BD">
        <w:rPr>
          <w:rFonts w:ascii="Times New Roman" w:hAnsi="Times New Roman"/>
          <w:b/>
          <w:kern w:val="28"/>
          <w:sz w:val="20"/>
          <w:u w:val="single"/>
        </w:rPr>
        <w:t>Overpayment of Title IV,HEA Funds</w:t>
      </w:r>
    </w:p>
    <w:p w14:paraId="5B34FB1C" w14:textId="77777777" w:rsidR="006571BD" w:rsidRPr="006571BD" w:rsidRDefault="006571BD" w:rsidP="006571BD">
      <w:pPr>
        <w:rPr>
          <w:rFonts w:ascii="Times New Roman" w:hAnsi="Times New Roman"/>
          <w:b/>
          <w:color w:val="0066CC"/>
          <w:kern w:val="28"/>
          <w:sz w:val="20"/>
          <w:u w:val="single"/>
        </w:rPr>
      </w:pPr>
    </w:p>
    <w:p w14:paraId="1A92444E" w14:textId="77777777" w:rsidR="006571BD" w:rsidRPr="006571BD" w:rsidRDefault="006571BD" w:rsidP="006571BD">
      <w:pPr>
        <w:ind w:left="720"/>
        <w:rPr>
          <w:rFonts w:ascii="Times New Roman" w:hAnsi="Times New Roman"/>
          <w:color w:val="000000"/>
          <w:kern w:val="28"/>
          <w:sz w:val="20"/>
        </w:rPr>
      </w:pPr>
      <w:r w:rsidRPr="006571BD">
        <w:rPr>
          <w:rFonts w:ascii="Times New Roman" w:hAnsi="Times New Roman"/>
          <w:color w:val="000000"/>
          <w:kern w:val="28"/>
          <w:sz w:val="20"/>
        </w:rPr>
        <w:t>Any amount of unearned grant funds that a student must return is called an overpayment. The amount of grant overpayment that you must repay is half of the grant funds you received. You must make arrangements with the School or Department of Education to return the amount of unearned grant funds.</w:t>
      </w:r>
    </w:p>
    <w:p w14:paraId="785323B9" w14:textId="77777777" w:rsidR="006571BD" w:rsidRPr="006571BD" w:rsidRDefault="006571BD" w:rsidP="006571BD">
      <w:pPr>
        <w:widowControl w:val="0"/>
        <w:jc w:val="center"/>
        <w:rPr>
          <w:rFonts w:ascii="Times New Roman" w:hAnsi="Times New Roman"/>
          <w:b/>
          <w:bCs/>
          <w:color w:val="000000"/>
          <w:kern w:val="28"/>
          <w:sz w:val="20"/>
          <w:lang w:val="en"/>
        </w:rPr>
      </w:pPr>
    </w:p>
    <w:p w14:paraId="288E63AC" w14:textId="77777777" w:rsidR="006571BD" w:rsidRPr="006571BD" w:rsidRDefault="006571BD" w:rsidP="006571BD">
      <w:pPr>
        <w:widowControl w:val="0"/>
        <w:rPr>
          <w:rFonts w:ascii="Times New Roman" w:hAnsi="Times New Roman"/>
          <w:b/>
          <w:bCs/>
          <w:kern w:val="28"/>
          <w:sz w:val="20"/>
          <w:u w:val="single"/>
          <w:lang w:val="en"/>
        </w:rPr>
      </w:pPr>
      <w:r w:rsidRPr="006571BD">
        <w:rPr>
          <w:rFonts w:ascii="Times New Roman" w:hAnsi="Times New Roman"/>
          <w:b/>
          <w:bCs/>
          <w:kern w:val="28"/>
          <w:sz w:val="20"/>
          <w:u w:val="single"/>
          <w:lang w:val="en"/>
        </w:rPr>
        <w:t>Student Responsibilities in regards to return of Title IV, HEA funds</w:t>
      </w:r>
    </w:p>
    <w:p w14:paraId="799293E0" w14:textId="77777777" w:rsidR="006571BD" w:rsidRPr="006571BD" w:rsidRDefault="006571BD" w:rsidP="006571BD">
      <w:pPr>
        <w:widowControl w:val="0"/>
        <w:rPr>
          <w:rFonts w:ascii="Times New Roman" w:hAnsi="Times New Roman"/>
          <w:b/>
          <w:bCs/>
          <w:kern w:val="28"/>
          <w:sz w:val="20"/>
          <w:u w:val="single"/>
          <w:lang w:val="en"/>
        </w:rPr>
      </w:pPr>
    </w:p>
    <w:p w14:paraId="073FE2C7" w14:textId="77777777" w:rsidR="006571BD" w:rsidRPr="006571BD" w:rsidRDefault="006571BD" w:rsidP="00A567D3">
      <w:pPr>
        <w:widowControl w:val="0"/>
        <w:numPr>
          <w:ilvl w:val="0"/>
          <w:numId w:val="40"/>
        </w:numPr>
        <w:rPr>
          <w:rFonts w:ascii="Times New Roman" w:hAnsi="Times New Roman"/>
          <w:bCs/>
          <w:color w:val="000000"/>
          <w:kern w:val="28"/>
          <w:sz w:val="20"/>
          <w:lang w:val="en"/>
        </w:rPr>
      </w:pPr>
      <w:r w:rsidRPr="006571BD">
        <w:rPr>
          <w:rFonts w:ascii="Times New Roman" w:hAnsi="Times New Roman"/>
          <w:bCs/>
          <w:color w:val="000000"/>
          <w:kern w:val="28"/>
          <w:sz w:val="20"/>
          <w:lang w:val="en"/>
        </w:rPr>
        <w:t>Returning to the Title IV, HEA programs any funds that were dispersed to the student in which the student was determined to be ineligible for via the R2T4 calculation.</w:t>
      </w:r>
    </w:p>
    <w:p w14:paraId="38EB9D12" w14:textId="77777777" w:rsidR="006571BD" w:rsidRPr="006571BD" w:rsidRDefault="006571BD" w:rsidP="00A567D3">
      <w:pPr>
        <w:widowControl w:val="0"/>
        <w:numPr>
          <w:ilvl w:val="0"/>
          <w:numId w:val="40"/>
        </w:numPr>
        <w:rPr>
          <w:rFonts w:ascii="Times New Roman" w:hAnsi="Times New Roman"/>
          <w:bCs/>
          <w:color w:val="000000"/>
          <w:kern w:val="28"/>
          <w:sz w:val="20"/>
          <w:lang w:val="en"/>
        </w:rPr>
      </w:pPr>
      <w:r w:rsidRPr="006571BD">
        <w:rPr>
          <w:rFonts w:ascii="Times New Roman" w:hAnsi="Times New Roman"/>
          <w:bCs/>
          <w:color w:val="000000"/>
          <w:kern w:val="28"/>
          <w:sz w:val="20"/>
          <w:lang w:val="en"/>
        </w:rPr>
        <w:t>Any notification of withdraw should be in writing and addressed to the appropriate institutional official.</w:t>
      </w:r>
    </w:p>
    <w:p w14:paraId="41F59EE5" w14:textId="77777777" w:rsidR="006571BD" w:rsidRPr="006571BD" w:rsidRDefault="006571BD" w:rsidP="00A567D3">
      <w:pPr>
        <w:widowControl w:val="0"/>
        <w:numPr>
          <w:ilvl w:val="0"/>
          <w:numId w:val="40"/>
        </w:numPr>
        <w:rPr>
          <w:rFonts w:ascii="Times New Roman" w:hAnsi="Times New Roman"/>
          <w:bCs/>
          <w:color w:val="000000"/>
          <w:kern w:val="28"/>
          <w:sz w:val="20"/>
          <w:lang w:val="en"/>
        </w:rPr>
      </w:pPr>
      <w:r w:rsidRPr="006571BD">
        <w:rPr>
          <w:rFonts w:ascii="Times New Roman" w:hAnsi="Times New Roman"/>
          <w:bCs/>
          <w:color w:val="000000"/>
          <w:kern w:val="28"/>
          <w:sz w:val="20"/>
          <w:lang w:val="en"/>
        </w:rPr>
        <w:t>A student may rescind his or her notification of intent to withdraw. Submissions of intent to rescind a withdraw notice must be filed in writing.</w:t>
      </w:r>
    </w:p>
    <w:p w14:paraId="06DD8B7D" w14:textId="77777777" w:rsidR="006571BD" w:rsidRPr="006571BD" w:rsidRDefault="006571BD" w:rsidP="00A567D3">
      <w:pPr>
        <w:widowControl w:val="0"/>
        <w:numPr>
          <w:ilvl w:val="0"/>
          <w:numId w:val="40"/>
        </w:numPr>
        <w:rPr>
          <w:rFonts w:ascii="Times New Roman" w:hAnsi="Times New Roman"/>
          <w:bCs/>
          <w:color w:val="000000"/>
          <w:kern w:val="28"/>
          <w:sz w:val="20"/>
          <w:lang w:val="en"/>
        </w:rPr>
      </w:pPr>
      <w:r w:rsidRPr="006571BD">
        <w:rPr>
          <w:rFonts w:ascii="Times New Roman" w:hAnsi="Times New Roman"/>
          <w:bCs/>
          <w:color w:val="000000"/>
          <w:kern w:val="28"/>
          <w:sz w:val="20"/>
          <w:lang w:val="en"/>
        </w:rPr>
        <w:t>Either these notifications, to withdraw or rescind to withdraw must be made to the official records/registration personal at your school.</w:t>
      </w:r>
    </w:p>
    <w:p w14:paraId="7C3CFB25" w14:textId="77777777" w:rsidR="006571BD" w:rsidRPr="006571BD" w:rsidRDefault="006571BD" w:rsidP="006571BD">
      <w:pPr>
        <w:widowControl w:val="0"/>
        <w:ind w:left="360"/>
        <w:rPr>
          <w:rFonts w:ascii="Times New Roman" w:hAnsi="Times New Roman"/>
          <w:bCs/>
          <w:color w:val="000000"/>
          <w:kern w:val="28"/>
          <w:sz w:val="20"/>
          <w:lang w:val="en"/>
        </w:rPr>
      </w:pPr>
    </w:p>
    <w:p w14:paraId="4A7BB83F" w14:textId="77777777" w:rsidR="00106C94" w:rsidRDefault="00106C94" w:rsidP="006571BD">
      <w:pPr>
        <w:widowControl w:val="0"/>
        <w:rPr>
          <w:rFonts w:ascii="Times New Roman" w:hAnsi="Times New Roman"/>
          <w:b/>
          <w:bCs/>
          <w:kern w:val="28"/>
          <w:sz w:val="20"/>
          <w:u w:val="single"/>
          <w:lang w:val="en"/>
        </w:rPr>
      </w:pPr>
    </w:p>
    <w:p w14:paraId="075821D5" w14:textId="77777777" w:rsidR="006571BD" w:rsidRPr="006571BD" w:rsidRDefault="006571BD" w:rsidP="006571BD">
      <w:pPr>
        <w:widowControl w:val="0"/>
        <w:rPr>
          <w:rFonts w:ascii="Times New Roman" w:hAnsi="Times New Roman"/>
          <w:b/>
          <w:bCs/>
          <w:kern w:val="28"/>
          <w:sz w:val="20"/>
          <w:u w:val="single"/>
          <w:lang w:val="en"/>
        </w:rPr>
      </w:pPr>
      <w:r w:rsidRPr="006571BD">
        <w:rPr>
          <w:rFonts w:ascii="Times New Roman" w:hAnsi="Times New Roman"/>
          <w:b/>
          <w:bCs/>
          <w:kern w:val="28"/>
          <w:sz w:val="20"/>
          <w:u w:val="single"/>
          <w:lang w:val="en"/>
        </w:rPr>
        <w:t>Refund vs. Return to Title IV</w:t>
      </w:r>
    </w:p>
    <w:p w14:paraId="5B168CCB" w14:textId="77777777" w:rsidR="006571BD" w:rsidRPr="006571BD" w:rsidRDefault="006571BD" w:rsidP="006571BD">
      <w:pPr>
        <w:widowControl w:val="0"/>
        <w:ind w:left="360"/>
        <w:rPr>
          <w:rFonts w:ascii="Times New Roman" w:hAnsi="Times New Roman"/>
          <w:bCs/>
          <w:color w:val="000000"/>
          <w:kern w:val="28"/>
          <w:sz w:val="20"/>
          <w:lang w:val="en"/>
        </w:rPr>
      </w:pPr>
    </w:p>
    <w:p w14:paraId="0B242C3A" w14:textId="77777777" w:rsidR="006571BD" w:rsidRPr="006571BD" w:rsidRDefault="006571BD" w:rsidP="006571BD">
      <w:pPr>
        <w:widowControl w:val="0"/>
        <w:ind w:left="360"/>
        <w:rPr>
          <w:rFonts w:ascii="Times New Roman" w:hAnsi="Times New Roman"/>
          <w:bCs/>
          <w:color w:val="000000"/>
          <w:kern w:val="28"/>
          <w:sz w:val="20"/>
          <w:lang w:val="en"/>
        </w:rPr>
      </w:pPr>
      <w:r w:rsidRPr="006571BD">
        <w:rPr>
          <w:rFonts w:ascii="Times New Roman" w:hAnsi="Times New Roman"/>
          <w:bCs/>
          <w:color w:val="000000"/>
          <w:kern w:val="28"/>
          <w:sz w:val="20"/>
          <w:lang w:val="en"/>
        </w:rPr>
        <w:t xml:space="preserve">The requirements for the Title IV, HEA program funds when you withdraw are separate from any refund policy that The School may have to return to you due to a cash credit balance. Therefore, you may still owe funds to the school to cover unpaid institutional charges. The School may also charge you for any Title IV, HEA program funds that they were required to return on your behalf. </w:t>
      </w:r>
    </w:p>
    <w:p w14:paraId="05C176CE" w14:textId="77777777" w:rsidR="006571BD" w:rsidRPr="006571BD" w:rsidRDefault="006571BD" w:rsidP="006571BD">
      <w:pPr>
        <w:widowControl w:val="0"/>
        <w:ind w:left="360"/>
        <w:rPr>
          <w:rFonts w:ascii="Times New Roman" w:hAnsi="Times New Roman"/>
          <w:bCs/>
          <w:color w:val="000000"/>
          <w:kern w:val="28"/>
          <w:sz w:val="20"/>
          <w:lang w:val="en"/>
        </w:rPr>
      </w:pPr>
    </w:p>
    <w:p w14:paraId="69F7661F" w14:textId="77777777" w:rsidR="006571BD" w:rsidRPr="006571BD" w:rsidRDefault="006571BD" w:rsidP="006571BD">
      <w:pPr>
        <w:widowControl w:val="0"/>
        <w:ind w:left="360"/>
        <w:rPr>
          <w:rFonts w:ascii="Times New Roman" w:hAnsi="Times New Roman"/>
          <w:bCs/>
          <w:color w:val="000000"/>
          <w:kern w:val="28"/>
          <w:sz w:val="20"/>
          <w:lang w:val="en"/>
        </w:rPr>
      </w:pPr>
      <w:r w:rsidRPr="006571BD">
        <w:rPr>
          <w:rFonts w:ascii="Times New Roman" w:hAnsi="Times New Roman"/>
          <w:bCs/>
          <w:color w:val="000000"/>
          <w:kern w:val="28"/>
          <w:sz w:val="20"/>
          <w:lang w:val="en"/>
        </w:rPr>
        <w:t>If you do not already know what the School refund policy is, you may ask your Schools Financial Planner for a copy.</w:t>
      </w:r>
    </w:p>
    <w:p w14:paraId="53159052" w14:textId="77777777" w:rsidR="006571BD" w:rsidRPr="006571BD" w:rsidRDefault="006571BD" w:rsidP="006571BD">
      <w:pPr>
        <w:widowControl w:val="0"/>
        <w:ind w:left="360"/>
        <w:rPr>
          <w:rFonts w:ascii="Times New Roman" w:hAnsi="Times New Roman"/>
          <w:b/>
          <w:bCs/>
          <w:color w:val="000000"/>
          <w:kern w:val="28"/>
          <w:sz w:val="20"/>
          <w:u w:val="single"/>
          <w:lang w:val="en"/>
        </w:rPr>
      </w:pPr>
    </w:p>
    <w:p w14:paraId="7D4E8A8D" w14:textId="77777777" w:rsidR="006571BD" w:rsidRPr="006571BD" w:rsidRDefault="006571BD" w:rsidP="006571BD">
      <w:pPr>
        <w:widowControl w:val="0"/>
        <w:rPr>
          <w:rFonts w:ascii="Times New Roman" w:hAnsi="Times New Roman"/>
          <w:b/>
          <w:bCs/>
          <w:kern w:val="28"/>
          <w:sz w:val="20"/>
          <w:u w:val="single"/>
          <w:lang w:val="en"/>
        </w:rPr>
      </w:pPr>
      <w:r w:rsidRPr="006571BD">
        <w:rPr>
          <w:rFonts w:ascii="Times New Roman" w:hAnsi="Times New Roman"/>
          <w:b/>
          <w:bCs/>
          <w:kern w:val="28"/>
          <w:sz w:val="20"/>
          <w:u w:val="single"/>
          <w:lang w:val="en"/>
        </w:rPr>
        <w:t>Return to Title IV questions?</w:t>
      </w:r>
    </w:p>
    <w:p w14:paraId="49265196" w14:textId="77777777" w:rsidR="006571BD" w:rsidRPr="006571BD" w:rsidRDefault="006571BD" w:rsidP="006571BD">
      <w:pPr>
        <w:widowControl w:val="0"/>
        <w:rPr>
          <w:rFonts w:ascii="Times New Roman" w:hAnsi="Times New Roman"/>
          <w:b/>
          <w:bCs/>
          <w:color w:val="0066CC"/>
          <w:kern w:val="28"/>
          <w:sz w:val="20"/>
          <w:u w:val="single"/>
          <w:lang w:val="en"/>
        </w:rPr>
      </w:pPr>
    </w:p>
    <w:p w14:paraId="5E14C5D3" w14:textId="77777777" w:rsidR="006571BD" w:rsidRPr="006571BD" w:rsidRDefault="006571BD" w:rsidP="006571BD">
      <w:pPr>
        <w:widowControl w:val="0"/>
        <w:ind w:left="360"/>
        <w:rPr>
          <w:rFonts w:ascii="Times New Roman" w:hAnsi="Times New Roman"/>
          <w:bCs/>
          <w:color w:val="000000"/>
          <w:kern w:val="28"/>
          <w:sz w:val="20"/>
          <w:lang w:val="en"/>
        </w:rPr>
      </w:pPr>
      <w:r w:rsidRPr="006571BD">
        <w:rPr>
          <w:rFonts w:ascii="Times New Roman" w:hAnsi="Times New Roman"/>
          <w:bCs/>
          <w:color w:val="000000"/>
          <w:kern w:val="28"/>
          <w:sz w:val="20"/>
          <w:lang w:val="en"/>
        </w:rPr>
        <w:t xml:space="preserve">If you have questions regarding Title IV, HEA program funds after visiting with your financial aid director, you may call the Federal Student Aid Information Center at 1-800-4-fedaid (800-433-3243). TTY users may call 800-730-8913. Information is also available on student aid on the web </w:t>
      </w:r>
      <w:hyperlink r:id="rId35" w:history="1">
        <w:r w:rsidRPr="006571BD">
          <w:rPr>
            <w:rFonts w:ascii="Times New Roman" w:hAnsi="Times New Roman"/>
            <w:bCs/>
            <w:color w:val="0000FF"/>
            <w:kern w:val="28"/>
            <w:sz w:val="20"/>
            <w:u w:val="single"/>
            <w:lang w:val="en"/>
          </w:rPr>
          <w:t>www.studentaid.ed.gov</w:t>
        </w:r>
      </w:hyperlink>
      <w:r w:rsidRPr="006571BD">
        <w:rPr>
          <w:rFonts w:ascii="Times New Roman" w:hAnsi="Times New Roman"/>
          <w:bCs/>
          <w:color w:val="000000"/>
          <w:kern w:val="28"/>
          <w:sz w:val="20"/>
          <w:lang w:val="en"/>
        </w:rPr>
        <w:t xml:space="preserve">. </w:t>
      </w:r>
    </w:p>
    <w:p w14:paraId="5DF623CA" w14:textId="77777777" w:rsidR="006571BD" w:rsidRPr="006571BD" w:rsidRDefault="006571BD" w:rsidP="006571BD">
      <w:pPr>
        <w:widowControl w:val="0"/>
        <w:ind w:left="360"/>
        <w:rPr>
          <w:rFonts w:ascii="Times New Roman" w:hAnsi="Times New Roman"/>
          <w:bCs/>
          <w:color w:val="000000"/>
          <w:kern w:val="28"/>
          <w:sz w:val="20"/>
          <w:lang w:val="en"/>
        </w:rPr>
      </w:pPr>
    </w:p>
    <w:p w14:paraId="46C7EB0D" w14:textId="77777777" w:rsidR="00072F88" w:rsidRDefault="00072F88" w:rsidP="007A1731">
      <w:pPr>
        <w:rPr>
          <w:rFonts w:ascii="Times New Roman" w:hAnsi="Times New Roman"/>
          <w:b/>
          <w:bCs/>
          <w:color w:val="000000"/>
          <w:kern w:val="28"/>
          <w:sz w:val="20"/>
          <w:lang w:val="en"/>
        </w:rPr>
      </w:pPr>
    </w:p>
    <w:p w14:paraId="7E91366C" w14:textId="77777777" w:rsidR="00072F88" w:rsidRDefault="00072F88" w:rsidP="007A1731">
      <w:pPr>
        <w:rPr>
          <w:rFonts w:ascii="Times New Roman" w:hAnsi="Times New Roman"/>
          <w:b/>
          <w:bCs/>
          <w:color w:val="000000"/>
          <w:kern w:val="28"/>
          <w:sz w:val="20"/>
          <w:lang w:val="en"/>
        </w:rPr>
      </w:pPr>
    </w:p>
    <w:p w14:paraId="23E1D23C" w14:textId="77777777" w:rsidR="00072F88" w:rsidRDefault="00072F88" w:rsidP="007A1731">
      <w:pPr>
        <w:rPr>
          <w:rFonts w:ascii="Times New Roman" w:hAnsi="Times New Roman"/>
          <w:b/>
          <w:bCs/>
          <w:color w:val="000000"/>
          <w:kern w:val="28"/>
          <w:sz w:val="20"/>
          <w:lang w:val="en"/>
        </w:rPr>
      </w:pPr>
    </w:p>
    <w:p w14:paraId="294B0B29" w14:textId="77777777" w:rsidR="007A1731" w:rsidRDefault="007A1731" w:rsidP="007A1731">
      <w:pPr>
        <w:rPr>
          <w:rFonts w:ascii="Times New Roman" w:hAnsi="Times New Roman"/>
          <w:b/>
          <w:bCs/>
          <w:color w:val="000000"/>
          <w:kern w:val="28"/>
          <w:sz w:val="20"/>
          <w:lang w:val="en"/>
        </w:rPr>
      </w:pPr>
      <w:r w:rsidRPr="007A1731">
        <w:rPr>
          <w:rFonts w:ascii="Times New Roman" w:hAnsi="Times New Roman"/>
          <w:b/>
          <w:bCs/>
          <w:color w:val="000000"/>
          <w:kern w:val="28"/>
          <w:sz w:val="20"/>
          <w:lang w:val="en"/>
        </w:rPr>
        <w:t xml:space="preserve">Summary Treatment of Title IV Aid When a Student Withdraws </w:t>
      </w:r>
    </w:p>
    <w:p w14:paraId="3EF7E2AF" w14:textId="77777777" w:rsidR="007A1731" w:rsidRPr="007A1731" w:rsidRDefault="007A1731" w:rsidP="007A1731">
      <w:pPr>
        <w:rPr>
          <w:rFonts w:ascii="Times New Roman" w:hAnsi="Times New Roman"/>
          <w:b/>
          <w:bCs/>
          <w:color w:val="000000"/>
          <w:kern w:val="28"/>
          <w:sz w:val="20"/>
          <w:lang w:val="en"/>
        </w:rPr>
      </w:pPr>
    </w:p>
    <w:p w14:paraId="46C035A8"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The law specifies how your school must determine the amount of Title IV program assistance that you earn if you withdraw from school. The Title IV programs that are covered by this law are Federal Pell Grants, Iraq and Afghanistan Service Grants, TEACH Grants, Direct Loans, Direct PLUS Loans, Federal Supplemental Educational Opportunity Grants (FSEOGs), and Federal Perkins Loans.</w:t>
      </w:r>
    </w:p>
    <w:p w14:paraId="56D73EF4"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 xml:space="preserve">Though your aid is posted to your account at the start of each period, you earn the funds as you complete the period. If you withdraw during your payment period or period of enrollment (your school can define these for you and tell you which one applies to you), the amount of Title IV program assistance that you have earned up to that point is </w:t>
      </w:r>
      <w:r w:rsidRPr="007A1731">
        <w:rPr>
          <w:rFonts w:ascii="Times New Roman" w:hAnsi="Times New Roman"/>
          <w:bCs/>
          <w:color w:val="000000"/>
          <w:kern w:val="28"/>
          <w:sz w:val="20"/>
          <w:lang w:val="en"/>
        </w:rPr>
        <w:lastRenderedPageBreak/>
        <w:t xml:space="preserve">determined by a specific formula. If you received (or your school or parent received on your behalf) less assistance than the amount that you earned, you may be able to receive those additional funds. If you received more assistance than you earned, the excess funds must be returned by the school and/or you. </w:t>
      </w:r>
    </w:p>
    <w:p w14:paraId="1A96F713"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The amount of assistance that you have earned is determined on a pro rata basis. For example, if you completed 30% of your payment period or period of enrollment, you earn 30% of the assistance you were originally scheduled to receive. Once you have completed more than 60% of the payment period or period of enrollment, you earn all the assistance that you were scheduled to receive for that period.</w:t>
      </w:r>
    </w:p>
    <w:p w14:paraId="2C9164FA"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If you did not receive all of the funds that you earned, you may be due a post-withdrawal disbursement. If your post-withdrawal disbursement includes loan funds, your school must get your permission before it can disburse them. You may choose to decline some or all of the loan funds so that you don’t incur additional debt. Your school may automatically use all or a portion of your post-withdrawal disbursement of grant funds for tuition, fees, and room and board charges (as contracted with the school). The school needs your permission to use the post-withdrawal grant disbursement for all other school charges. If you do not give your permission (some schools ask for this when you enroll), you will be offered the funds. However, it may be in your best interest to allow the school to keep the funds to reduce your debt at the school. There are some Title IV funds that you were scheduled to receive that cannot be disbursed to you once you withdraw because of other eligibility requirements. For example, if you are a first-time, first-year undergraduate student and you have not completed the first 30 days of your program before you withdraw, you will not receive any Direct Loan funds that you would have received had you remained enrolled past the 30th day. If you receive (or your school or parent receives on your behalf) excess Title IV program funds that must be returned, your school must return a portion of the excess equal to the lesser of:</w:t>
      </w:r>
    </w:p>
    <w:p w14:paraId="60DB92D3"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1. your institutional charges multiplied by the unearned percentage of your funds, or</w:t>
      </w:r>
    </w:p>
    <w:p w14:paraId="629C97D8" w14:textId="77777777" w:rsidR="007A1731"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2. the entire amount of excess funds.</w:t>
      </w:r>
    </w:p>
    <w:p w14:paraId="2C7A2897" w14:textId="77777777" w:rsidR="006571BD" w:rsidRPr="007A1731" w:rsidRDefault="007A1731" w:rsidP="007A1731">
      <w:pPr>
        <w:rPr>
          <w:rFonts w:ascii="Times New Roman" w:hAnsi="Times New Roman"/>
          <w:bCs/>
          <w:color w:val="000000"/>
          <w:kern w:val="28"/>
          <w:sz w:val="20"/>
          <w:lang w:val="en"/>
        </w:rPr>
      </w:pPr>
      <w:r w:rsidRPr="007A1731">
        <w:rPr>
          <w:rFonts w:ascii="Times New Roman" w:hAnsi="Times New Roman"/>
          <w:bCs/>
          <w:color w:val="000000"/>
          <w:kern w:val="28"/>
          <w:sz w:val="20"/>
          <w:lang w:val="en"/>
        </w:rPr>
        <w:t>The school must return this amount even if it didn’t keep this amount of your Title IV program funds.</w:t>
      </w:r>
    </w:p>
    <w:p w14:paraId="6573EAA4" w14:textId="77777777" w:rsidR="008C3179" w:rsidRPr="00316014" w:rsidRDefault="008C3179" w:rsidP="00DA143F">
      <w:pPr>
        <w:tabs>
          <w:tab w:val="left" w:pos="1170"/>
        </w:tabs>
        <w:rPr>
          <w:rFonts w:ascii="Times New Roman" w:hAnsi="Times New Roman"/>
          <w:kern w:val="28"/>
          <w:sz w:val="32"/>
        </w:rPr>
      </w:pPr>
    </w:p>
    <w:p w14:paraId="2AFD81DA"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Withdrawal Date</w:t>
      </w:r>
    </w:p>
    <w:p w14:paraId="5A6B4DBA" w14:textId="77777777" w:rsidR="00DA143F" w:rsidRPr="00316014" w:rsidRDefault="00DA143F" w:rsidP="00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0"/>
        </w:rPr>
      </w:pPr>
    </w:p>
    <w:p w14:paraId="6191C7FD" w14:textId="77777777" w:rsidR="00DA143F" w:rsidRPr="00316014" w:rsidRDefault="00DA143F" w:rsidP="00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0"/>
        </w:rPr>
      </w:pPr>
      <w:r w:rsidRPr="00316014">
        <w:rPr>
          <w:rFonts w:ascii="Times New Roman" w:hAnsi="Times New Roman"/>
          <w:sz w:val="20"/>
        </w:rPr>
        <w:t>For campus-based  programs, the faculty is required to take attendance and notify the Office of Academic Affairs if a student has stopped attending class without any notice for 3 (three) consecutive scheduled class days. The Academic Dean monitors attendance of all enrolled students. It will contact the student via email, phone call or by letter. If no response is received within the following week, the school will assume the student has unofficially withdrawn. The Dean will determine the withdrawal date which would be no later than two weeks from the last day of attendance. For online students, the withdrawal date will be the actual last date that the student successfully completed a weekly assignment for a course.  However, if the student responds, the official withdrawal date will be the date on which the student notifies the school via any means of communication. A student who wishes to withdraw from school for compelling personal reasons should notify the Dean in writing stating the reasons for withdrawal and whether or not the student intends to return at a later date to pursue their program of study. All documentation for a withdrawn student will be kept in the student’s file.</w:t>
      </w:r>
    </w:p>
    <w:p w14:paraId="30B21292" w14:textId="77777777" w:rsidR="00DA143F" w:rsidRPr="00316014" w:rsidRDefault="00DA143F" w:rsidP="00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0"/>
        </w:rPr>
      </w:pPr>
    </w:p>
    <w:p w14:paraId="3A7F46D4" w14:textId="77777777" w:rsidR="00DA143F" w:rsidRPr="00316014" w:rsidRDefault="001A7894" w:rsidP="00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0"/>
        </w:rPr>
      </w:pP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sz w:val="20"/>
        </w:rPr>
        <w:t>may grant a Leave of Absence (LOA). Students who require a leave of absence from their program must do so in writing and be approved by the School Director prior to leaving the program. If a student does not return from their LOA, the Office of Academic Affairs will notify the Office of Financial Aid.  The school will assume the student has unofficially withdrawn on the following day of the date of return from their LOA. This begins the withdrawal process. The office of Financial Aid will complete the R2T4 (Return to Title IV) process as per regulations as described in the manual.</w:t>
      </w:r>
    </w:p>
    <w:p w14:paraId="3FCCFA0C" w14:textId="77777777" w:rsidR="00DA143F" w:rsidRPr="00316014" w:rsidRDefault="00DA143F" w:rsidP="00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0"/>
        </w:rPr>
      </w:pPr>
    </w:p>
    <w:p w14:paraId="35A17FB1"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Formula Calculation</w:t>
      </w:r>
    </w:p>
    <w:p w14:paraId="0FAC8145" w14:textId="77777777" w:rsidR="00DA143F" w:rsidRPr="00316014" w:rsidRDefault="00DA143F" w:rsidP="00DA143F">
      <w:pPr>
        <w:pStyle w:val="BodyTextIndent2"/>
        <w:spacing w:line="240" w:lineRule="auto"/>
        <w:ind w:left="0"/>
        <w:jc w:val="both"/>
        <w:rPr>
          <w:rFonts w:ascii="Times New Roman" w:hAnsi="Times New Roman"/>
          <w:bCs/>
          <w:sz w:val="20"/>
        </w:rPr>
      </w:pPr>
    </w:p>
    <w:p w14:paraId="67E7F0FB" w14:textId="77777777" w:rsidR="00DA143F" w:rsidRPr="00316014" w:rsidRDefault="00DA143F" w:rsidP="00DA143F">
      <w:pPr>
        <w:pStyle w:val="BodyTextIndent2"/>
        <w:spacing w:line="240" w:lineRule="auto"/>
        <w:ind w:left="0"/>
        <w:jc w:val="both"/>
        <w:rPr>
          <w:rFonts w:ascii="Times New Roman" w:hAnsi="Times New Roman"/>
          <w:sz w:val="20"/>
        </w:rPr>
      </w:pPr>
      <w:r w:rsidRPr="00316014">
        <w:rPr>
          <w:rFonts w:ascii="Times New Roman" w:hAnsi="Times New Roman"/>
          <w:bCs/>
          <w:sz w:val="20"/>
        </w:rPr>
        <w:t xml:space="preserve"> </w:t>
      </w:r>
      <w:r w:rsidR="001A7894">
        <w:rPr>
          <w:rFonts w:ascii="Times New Roman" w:hAnsi="Times New Roman"/>
          <w:sz w:val="20"/>
        </w:rPr>
        <w:t>ALLEN SCHOOL OF HEALTH SCIENCES</w:t>
      </w:r>
      <w:r w:rsidR="001A7894" w:rsidRPr="00316014">
        <w:rPr>
          <w:rFonts w:ascii="Times New Roman" w:hAnsi="Times New Roman"/>
          <w:sz w:val="20"/>
        </w:rPr>
        <w:t xml:space="preserve"> </w:t>
      </w:r>
      <w:r w:rsidRPr="00316014">
        <w:rPr>
          <w:rFonts w:ascii="Times New Roman" w:hAnsi="Times New Roman"/>
          <w:bCs/>
          <w:sz w:val="20"/>
        </w:rPr>
        <w:t xml:space="preserve">Financial Aid Office is required by federal statute to recalculate federal financial aid eligibility for students who withdraw, drop out, are dismissed, or who fail to return from an approved leave of absence prior to completing 60% of a payment period. The federal Title IV financial aid programs must be recalculated in these situations. </w:t>
      </w:r>
    </w:p>
    <w:p w14:paraId="4814C0DF" w14:textId="77777777" w:rsidR="00DA143F" w:rsidRPr="00316014" w:rsidRDefault="00DA143F" w:rsidP="00DA143F">
      <w:pPr>
        <w:jc w:val="both"/>
        <w:rPr>
          <w:rFonts w:ascii="Times New Roman" w:hAnsi="Times New Roman"/>
          <w:sz w:val="20"/>
        </w:rPr>
      </w:pPr>
      <w:r w:rsidRPr="00316014">
        <w:rPr>
          <w:rFonts w:ascii="Times New Roman" w:hAnsi="Times New Roman"/>
          <w:sz w:val="20"/>
        </w:rPr>
        <w:lastRenderedPageBreak/>
        <w:t>If a student leaves the institution prior to completing 60% of a payment period, the financial aid office recalculates eligibility for Title IV funds. Recalculation is based on the percentage of earned aid using the following Federal Return of Title IV funds formula:</w:t>
      </w:r>
    </w:p>
    <w:p w14:paraId="5F38163C" w14:textId="77777777" w:rsidR="00DA143F" w:rsidRPr="00316014" w:rsidRDefault="00DA143F" w:rsidP="00DA143F">
      <w:pPr>
        <w:jc w:val="both"/>
        <w:rPr>
          <w:rFonts w:ascii="Times New Roman" w:hAnsi="Times New Roman"/>
          <w:bCs/>
          <w:color w:val="993366"/>
          <w:sz w:val="20"/>
        </w:rPr>
      </w:pPr>
    </w:p>
    <w:p w14:paraId="05B9D2DE" w14:textId="77777777" w:rsidR="00DA143F" w:rsidRPr="00316014" w:rsidRDefault="00DA143F" w:rsidP="00DA143F">
      <w:pPr>
        <w:jc w:val="both"/>
        <w:rPr>
          <w:rFonts w:ascii="Times New Roman" w:hAnsi="Times New Roman"/>
          <w:sz w:val="20"/>
        </w:rPr>
      </w:pPr>
      <w:r w:rsidRPr="00316014">
        <w:rPr>
          <w:rFonts w:ascii="Times New Roman" w:hAnsi="Times New Roman"/>
          <w:sz w:val="20"/>
        </w:rPr>
        <w:t>Percentage of payment period = the number of clock hours scheduled to be completed up to the withdrawal date divided by the number of clock hours scheduled to be completed in the payment period. This percentage is also the percentage of earned aid. Funds are returned to the appropriate federal program based on the percentage of unearned aid using the following formula:</w:t>
      </w:r>
    </w:p>
    <w:p w14:paraId="44DB44AC" w14:textId="77777777" w:rsidR="00DA143F" w:rsidRPr="00316014" w:rsidRDefault="00DA143F" w:rsidP="00DA143F">
      <w:pPr>
        <w:jc w:val="both"/>
        <w:rPr>
          <w:rFonts w:ascii="Times New Roman" w:hAnsi="Times New Roman"/>
          <w:sz w:val="20"/>
        </w:rPr>
      </w:pPr>
    </w:p>
    <w:p w14:paraId="2AE652E7" w14:textId="77777777" w:rsidR="00DA143F" w:rsidRPr="00316014" w:rsidRDefault="00DA143F" w:rsidP="00DA143F">
      <w:pPr>
        <w:jc w:val="both"/>
        <w:rPr>
          <w:rFonts w:ascii="Times New Roman" w:hAnsi="Times New Roman"/>
          <w:sz w:val="20"/>
        </w:rPr>
      </w:pPr>
      <w:r w:rsidRPr="00316014">
        <w:rPr>
          <w:rFonts w:ascii="Times New Roman" w:hAnsi="Times New Roman"/>
          <w:sz w:val="20"/>
        </w:rPr>
        <w:t xml:space="preserve">Aid to be returned = (100% of the aid that could be disbursed minus the percentage of earned aid) multiplied by the total amount of aid that could have been disbursed during the payment period. </w:t>
      </w:r>
    </w:p>
    <w:p w14:paraId="61072848" w14:textId="77777777" w:rsidR="00DA143F" w:rsidRPr="00316014" w:rsidRDefault="00DA143F" w:rsidP="00DA143F">
      <w:pPr>
        <w:jc w:val="both"/>
        <w:rPr>
          <w:rFonts w:ascii="Times New Roman" w:hAnsi="Times New Roman"/>
          <w:sz w:val="20"/>
        </w:rPr>
      </w:pPr>
    </w:p>
    <w:p w14:paraId="6AA12D1E" w14:textId="77777777" w:rsidR="00DA143F" w:rsidRPr="00316014" w:rsidRDefault="00DA143F" w:rsidP="00DA143F">
      <w:pPr>
        <w:jc w:val="both"/>
        <w:rPr>
          <w:rFonts w:ascii="Times New Roman" w:hAnsi="Times New Roman"/>
          <w:sz w:val="20"/>
        </w:rPr>
      </w:pPr>
      <w:r w:rsidRPr="00316014">
        <w:rPr>
          <w:rFonts w:ascii="Times New Roman" w:hAnsi="Times New Roman"/>
          <w:sz w:val="20"/>
        </w:rPr>
        <w:t>If a student earned less aid than was disbursed, the institution would be required to return a portion of the funds and the student could be required to return a portion of the funds. When Title IV funds are returned as required by Federal Regulation, the student may owe a debit balance to the institution.</w:t>
      </w:r>
    </w:p>
    <w:p w14:paraId="444CC55E" w14:textId="77777777" w:rsidR="00DA143F" w:rsidRPr="00316014" w:rsidRDefault="00DA143F" w:rsidP="00DA143F">
      <w:pPr>
        <w:jc w:val="both"/>
        <w:rPr>
          <w:rFonts w:ascii="Times New Roman" w:hAnsi="Times New Roman"/>
          <w:sz w:val="20"/>
        </w:rPr>
      </w:pPr>
      <w:r w:rsidRPr="00316014">
        <w:rPr>
          <w:rStyle w:val="emailstyle21"/>
          <w:rFonts w:ascii="Times New Roman" w:hAnsi="Times New Roman" w:cs="Times New Roman"/>
          <w:bCs/>
          <w:sz w:val="20"/>
        </w:rPr>
        <w:t> </w:t>
      </w:r>
    </w:p>
    <w:p w14:paraId="503C8F73" w14:textId="77777777" w:rsidR="00DA143F" w:rsidRPr="00316014" w:rsidRDefault="00DA143F" w:rsidP="00DA143F">
      <w:pPr>
        <w:pStyle w:val="BodyTextIndent2"/>
        <w:spacing w:line="240" w:lineRule="auto"/>
        <w:ind w:left="0"/>
        <w:jc w:val="both"/>
        <w:rPr>
          <w:rFonts w:ascii="Times New Roman" w:hAnsi="Times New Roman"/>
          <w:sz w:val="20"/>
        </w:rPr>
      </w:pPr>
      <w:r w:rsidRPr="00316014">
        <w:rPr>
          <w:rFonts w:ascii="Times New Roman" w:hAnsi="Times New Roman"/>
          <w:bCs/>
          <w:sz w:val="20"/>
        </w:rPr>
        <w:t>If a student earned more aid than was disbursed to them, the institution would owe the student a post-withdrawal disbursement which must be paid within 120 days of the student's withdrawal.</w:t>
      </w:r>
      <w:r w:rsidRPr="00316014">
        <w:rPr>
          <w:rFonts w:ascii="Times New Roman" w:hAnsi="Times New Roman"/>
          <w:sz w:val="20"/>
        </w:rPr>
        <w:t xml:space="preserve"> </w:t>
      </w:r>
      <w:r w:rsidRPr="00316014">
        <w:rPr>
          <w:rFonts w:ascii="Times New Roman" w:hAnsi="Times New Roman"/>
          <w:bCs/>
          <w:sz w:val="20"/>
        </w:rPr>
        <w:t>The institution must return the amount of Title IV funds for which it is responsible no later than 45 days</w:t>
      </w:r>
      <w:r w:rsidR="00C66EEC">
        <w:rPr>
          <w:rFonts w:ascii="Times New Roman" w:hAnsi="Times New Roman"/>
          <w:bCs/>
          <w:sz w:val="20"/>
        </w:rPr>
        <w:t xml:space="preserve"> (30 days for Arizona)</w:t>
      </w:r>
      <w:r w:rsidRPr="00316014">
        <w:rPr>
          <w:rFonts w:ascii="Times New Roman" w:hAnsi="Times New Roman"/>
          <w:bCs/>
          <w:sz w:val="20"/>
        </w:rPr>
        <w:t xml:space="preserve"> after the date of the determination of the date of the student’s withdrawal.</w:t>
      </w:r>
      <w:r w:rsidRPr="00316014">
        <w:rPr>
          <w:rFonts w:ascii="Times New Roman" w:hAnsi="Times New Roman"/>
          <w:bCs/>
          <w:color w:val="993366"/>
          <w:sz w:val="20"/>
        </w:rPr>
        <w:t> </w:t>
      </w:r>
    </w:p>
    <w:p w14:paraId="3E58029F" w14:textId="77777777" w:rsidR="008C3179" w:rsidRPr="00316014" w:rsidRDefault="008C3179" w:rsidP="00DA143F">
      <w:pPr>
        <w:rPr>
          <w:rStyle w:val="emailstyle21"/>
          <w:rFonts w:ascii="Times New Roman" w:hAnsi="Times New Roman" w:cs="Times New Roman"/>
          <w:bCs/>
          <w:sz w:val="20"/>
        </w:rPr>
      </w:pPr>
    </w:p>
    <w:p w14:paraId="5169716A" w14:textId="77777777" w:rsidR="00DA143F" w:rsidRPr="00316014" w:rsidRDefault="00DA143F" w:rsidP="00DA143F">
      <w:pPr>
        <w:rPr>
          <w:rFonts w:ascii="Times New Roman" w:hAnsi="Times New Roman"/>
        </w:rPr>
      </w:pPr>
      <w:r w:rsidRPr="00316014">
        <w:rPr>
          <w:rStyle w:val="emailstyle21"/>
          <w:rFonts w:ascii="Times New Roman" w:hAnsi="Times New Roman" w:cs="Times New Roman"/>
          <w:bCs/>
          <w:sz w:val="20"/>
        </w:rPr>
        <w:t> </w:t>
      </w:r>
      <w:r w:rsidRPr="00316014">
        <w:rPr>
          <w:rFonts w:ascii="Times New Roman" w:hAnsi="Times New Roman"/>
        </w:rPr>
        <w:t>Refunds are allocated in the following order: </w:t>
      </w:r>
    </w:p>
    <w:p w14:paraId="5530DFAD"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 xml:space="preserve">Unsubsidized Federal </w:t>
      </w:r>
      <w:smartTag w:uri="urn:schemas-microsoft-com:office:smarttags" w:element="place">
        <w:r w:rsidRPr="00316014">
          <w:rPr>
            <w:rFonts w:ascii="Times New Roman" w:hAnsi="Times New Roman"/>
            <w:bCs/>
            <w:sz w:val="20"/>
          </w:rPr>
          <w:t>Stafford</w:t>
        </w:r>
      </w:smartTag>
      <w:r w:rsidRPr="00316014">
        <w:rPr>
          <w:rFonts w:ascii="Times New Roman" w:hAnsi="Times New Roman"/>
          <w:bCs/>
          <w:sz w:val="20"/>
        </w:rPr>
        <w:t xml:space="preserve"> Loans</w:t>
      </w:r>
    </w:p>
    <w:p w14:paraId="4F01C677"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 xml:space="preserve">Subsidized Federal </w:t>
      </w:r>
      <w:smartTag w:uri="urn:schemas-microsoft-com:office:smarttags" w:element="place">
        <w:r w:rsidRPr="00316014">
          <w:rPr>
            <w:rFonts w:ascii="Times New Roman" w:hAnsi="Times New Roman"/>
            <w:bCs/>
            <w:sz w:val="20"/>
          </w:rPr>
          <w:t>Stafford</w:t>
        </w:r>
      </w:smartTag>
      <w:r w:rsidRPr="00316014">
        <w:rPr>
          <w:rFonts w:ascii="Times New Roman" w:hAnsi="Times New Roman"/>
          <w:bCs/>
          <w:sz w:val="20"/>
        </w:rPr>
        <w:t xml:space="preserve"> Loans</w:t>
      </w:r>
    </w:p>
    <w:p w14:paraId="12279C2C"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 xml:space="preserve">Unsubsidized Direct </w:t>
      </w:r>
      <w:smartTag w:uri="urn:schemas-microsoft-com:office:smarttags" w:element="place">
        <w:r w:rsidRPr="00316014">
          <w:rPr>
            <w:rFonts w:ascii="Times New Roman" w:hAnsi="Times New Roman"/>
            <w:bCs/>
            <w:sz w:val="20"/>
          </w:rPr>
          <w:t>Stafford</w:t>
        </w:r>
      </w:smartTag>
      <w:r w:rsidRPr="00316014">
        <w:rPr>
          <w:rFonts w:ascii="Times New Roman" w:hAnsi="Times New Roman"/>
          <w:bCs/>
          <w:sz w:val="20"/>
        </w:rPr>
        <w:t xml:space="preserve"> Loans (other than PLUS loans)</w:t>
      </w:r>
    </w:p>
    <w:p w14:paraId="149F0EC4"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 xml:space="preserve">Subsidized Direct </w:t>
      </w:r>
      <w:smartTag w:uri="urn:schemas-microsoft-com:office:smarttags" w:element="place">
        <w:r w:rsidRPr="00316014">
          <w:rPr>
            <w:rFonts w:ascii="Times New Roman" w:hAnsi="Times New Roman"/>
            <w:bCs/>
            <w:sz w:val="20"/>
          </w:rPr>
          <w:t>Stafford</w:t>
        </w:r>
      </w:smartTag>
      <w:r w:rsidRPr="00316014">
        <w:rPr>
          <w:rFonts w:ascii="Times New Roman" w:hAnsi="Times New Roman"/>
          <w:bCs/>
          <w:sz w:val="20"/>
        </w:rPr>
        <w:t xml:space="preserve"> Loans</w:t>
      </w:r>
    </w:p>
    <w:p w14:paraId="35063352"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Federal Parent (PLUS) Loans</w:t>
      </w:r>
    </w:p>
    <w:p w14:paraId="49EB9A85"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Direct PLUS Loans</w:t>
      </w:r>
    </w:p>
    <w:p w14:paraId="6E93AFF6"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xml:space="preserve">        </w:t>
      </w:r>
      <w:r w:rsidRPr="00316014">
        <w:rPr>
          <w:rFonts w:ascii="Times New Roman" w:hAnsi="Times New Roman"/>
          <w:bCs/>
          <w:sz w:val="20"/>
        </w:rPr>
        <w:t>Federal Pell Grants for which a Return of funds is required</w:t>
      </w:r>
    </w:p>
    <w:p w14:paraId="32D273CB" w14:textId="77777777" w:rsidR="00DA143F" w:rsidRPr="00316014" w:rsidRDefault="00DA143F" w:rsidP="00DA143F">
      <w:pPr>
        <w:pStyle w:val="BodyTextIndent2"/>
        <w:spacing w:line="240" w:lineRule="auto"/>
        <w:rPr>
          <w:rFonts w:ascii="Times New Roman" w:hAnsi="Times New Roman"/>
          <w:sz w:val="20"/>
        </w:rPr>
      </w:pPr>
      <w:r w:rsidRPr="00316014">
        <w:rPr>
          <w:rFonts w:ascii="Times New Roman" w:hAnsi="Times New Roman"/>
          <w:sz w:val="20"/>
        </w:rPr>
        <w:t>        Federal Supplemental Opportunity Grants for which a Return of funds is required</w:t>
      </w:r>
    </w:p>
    <w:p w14:paraId="4EB0FD4D" w14:textId="77777777" w:rsidR="00DA143F" w:rsidRPr="00316014" w:rsidRDefault="00DA143F" w:rsidP="00DA143F">
      <w:pPr>
        <w:tabs>
          <w:tab w:val="left" w:pos="342"/>
        </w:tabs>
        <w:jc w:val="both"/>
        <w:rPr>
          <w:rFonts w:ascii="Times New Roman" w:hAnsi="Times New Roman"/>
          <w:sz w:val="20"/>
        </w:rPr>
      </w:pPr>
      <w:r w:rsidRPr="00316014">
        <w:rPr>
          <w:rFonts w:ascii="Times New Roman" w:hAnsi="Times New Roman"/>
          <w:sz w:val="20"/>
        </w:rPr>
        <w:t>Federal Work Study funds are never subject to R2T4 calculations because they represent payroll earned by the student for work performed.</w:t>
      </w:r>
    </w:p>
    <w:p w14:paraId="76F2428B" w14:textId="77777777" w:rsidR="00DA143F" w:rsidRPr="00316014" w:rsidRDefault="00DA143F" w:rsidP="00DA143F">
      <w:pPr>
        <w:tabs>
          <w:tab w:val="left" w:pos="342"/>
        </w:tabs>
        <w:jc w:val="both"/>
        <w:rPr>
          <w:rFonts w:ascii="Times New Roman" w:hAnsi="Times New Roman"/>
          <w:sz w:val="20"/>
        </w:rPr>
      </w:pPr>
    </w:p>
    <w:p w14:paraId="46EFCAF4" w14:textId="77777777" w:rsidR="00DA143F" w:rsidRPr="00316014" w:rsidRDefault="00DA143F" w:rsidP="00DA143F">
      <w:pPr>
        <w:tabs>
          <w:tab w:val="left" w:pos="342"/>
        </w:tabs>
        <w:jc w:val="both"/>
        <w:rPr>
          <w:rFonts w:ascii="Times New Roman" w:hAnsi="Times New Roman"/>
          <w:sz w:val="20"/>
        </w:rPr>
      </w:pPr>
    </w:p>
    <w:p w14:paraId="7849C13D" w14:textId="77777777" w:rsidR="00DA143F" w:rsidRPr="00316014" w:rsidRDefault="00DA143F" w:rsidP="00DA143F">
      <w:pPr>
        <w:tabs>
          <w:tab w:val="left" w:pos="342"/>
        </w:tabs>
        <w:jc w:val="both"/>
        <w:rPr>
          <w:rFonts w:ascii="Times New Roman" w:hAnsi="Times New Roman"/>
          <w:sz w:val="20"/>
        </w:rPr>
      </w:pPr>
      <w:r w:rsidRPr="00316014">
        <w:rPr>
          <w:rFonts w:ascii="Times New Roman" w:hAnsi="Times New Roman"/>
          <w:sz w:val="20"/>
        </w:rPr>
        <w:t>The following is a step-by-step process that is followed in all R2T4 calculations</w:t>
      </w:r>
    </w:p>
    <w:p w14:paraId="40872FC1"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b/>
          <w:i/>
          <w:sz w:val="20"/>
        </w:rPr>
      </w:pPr>
    </w:p>
    <w:p w14:paraId="1D3FDCDA"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1</w:t>
      </w:r>
      <w:r w:rsidRPr="00316014">
        <w:rPr>
          <w:rFonts w:ascii="Times New Roman" w:hAnsi="Times New Roman"/>
          <w:b/>
          <w:sz w:val="20"/>
        </w:rPr>
        <w:t>:</w:t>
      </w:r>
      <w:r w:rsidRPr="00316014">
        <w:rPr>
          <w:rFonts w:ascii="Times New Roman" w:hAnsi="Times New Roman"/>
          <w:sz w:val="20"/>
        </w:rPr>
        <w:tab/>
        <w:t>Determine the percentage of aid earned by calculating the percentage of the scheduled payment period.</w:t>
      </w:r>
    </w:p>
    <w:p w14:paraId="36085397" w14:textId="77777777" w:rsidR="00DA143F" w:rsidRPr="00316014" w:rsidRDefault="00DA143F" w:rsidP="00DA143F">
      <w:pPr>
        <w:jc w:val="both"/>
        <w:rPr>
          <w:rFonts w:ascii="Times New Roman" w:hAnsi="Times New Roman"/>
          <w:sz w:val="20"/>
        </w:rPr>
      </w:pPr>
    </w:p>
    <w:p w14:paraId="787B8AC3"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2</w:t>
      </w:r>
      <w:r w:rsidRPr="00316014">
        <w:rPr>
          <w:rFonts w:ascii="Times New Roman" w:hAnsi="Times New Roman"/>
          <w:b/>
          <w:sz w:val="20"/>
        </w:rPr>
        <w:t>:</w:t>
      </w:r>
      <w:r w:rsidRPr="00316014">
        <w:rPr>
          <w:rFonts w:ascii="Times New Roman" w:hAnsi="Times New Roman"/>
          <w:sz w:val="20"/>
        </w:rPr>
        <w:tab/>
        <w:t>Determine the amount of earned aid by applying the percentage to the total Title IV aid that was or could have been disbursed.</w:t>
      </w:r>
    </w:p>
    <w:p w14:paraId="368762E9" w14:textId="77777777" w:rsidR="00DA143F" w:rsidRPr="00316014" w:rsidRDefault="00DA143F" w:rsidP="00DA143F">
      <w:pPr>
        <w:jc w:val="both"/>
        <w:rPr>
          <w:rFonts w:ascii="Times New Roman" w:hAnsi="Times New Roman"/>
          <w:sz w:val="20"/>
        </w:rPr>
      </w:pPr>
    </w:p>
    <w:p w14:paraId="02EA5918"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3</w:t>
      </w:r>
      <w:r w:rsidRPr="00316014">
        <w:rPr>
          <w:rFonts w:ascii="Times New Roman" w:hAnsi="Times New Roman"/>
          <w:b/>
          <w:sz w:val="20"/>
        </w:rPr>
        <w:t>:</w:t>
      </w:r>
      <w:r w:rsidRPr="00316014">
        <w:rPr>
          <w:rFonts w:ascii="Times New Roman" w:hAnsi="Times New Roman"/>
          <w:b/>
          <w:i/>
          <w:sz w:val="20"/>
        </w:rPr>
        <w:tab/>
      </w:r>
      <w:r w:rsidRPr="00316014">
        <w:rPr>
          <w:rFonts w:ascii="Times New Roman" w:hAnsi="Times New Roman"/>
          <w:sz w:val="20"/>
        </w:rPr>
        <w:t xml:space="preserve">Determine the amount of unearned aid by subtracting earned aid from disbursed aid </w:t>
      </w:r>
      <w:r w:rsidRPr="00316014">
        <w:rPr>
          <w:rFonts w:ascii="Times New Roman" w:hAnsi="Times New Roman"/>
          <w:b/>
          <w:i/>
          <w:sz w:val="20"/>
        </w:rPr>
        <w:t>or</w:t>
      </w:r>
      <w:r w:rsidRPr="00316014">
        <w:rPr>
          <w:rFonts w:ascii="Times New Roman" w:hAnsi="Times New Roman"/>
          <w:sz w:val="20"/>
        </w:rPr>
        <w:t xml:space="preserve"> determine the amount of a post-withdrawal disbursement by subtracting disbursed aid from earned aid.</w:t>
      </w:r>
    </w:p>
    <w:p w14:paraId="73689607" w14:textId="77777777" w:rsidR="00DA143F" w:rsidRPr="00316014" w:rsidRDefault="00DA143F" w:rsidP="00DA143F">
      <w:pPr>
        <w:jc w:val="both"/>
        <w:rPr>
          <w:rFonts w:ascii="Times New Roman" w:hAnsi="Times New Roman"/>
          <w:sz w:val="20"/>
        </w:rPr>
      </w:pPr>
    </w:p>
    <w:p w14:paraId="0E50801C"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4</w:t>
      </w:r>
      <w:r w:rsidRPr="00316014">
        <w:rPr>
          <w:rFonts w:ascii="Times New Roman" w:hAnsi="Times New Roman"/>
          <w:b/>
          <w:sz w:val="20"/>
        </w:rPr>
        <w:t>:</w:t>
      </w:r>
      <w:r w:rsidRPr="00316014">
        <w:rPr>
          <w:rFonts w:ascii="Times New Roman" w:hAnsi="Times New Roman"/>
          <w:sz w:val="20"/>
        </w:rPr>
        <w:tab/>
        <w:t xml:space="preserve">If unearned funds must be returned, determine the schools and the student’s shares; </w:t>
      </w:r>
      <w:r w:rsidRPr="00316014">
        <w:rPr>
          <w:rFonts w:ascii="Times New Roman" w:hAnsi="Times New Roman"/>
          <w:b/>
          <w:i/>
          <w:sz w:val="20"/>
        </w:rPr>
        <w:t>or</w:t>
      </w:r>
      <w:r w:rsidRPr="00316014">
        <w:rPr>
          <w:rFonts w:ascii="Times New Roman" w:hAnsi="Times New Roman"/>
          <w:sz w:val="20"/>
        </w:rPr>
        <w:t xml:space="preserve"> if a post-withdrawal disbursement is due, determine the sources from which it will be funded.</w:t>
      </w:r>
    </w:p>
    <w:p w14:paraId="414F7C6D" w14:textId="77777777" w:rsidR="00DA143F" w:rsidRPr="00316014" w:rsidRDefault="00DA143F" w:rsidP="00DA143F">
      <w:pPr>
        <w:jc w:val="both"/>
        <w:rPr>
          <w:rFonts w:ascii="Times New Roman" w:hAnsi="Times New Roman"/>
          <w:sz w:val="20"/>
        </w:rPr>
      </w:pPr>
    </w:p>
    <w:p w14:paraId="21653BAA"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5</w:t>
      </w:r>
      <w:r w:rsidRPr="00316014">
        <w:rPr>
          <w:rFonts w:ascii="Times New Roman" w:hAnsi="Times New Roman"/>
          <w:b/>
          <w:sz w:val="20"/>
        </w:rPr>
        <w:t>:</w:t>
      </w:r>
      <w:r w:rsidRPr="00316014">
        <w:rPr>
          <w:rFonts w:ascii="Times New Roman" w:hAnsi="Times New Roman"/>
          <w:sz w:val="20"/>
        </w:rPr>
        <w:tab/>
        <w:t xml:space="preserve">If unearned funds must be returned, allocate unearned aid to programs from which student was funded; </w:t>
      </w:r>
      <w:r w:rsidRPr="00316014">
        <w:rPr>
          <w:rFonts w:ascii="Times New Roman" w:hAnsi="Times New Roman"/>
          <w:b/>
          <w:i/>
          <w:sz w:val="20"/>
        </w:rPr>
        <w:t>or</w:t>
      </w:r>
      <w:r w:rsidRPr="00316014">
        <w:rPr>
          <w:rFonts w:ascii="Times New Roman" w:hAnsi="Times New Roman"/>
          <w:sz w:val="20"/>
        </w:rPr>
        <w:t xml:space="preserve"> if a post-withdrawal disbursement is due, send student applicable notification.</w:t>
      </w:r>
    </w:p>
    <w:p w14:paraId="43AEA8F9" w14:textId="77777777" w:rsidR="00DA143F" w:rsidRPr="00316014" w:rsidRDefault="00DA143F" w:rsidP="00DA143F">
      <w:pPr>
        <w:jc w:val="both"/>
        <w:rPr>
          <w:rFonts w:ascii="Times New Roman" w:hAnsi="Times New Roman"/>
          <w:sz w:val="20"/>
        </w:rPr>
      </w:pPr>
    </w:p>
    <w:p w14:paraId="1E95257C" w14:textId="77777777" w:rsidR="00DA143F" w:rsidRPr="00316014" w:rsidRDefault="00DA143F" w:rsidP="00DA143F">
      <w:pPr>
        <w:pStyle w:val="Header"/>
        <w:tabs>
          <w:tab w:val="clear" w:pos="4320"/>
          <w:tab w:val="clear" w:pos="8640"/>
          <w:tab w:val="left" w:pos="1152"/>
        </w:tabs>
        <w:ind w:left="1152" w:hanging="1152"/>
        <w:jc w:val="both"/>
        <w:rPr>
          <w:rFonts w:ascii="Times New Roman" w:hAnsi="Times New Roman"/>
          <w:sz w:val="20"/>
        </w:rPr>
      </w:pPr>
      <w:r w:rsidRPr="00316014">
        <w:rPr>
          <w:rFonts w:ascii="Times New Roman" w:hAnsi="Times New Roman"/>
          <w:b/>
          <w:i/>
          <w:sz w:val="20"/>
        </w:rPr>
        <w:t>Step 6</w:t>
      </w:r>
      <w:r w:rsidRPr="00316014">
        <w:rPr>
          <w:rFonts w:ascii="Times New Roman" w:hAnsi="Times New Roman"/>
          <w:b/>
          <w:sz w:val="20"/>
        </w:rPr>
        <w:t>:</w:t>
      </w:r>
      <w:r w:rsidRPr="00316014">
        <w:rPr>
          <w:rFonts w:ascii="Times New Roman" w:hAnsi="Times New Roman"/>
          <w:sz w:val="20"/>
        </w:rPr>
        <w:tab/>
        <w:t xml:space="preserve">Return the institution’s share and any funds repaid by the student or refer the student to ED; </w:t>
      </w:r>
      <w:r w:rsidRPr="00316014">
        <w:rPr>
          <w:rFonts w:ascii="Times New Roman" w:hAnsi="Times New Roman"/>
          <w:b/>
          <w:i/>
          <w:sz w:val="20"/>
        </w:rPr>
        <w:t>or</w:t>
      </w:r>
      <w:r w:rsidRPr="00316014">
        <w:rPr>
          <w:rFonts w:ascii="Times New Roman" w:hAnsi="Times New Roman"/>
          <w:sz w:val="20"/>
        </w:rPr>
        <w:t xml:space="preserve"> make the post-withdrawal disbursement.</w:t>
      </w:r>
    </w:p>
    <w:p w14:paraId="5ACBD565" w14:textId="77777777" w:rsidR="00DA143F" w:rsidRPr="00316014" w:rsidRDefault="00DA143F" w:rsidP="00DA143F">
      <w:pPr>
        <w:tabs>
          <w:tab w:val="left" w:pos="-90"/>
        </w:tabs>
        <w:jc w:val="both"/>
        <w:rPr>
          <w:rFonts w:ascii="Times New Roman" w:hAnsi="Times New Roman"/>
          <w:sz w:val="20"/>
        </w:rPr>
      </w:pPr>
    </w:p>
    <w:p w14:paraId="58C66B3E" w14:textId="77777777" w:rsidR="00DA143F" w:rsidRPr="00316014" w:rsidRDefault="00DA143F" w:rsidP="00DA143F">
      <w:pPr>
        <w:pStyle w:val="Header"/>
        <w:tabs>
          <w:tab w:val="clear" w:pos="4320"/>
          <w:tab w:val="clear" w:pos="8640"/>
          <w:tab w:val="left" w:pos="-90"/>
        </w:tabs>
        <w:jc w:val="both"/>
        <w:rPr>
          <w:rFonts w:ascii="Times New Roman" w:hAnsi="Times New Roman"/>
          <w:sz w:val="20"/>
        </w:rPr>
      </w:pPr>
      <w:r w:rsidRPr="00316014">
        <w:rPr>
          <w:rFonts w:ascii="Times New Roman" w:hAnsi="Times New Roman"/>
          <w:sz w:val="20"/>
        </w:rPr>
        <w:t xml:space="preserve">The Department of Education provides return of Title IV funds worksheets in Volume 2, Chapter 6 of the FSA Handbook. It has also developed software that automates the calculation. This software can be downloaded via </w:t>
      </w:r>
      <w:hyperlink r:id="rId36" w:history="1">
        <w:r w:rsidR="00401563" w:rsidRPr="00B26553">
          <w:rPr>
            <w:rStyle w:val="Hyperlink"/>
            <w:rFonts w:ascii="Times New Roman" w:hAnsi="Times New Roman"/>
            <w:sz w:val="20"/>
          </w:rPr>
          <w:t>www.sfadownload.ed.gov/ReturnT4Funds.htm</w:t>
        </w:r>
      </w:hyperlink>
      <w:r w:rsidRPr="00316014">
        <w:rPr>
          <w:rFonts w:ascii="Times New Roman" w:hAnsi="Times New Roman"/>
        </w:rPr>
        <w:t xml:space="preserve">. </w:t>
      </w:r>
      <w:r w:rsidRPr="00316014">
        <w:rPr>
          <w:rFonts w:ascii="Times New Roman" w:hAnsi="Times New Roman"/>
          <w:sz w:val="20"/>
        </w:rPr>
        <w:t xml:space="preserve">These are used to calculate all R2T4 calculations. A copy of the worksheet in the event of manual calculation and a computer printout in the event of automated calculation is placed in the student’s file. The office of financial aid performs all R2T4 calculations as it has all Title IV award and institutional charges information which are required in the calculations. </w:t>
      </w:r>
    </w:p>
    <w:p w14:paraId="4F0D0469" w14:textId="77777777" w:rsidR="00DA143F" w:rsidRPr="00316014" w:rsidRDefault="00DA143F" w:rsidP="00DA143F">
      <w:pPr>
        <w:pStyle w:val="Header"/>
        <w:tabs>
          <w:tab w:val="clear" w:pos="4320"/>
          <w:tab w:val="clear" w:pos="8640"/>
          <w:tab w:val="left" w:pos="-90"/>
        </w:tabs>
        <w:jc w:val="both"/>
        <w:rPr>
          <w:rFonts w:ascii="Times New Roman" w:hAnsi="Times New Roman"/>
          <w:sz w:val="20"/>
          <w:szCs w:val="24"/>
        </w:rPr>
      </w:pPr>
    </w:p>
    <w:p w14:paraId="416F16A6" w14:textId="77777777" w:rsidR="00DA143F" w:rsidRPr="00316014" w:rsidRDefault="00DA143F" w:rsidP="00DA143F">
      <w:pPr>
        <w:tabs>
          <w:tab w:val="left" w:pos="1170"/>
        </w:tabs>
        <w:rPr>
          <w:rFonts w:ascii="Times New Roman" w:hAnsi="Times New Roman"/>
          <w:b/>
        </w:rPr>
      </w:pPr>
      <w:r w:rsidRPr="00316014">
        <w:rPr>
          <w:rFonts w:ascii="Times New Roman" w:hAnsi="Times New Roman"/>
          <w:kern w:val="28"/>
          <w:sz w:val="32"/>
        </w:rPr>
        <w:t>Post-Withdrawal Disbursements</w:t>
      </w:r>
    </w:p>
    <w:p w14:paraId="5DC4A45C" w14:textId="77777777" w:rsidR="00DA143F" w:rsidRPr="00316014" w:rsidRDefault="00DA143F" w:rsidP="00DA143F">
      <w:pPr>
        <w:tabs>
          <w:tab w:val="left" w:pos="-90"/>
        </w:tabs>
        <w:rPr>
          <w:rFonts w:ascii="Times New Roman" w:hAnsi="Times New Roman"/>
          <w:sz w:val="20"/>
        </w:rPr>
      </w:pPr>
    </w:p>
    <w:p w14:paraId="5BE25741" w14:textId="77777777" w:rsidR="00DA143F" w:rsidRPr="00316014" w:rsidRDefault="00DA143F" w:rsidP="00DA143F">
      <w:pPr>
        <w:tabs>
          <w:tab w:val="left" w:pos="-90"/>
        </w:tabs>
        <w:rPr>
          <w:rFonts w:ascii="Times New Roman" w:hAnsi="Times New Roman"/>
          <w:sz w:val="20"/>
        </w:rPr>
      </w:pPr>
      <w:r w:rsidRPr="00316014">
        <w:rPr>
          <w:rFonts w:ascii="Times New Roman" w:hAnsi="Times New Roman"/>
          <w:sz w:val="20"/>
        </w:rPr>
        <w:t xml:space="preserve">In the event a student is eligible for a post-withdrawal disbursement based on the student’s budget, awarded financial aid and Title IV funds and R2T4 calculations, a post-withdrawal disbursement must be made only after the following conditions are met. </w:t>
      </w:r>
    </w:p>
    <w:p w14:paraId="153A3FCB" w14:textId="77777777" w:rsidR="00DA143F" w:rsidRPr="00316014" w:rsidRDefault="00DA143F" w:rsidP="00DA143F">
      <w:pPr>
        <w:tabs>
          <w:tab w:val="left" w:pos="-90"/>
        </w:tabs>
        <w:rPr>
          <w:rFonts w:ascii="Times New Roman" w:hAnsi="Times New Roman"/>
          <w:sz w:val="20"/>
        </w:rPr>
      </w:pPr>
    </w:p>
    <w:p w14:paraId="76AE06CA" w14:textId="77777777" w:rsidR="00DA143F" w:rsidRPr="00316014" w:rsidRDefault="00DA143F" w:rsidP="00A567D3">
      <w:pPr>
        <w:pStyle w:val="ListParagraph"/>
        <w:numPr>
          <w:ilvl w:val="0"/>
          <w:numId w:val="33"/>
        </w:numPr>
        <w:tabs>
          <w:tab w:val="left" w:pos="-90"/>
        </w:tabs>
        <w:rPr>
          <w:rFonts w:ascii="Times New Roman" w:hAnsi="Times New Roman"/>
          <w:sz w:val="20"/>
        </w:rPr>
      </w:pPr>
      <w:r w:rsidRPr="00316014">
        <w:rPr>
          <w:rFonts w:ascii="Times New Roman" w:hAnsi="Times New Roman"/>
          <w:sz w:val="20"/>
        </w:rPr>
        <w:t xml:space="preserve">The Student is notified of the availability of post-withdrawal disbursements by the Office of Financial Aid within one week from the date of R2T4 calculation was performed. </w:t>
      </w:r>
    </w:p>
    <w:p w14:paraId="0D476E7E" w14:textId="77777777" w:rsidR="00DA143F" w:rsidRPr="00316014" w:rsidRDefault="00DA143F" w:rsidP="00A567D3">
      <w:pPr>
        <w:pStyle w:val="ListParagraph"/>
        <w:numPr>
          <w:ilvl w:val="0"/>
          <w:numId w:val="32"/>
        </w:numPr>
        <w:spacing w:after="120"/>
        <w:rPr>
          <w:rFonts w:ascii="Times New Roman" w:hAnsi="Times New Roman"/>
          <w:sz w:val="20"/>
        </w:rPr>
      </w:pPr>
      <w:r w:rsidRPr="00316014">
        <w:rPr>
          <w:rFonts w:ascii="Times New Roman" w:hAnsi="Times New Roman"/>
          <w:sz w:val="20"/>
        </w:rPr>
        <w:t>The student notifies the Office of Financial Aid within a reasonable time indicating their acceptance of available post-withdrawal disbursement amounts. The reasonable time refers to allowing sufficient time for the school to process a post-withdrawal disbursement within the deadlines set by the Department of Education.</w:t>
      </w:r>
    </w:p>
    <w:p w14:paraId="08669C09" w14:textId="77777777" w:rsidR="00DA143F" w:rsidRPr="00316014" w:rsidRDefault="00DA143F" w:rsidP="00A567D3">
      <w:pPr>
        <w:pStyle w:val="ListParagraph"/>
        <w:numPr>
          <w:ilvl w:val="0"/>
          <w:numId w:val="32"/>
        </w:numPr>
        <w:spacing w:after="120"/>
        <w:rPr>
          <w:rFonts w:ascii="Times New Roman" w:hAnsi="Times New Roman"/>
          <w:sz w:val="20"/>
        </w:rPr>
      </w:pPr>
      <w:r w:rsidRPr="00316014">
        <w:rPr>
          <w:rFonts w:ascii="Times New Roman" w:hAnsi="Times New Roman"/>
          <w:sz w:val="20"/>
        </w:rPr>
        <w:t>The student has outstanding institutional charges that are due and wants to pay off those charges by applying their post-withdrawal disbursement.</w:t>
      </w:r>
    </w:p>
    <w:p w14:paraId="637CCAF3" w14:textId="77777777" w:rsidR="00DA143F" w:rsidRPr="00316014" w:rsidRDefault="00DA143F" w:rsidP="00A567D3">
      <w:pPr>
        <w:pStyle w:val="ListParagraph"/>
        <w:numPr>
          <w:ilvl w:val="0"/>
          <w:numId w:val="32"/>
        </w:numPr>
        <w:spacing w:after="120"/>
        <w:rPr>
          <w:rFonts w:ascii="Times New Roman" w:hAnsi="Times New Roman"/>
          <w:sz w:val="20"/>
        </w:rPr>
      </w:pPr>
      <w:r w:rsidRPr="00316014">
        <w:rPr>
          <w:rFonts w:ascii="Times New Roman" w:hAnsi="Times New Roman"/>
          <w:sz w:val="20"/>
        </w:rPr>
        <w:t>The student completed all necessary paperwork related to the post-withdrawal disbursement within a reasonable time.</w:t>
      </w:r>
    </w:p>
    <w:p w14:paraId="4582C9A2"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 xml:space="preserve">The Office of Financial Aid must track the notification and authorization to make the disbursement and meet deadlines as prescribed by ED.  A school must process Title IV aid within 120 days from the last day of the payment period. </w:t>
      </w:r>
    </w:p>
    <w:p w14:paraId="457E2145" w14:textId="77777777" w:rsidR="00DA143F" w:rsidRPr="00316014" w:rsidRDefault="00DA143F" w:rsidP="00DA143F">
      <w:pPr>
        <w:rPr>
          <w:rFonts w:ascii="Times New Roman" w:hAnsi="Times New Roman"/>
          <w:sz w:val="20"/>
        </w:rPr>
      </w:pPr>
    </w:p>
    <w:p w14:paraId="12CF309B" w14:textId="77777777" w:rsidR="00DA143F" w:rsidRPr="00316014" w:rsidRDefault="00DA143F" w:rsidP="00DA143F">
      <w:pPr>
        <w:rPr>
          <w:rFonts w:ascii="Times New Roman" w:hAnsi="Times New Roman"/>
          <w:sz w:val="20"/>
        </w:rPr>
      </w:pPr>
      <w:r w:rsidRPr="00316014">
        <w:rPr>
          <w:rFonts w:ascii="Times New Roman" w:hAnsi="Times New Roman"/>
          <w:sz w:val="20"/>
        </w:rPr>
        <w:t xml:space="preserve">The post-withdrawal disbursement must be applied to outstanding institutional charges before being paid directly to student. See sections 668.22(a)(4) of HEA 1965 and GEN-04-03 for details on Post-Withdrawal Disbursement regulations. </w:t>
      </w:r>
    </w:p>
    <w:p w14:paraId="31886A4C" w14:textId="77777777" w:rsidR="00DA143F" w:rsidRPr="00316014" w:rsidRDefault="00DA143F" w:rsidP="00DA143F">
      <w:pPr>
        <w:ind w:left="702"/>
        <w:rPr>
          <w:rFonts w:ascii="Times New Roman" w:hAnsi="Times New Roman"/>
        </w:rPr>
      </w:pPr>
    </w:p>
    <w:p w14:paraId="5962C418"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School Refund Components and Policy</w:t>
      </w:r>
    </w:p>
    <w:p w14:paraId="3D09A86E" w14:textId="77777777" w:rsidR="00DA143F" w:rsidRPr="00316014" w:rsidRDefault="00DA143F" w:rsidP="00DA143F">
      <w:pPr>
        <w:rPr>
          <w:rFonts w:ascii="Times New Roman" w:hAnsi="Times New Roman"/>
          <w:sz w:val="20"/>
        </w:rPr>
      </w:pPr>
    </w:p>
    <w:p w14:paraId="368F6A64" w14:textId="77777777" w:rsidR="00DA143F" w:rsidRPr="00316014" w:rsidRDefault="001A7894" w:rsidP="00DA143F">
      <w:pPr>
        <w:rPr>
          <w:rFonts w:ascii="Times New Roman" w:hAnsi="Times New Roman"/>
          <w:sz w:val="20"/>
        </w:rPr>
      </w:pP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sz w:val="20"/>
        </w:rPr>
        <w:t>institutional refund policy in accordance with the accrediting agency and state education department policies is expressed as a schedule of revised institutional charges incurred by students who withdraw, based on the length of time they remain enrolled or the consumption of services. The refund policy is entirely the purview of Bursar’s office. Bursar’s Office is responsible for developing, updating, and distributing the policy to all offices and students.</w:t>
      </w:r>
      <w:r w:rsidRPr="001A7894">
        <w:rPr>
          <w:rFonts w:ascii="Times New Roman" w:hAnsi="Times New Roman"/>
          <w:sz w:val="20"/>
        </w:rPr>
        <w:t xml:space="preserve"> </w:t>
      </w:r>
      <w:r>
        <w:rPr>
          <w:rFonts w:ascii="Times New Roman" w:hAnsi="Times New Roman"/>
          <w:sz w:val="20"/>
        </w:rPr>
        <w:t>ALLEN SCHOOL OF HEALTH SCIENCES</w:t>
      </w:r>
      <w:r w:rsidR="00DA143F" w:rsidRPr="00316014">
        <w:rPr>
          <w:rFonts w:ascii="Times New Roman" w:hAnsi="Times New Roman"/>
          <w:sz w:val="20"/>
        </w:rPr>
        <w:t xml:space="preserve"> includes the institutional refund policy as a part in the ‘Enrollment Agreement’ form which applies to all </w:t>
      </w: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sz w:val="20"/>
        </w:rPr>
        <w:t>students.</w:t>
      </w:r>
    </w:p>
    <w:p w14:paraId="36F13D6B" w14:textId="77777777" w:rsidR="00DA143F" w:rsidRPr="00316014" w:rsidRDefault="00DA143F" w:rsidP="00DA143F">
      <w:pPr>
        <w:rPr>
          <w:rFonts w:ascii="Times New Roman" w:hAnsi="Times New Roman"/>
          <w:sz w:val="20"/>
        </w:rPr>
      </w:pPr>
    </w:p>
    <w:p w14:paraId="5FCE0976" w14:textId="77777777" w:rsidR="00C66EEC" w:rsidRDefault="00C66EEC" w:rsidP="00DA143F">
      <w:pPr>
        <w:rPr>
          <w:rFonts w:ascii="Times New Roman" w:hAnsi="Times New Roman"/>
          <w:b/>
          <w:bCs/>
          <w:sz w:val="22"/>
          <w:szCs w:val="22"/>
          <w:u w:val="single"/>
        </w:rPr>
      </w:pPr>
    </w:p>
    <w:p w14:paraId="7E4DDAAA" w14:textId="77777777" w:rsidR="00C66EEC" w:rsidRDefault="00C66EEC" w:rsidP="00DA143F">
      <w:pPr>
        <w:rPr>
          <w:rFonts w:ascii="Times New Roman" w:hAnsi="Times New Roman"/>
          <w:b/>
          <w:bCs/>
          <w:sz w:val="22"/>
          <w:szCs w:val="22"/>
          <w:u w:val="single"/>
        </w:rPr>
      </w:pPr>
    </w:p>
    <w:p w14:paraId="0BCAB40E" w14:textId="77777777" w:rsidR="00106C94" w:rsidRDefault="00106C94" w:rsidP="00DA143F">
      <w:pPr>
        <w:rPr>
          <w:rFonts w:ascii="Times New Roman" w:hAnsi="Times New Roman"/>
          <w:b/>
          <w:bCs/>
          <w:sz w:val="22"/>
          <w:szCs w:val="22"/>
          <w:u w:val="single"/>
        </w:rPr>
      </w:pPr>
    </w:p>
    <w:p w14:paraId="7A6A4025" w14:textId="77777777" w:rsidR="00106C94" w:rsidRDefault="00106C94" w:rsidP="00DA143F">
      <w:pPr>
        <w:rPr>
          <w:rFonts w:ascii="Times New Roman" w:hAnsi="Times New Roman"/>
          <w:b/>
          <w:bCs/>
          <w:sz w:val="22"/>
          <w:szCs w:val="22"/>
          <w:u w:val="single"/>
        </w:rPr>
      </w:pPr>
    </w:p>
    <w:p w14:paraId="592BBB15" w14:textId="77777777" w:rsidR="00106C94" w:rsidRDefault="00106C94" w:rsidP="00DA143F">
      <w:pPr>
        <w:rPr>
          <w:rFonts w:ascii="Times New Roman" w:hAnsi="Times New Roman"/>
          <w:b/>
          <w:bCs/>
          <w:sz w:val="22"/>
          <w:szCs w:val="22"/>
          <w:u w:val="single"/>
        </w:rPr>
      </w:pPr>
    </w:p>
    <w:p w14:paraId="7DB50757" w14:textId="77777777" w:rsidR="00106C94" w:rsidRDefault="00106C94" w:rsidP="00DA143F">
      <w:pPr>
        <w:rPr>
          <w:rFonts w:ascii="Times New Roman" w:hAnsi="Times New Roman"/>
          <w:b/>
          <w:bCs/>
          <w:sz w:val="22"/>
          <w:szCs w:val="22"/>
          <w:u w:val="single"/>
        </w:rPr>
      </w:pPr>
    </w:p>
    <w:p w14:paraId="24E79855" w14:textId="77777777" w:rsidR="00106C94" w:rsidRDefault="00106C94" w:rsidP="00DA143F">
      <w:pPr>
        <w:rPr>
          <w:rFonts w:ascii="Times New Roman" w:hAnsi="Times New Roman"/>
          <w:b/>
          <w:bCs/>
          <w:sz w:val="22"/>
          <w:szCs w:val="22"/>
          <w:u w:val="single"/>
        </w:rPr>
      </w:pPr>
    </w:p>
    <w:p w14:paraId="63CBB4F1" w14:textId="77777777" w:rsidR="00DA143F" w:rsidRPr="00316014" w:rsidRDefault="00DA143F" w:rsidP="00DA143F">
      <w:pPr>
        <w:rPr>
          <w:rFonts w:ascii="Times New Roman" w:hAnsi="Times New Roman"/>
          <w:sz w:val="22"/>
          <w:szCs w:val="22"/>
        </w:rPr>
      </w:pPr>
      <w:r w:rsidRPr="00316014">
        <w:rPr>
          <w:rFonts w:ascii="Times New Roman" w:hAnsi="Times New Roman"/>
          <w:b/>
          <w:bCs/>
          <w:sz w:val="22"/>
          <w:szCs w:val="22"/>
          <w:u w:val="single"/>
        </w:rPr>
        <w:t>CANCELLATION AND REFUND POLICY</w:t>
      </w:r>
      <w:r w:rsidRPr="00316014">
        <w:rPr>
          <w:rFonts w:ascii="Times New Roman" w:hAnsi="Times New Roman"/>
          <w:sz w:val="22"/>
          <w:szCs w:val="22"/>
        </w:rPr>
        <w:t xml:space="preserve"> </w:t>
      </w:r>
      <w:r w:rsidRPr="00316014">
        <w:rPr>
          <w:rFonts w:ascii="Times New Roman" w:hAnsi="Times New Roman"/>
          <w:b/>
          <w:bCs/>
          <w:color w:val="000000"/>
          <w:szCs w:val="24"/>
        </w:rPr>
        <w:t>for those programs measured in clock hours.</w:t>
      </w:r>
    </w:p>
    <w:p w14:paraId="18E96702" w14:textId="77777777" w:rsidR="00DA143F" w:rsidRPr="00316014" w:rsidRDefault="00DA143F" w:rsidP="00DA143F">
      <w:pPr>
        <w:autoSpaceDE w:val="0"/>
        <w:autoSpaceDN w:val="0"/>
        <w:adjustRightInd w:val="0"/>
        <w:rPr>
          <w:rFonts w:ascii="Times New Roman" w:hAnsi="Times New Roman"/>
          <w:b/>
          <w:bCs/>
          <w:color w:val="000000"/>
          <w:szCs w:val="24"/>
        </w:rPr>
      </w:pPr>
    </w:p>
    <w:p w14:paraId="4D2168F4" w14:textId="77777777" w:rsidR="00DA143F" w:rsidRPr="00316014" w:rsidRDefault="00DA143F" w:rsidP="00DA143F">
      <w:pPr>
        <w:autoSpaceDE w:val="0"/>
        <w:autoSpaceDN w:val="0"/>
        <w:adjustRightInd w:val="0"/>
        <w:rPr>
          <w:rFonts w:ascii="Times New Roman" w:hAnsi="Times New Roman"/>
          <w:b/>
          <w:bCs/>
          <w:color w:val="000000"/>
          <w:szCs w:val="24"/>
        </w:rPr>
      </w:pPr>
      <w:r w:rsidRPr="00316014">
        <w:rPr>
          <w:rFonts w:ascii="Times New Roman" w:hAnsi="Times New Roman"/>
          <w:b/>
          <w:bCs/>
          <w:color w:val="000000"/>
          <w:szCs w:val="24"/>
        </w:rPr>
        <w:t>TERM REFUND POLICY</w:t>
      </w:r>
    </w:p>
    <w:p w14:paraId="15C43F72" w14:textId="77777777" w:rsidR="00DA143F" w:rsidRPr="00316014" w:rsidRDefault="00DA143F" w:rsidP="00DA143F">
      <w:pPr>
        <w:autoSpaceDE w:val="0"/>
        <w:autoSpaceDN w:val="0"/>
        <w:adjustRightInd w:val="0"/>
        <w:rPr>
          <w:rFonts w:ascii="Times New Roman" w:hAnsi="Times New Roman"/>
          <w:color w:val="000000"/>
          <w:szCs w:val="24"/>
        </w:rPr>
      </w:pPr>
    </w:p>
    <w:p w14:paraId="24C2B3FC" w14:textId="77777777" w:rsidR="008C3179"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The following refund policies will be superseded if the Federal Pro-Rata refund policy results</w:t>
      </w:r>
      <w:r w:rsidR="00BB0183" w:rsidRPr="00316014">
        <w:rPr>
          <w:rFonts w:ascii="Times New Roman" w:hAnsi="Times New Roman"/>
          <w:color w:val="000000"/>
          <w:sz w:val="20"/>
        </w:rPr>
        <w:t xml:space="preserve"> </w:t>
      </w:r>
      <w:r w:rsidRPr="00316014">
        <w:rPr>
          <w:rFonts w:ascii="Times New Roman" w:hAnsi="Times New Roman"/>
          <w:color w:val="000000"/>
          <w:sz w:val="20"/>
        </w:rPr>
        <w:t>in a refund that is more beneficial to the student.</w:t>
      </w:r>
      <w:r w:rsidR="00BB0183" w:rsidRPr="00316014">
        <w:rPr>
          <w:rFonts w:ascii="Times New Roman" w:hAnsi="Times New Roman"/>
          <w:color w:val="000000"/>
          <w:sz w:val="20"/>
        </w:rPr>
        <w:t xml:space="preserve"> </w:t>
      </w:r>
      <w:r w:rsidRPr="00316014">
        <w:rPr>
          <w:rFonts w:ascii="Times New Roman" w:hAnsi="Times New Roman"/>
          <w:color w:val="000000"/>
          <w:sz w:val="20"/>
        </w:rPr>
        <w:t>The date of withdrawal for refund purposes is the last date of attendance. Fees and charges</w:t>
      </w:r>
      <w:r w:rsidR="00BB0183" w:rsidRPr="00316014">
        <w:rPr>
          <w:rFonts w:ascii="Times New Roman" w:hAnsi="Times New Roman"/>
          <w:color w:val="000000"/>
          <w:sz w:val="20"/>
        </w:rPr>
        <w:t xml:space="preserve"> </w:t>
      </w:r>
      <w:r w:rsidRPr="00316014">
        <w:rPr>
          <w:rFonts w:ascii="Times New Roman" w:hAnsi="Times New Roman"/>
          <w:color w:val="000000"/>
          <w:sz w:val="20"/>
        </w:rPr>
        <w:t>paid to the school for goods and services which have not been provided by the school and</w:t>
      </w:r>
      <w:r w:rsidR="00BB0183" w:rsidRPr="00316014">
        <w:rPr>
          <w:rFonts w:ascii="Times New Roman" w:hAnsi="Times New Roman"/>
          <w:color w:val="000000"/>
          <w:sz w:val="20"/>
        </w:rPr>
        <w:t xml:space="preserve"> </w:t>
      </w:r>
      <w:r w:rsidRPr="00316014">
        <w:rPr>
          <w:rFonts w:ascii="Times New Roman" w:hAnsi="Times New Roman"/>
          <w:color w:val="000000"/>
          <w:sz w:val="20"/>
        </w:rPr>
        <w:t>accepted by the student shall be refunded. Any moneys paid to the school in excess of the sum</w:t>
      </w:r>
      <w:r w:rsidR="00BB0183" w:rsidRPr="00316014">
        <w:rPr>
          <w:rFonts w:ascii="Times New Roman" w:hAnsi="Times New Roman"/>
          <w:color w:val="000000"/>
          <w:sz w:val="20"/>
        </w:rPr>
        <w:t xml:space="preserve"> </w:t>
      </w:r>
      <w:r w:rsidRPr="00316014">
        <w:rPr>
          <w:rFonts w:ascii="Times New Roman" w:hAnsi="Times New Roman"/>
          <w:color w:val="000000"/>
          <w:sz w:val="20"/>
        </w:rPr>
        <w:t>due the school by the student who cancels, withdraws, or is discontinued will be refunded</w:t>
      </w:r>
      <w:r w:rsidR="00BB0183" w:rsidRPr="00316014">
        <w:rPr>
          <w:rFonts w:ascii="Times New Roman" w:hAnsi="Times New Roman"/>
          <w:color w:val="000000"/>
          <w:sz w:val="20"/>
        </w:rPr>
        <w:t xml:space="preserve"> </w:t>
      </w:r>
      <w:r w:rsidRPr="00316014">
        <w:rPr>
          <w:rFonts w:ascii="Times New Roman" w:hAnsi="Times New Roman"/>
          <w:color w:val="000000"/>
          <w:sz w:val="20"/>
        </w:rPr>
        <w:t>within forty-five (45) days of such action. The failure of a student to notify the director in</w:t>
      </w:r>
      <w:r w:rsidR="00BB0183" w:rsidRPr="00316014">
        <w:rPr>
          <w:rFonts w:ascii="Times New Roman" w:hAnsi="Times New Roman"/>
          <w:color w:val="000000"/>
          <w:sz w:val="20"/>
        </w:rPr>
        <w:t xml:space="preserve"> writing of </w:t>
      </w:r>
      <w:r w:rsidRPr="00316014">
        <w:rPr>
          <w:rFonts w:ascii="Times New Roman" w:hAnsi="Times New Roman"/>
          <w:color w:val="000000"/>
          <w:sz w:val="20"/>
        </w:rPr>
        <w:t>withdrawal may delay refund of tuition due pursuit to Section 5001 and 5002 of the</w:t>
      </w:r>
      <w:r w:rsidR="00BB0183" w:rsidRPr="00316014">
        <w:rPr>
          <w:rFonts w:ascii="Times New Roman" w:hAnsi="Times New Roman"/>
          <w:color w:val="000000"/>
          <w:sz w:val="20"/>
        </w:rPr>
        <w:t xml:space="preserve"> </w:t>
      </w:r>
      <w:r w:rsidRPr="00316014">
        <w:rPr>
          <w:rFonts w:ascii="Times New Roman" w:hAnsi="Times New Roman"/>
          <w:color w:val="000000"/>
          <w:sz w:val="20"/>
        </w:rPr>
        <w:t>Education Law.</w:t>
      </w:r>
    </w:p>
    <w:p w14:paraId="5C7F8D88" w14:textId="77777777" w:rsidR="008C3179" w:rsidRPr="00316014" w:rsidRDefault="008C3179" w:rsidP="00DA143F">
      <w:pPr>
        <w:autoSpaceDE w:val="0"/>
        <w:autoSpaceDN w:val="0"/>
        <w:adjustRightInd w:val="0"/>
        <w:rPr>
          <w:rFonts w:ascii="Times New Roman" w:hAnsi="Times New Roman"/>
          <w:color w:val="000000"/>
          <w:sz w:val="20"/>
        </w:rPr>
      </w:pPr>
    </w:p>
    <w:p w14:paraId="24658315"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1. A student may cancel this agreement at no penalty provided the student has not entered</w:t>
      </w:r>
      <w:r w:rsidR="00BB0183" w:rsidRPr="00316014">
        <w:rPr>
          <w:rFonts w:ascii="Times New Roman" w:hAnsi="Times New Roman"/>
          <w:color w:val="000000"/>
          <w:sz w:val="20"/>
        </w:rPr>
        <w:t xml:space="preserve"> </w:t>
      </w:r>
      <w:r w:rsidRPr="00316014">
        <w:rPr>
          <w:rFonts w:ascii="Times New Roman" w:hAnsi="Times New Roman"/>
          <w:color w:val="000000"/>
          <w:sz w:val="20"/>
        </w:rPr>
        <w:t>into instruction.</w:t>
      </w:r>
    </w:p>
    <w:p w14:paraId="65628CF3"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2. If the student withdraws or is discontinued after instruction has begun, the school may</w:t>
      </w:r>
      <w:r w:rsidR="00BB0183" w:rsidRPr="00316014">
        <w:rPr>
          <w:rFonts w:ascii="Times New Roman" w:hAnsi="Times New Roman"/>
          <w:color w:val="000000"/>
          <w:sz w:val="20"/>
        </w:rPr>
        <w:t xml:space="preserve"> </w:t>
      </w:r>
      <w:r w:rsidRPr="00316014">
        <w:rPr>
          <w:rFonts w:ascii="Times New Roman" w:hAnsi="Times New Roman"/>
          <w:color w:val="000000"/>
          <w:sz w:val="20"/>
        </w:rPr>
        <w:t>retain not more than: tuition liability as of the student's last date of physical attendance.</w:t>
      </w:r>
    </w:p>
    <w:p w14:paraId="10C63BB1" w14:textId="77777777" w:rsidR="00BB0183" w:rsidRPr="00316014" w:rsidRDefault="00BB0183" w:rsidP="00DA143F">
      <w:pPr>
        <w:autoSpaceDE w:val="0"/>
        <w:autoSpaceDN w:val="0"/>
        <w:adjustRightInd w:val="0"/>
        <w:rPr>
          <w:rFonts w:ascii="Times New Roman" w:hAnsi="Times New Roman"/>
          <w:color w:val="000000"/>
          <w:sz w:val="20"/>
        </w:rPr>
      </w:pPr>
    </w:p>
    <w:p w14:paraId="1FECC0FB" w14:textId="77777777" w:rsidR="00BB0183" w:rsidRPr="00316014" w:rsidRDefault="00BB0183" w:rsidP="00DA143F">
      <w:pPr>
        <w:autoSpaceDE w:val="0"/>
        <w:autoSpaceDN w:val="0"/>
        <w:adjustRightInd w:val="0"/>
        <w:rPr>
          <w:rFonts w:ascii="Times New Roman" w:hAnsi="Times New Roman"/>
          <w:color w:val="000000"/>
          <w:sz w:val="20"/>
        </w:rPr>
      </w:pPr>
    </w:p>
    <w:p w14:paraId="58B42231"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Tuition liability is divided by the number of terms in the program. Total tuition liability is</w:t>
      </w:r>
      <w:r w:rsidR="00BB0183" w:rsidRPr="00316014">
        <w:rPr>
          <w:rFonts w:ascii="Times New Roman" w:hAnsi="Times New Roman"/>
          <w:color w:val="000000"/>
          <w:sz w:val="20"/>
        </w:rPr>
        <w:t xml:space="preserve"> </w:t>
      </w:r>
      <w:r w:rsidRPr="00316014">
        <w:rPr>
          <w:rFonts w:ascii="Times New Roman" w:hAnsi="Times New Roman"/>
          <w:color w:val="000000"/>
          <w:sz w:val="20"/>
        </w:rPr>
        <w:t>limited to the term during which the student withdrew or was terminated, and any previous</w:t>
      </w:r>
      <w:r w:rsidR="00BB0183" w:rsidRPr="00316014">
        <w:rPr>
          <w:rFonts w:ascii="Times New Roman" w:hAnsi="Times New Roman"/>
          <w:color w:val="000000"/>
          <w:sz w:val="20"/>
        </w:rPr>
        <w:t xml:space="preserve"> </w:t>
      </w:r>
      <w:r w:rsidRPr="00316014">
        <w:rPr>
          <w:rFonts w:ascii="Times New Roman" w:hAnsi="Times New Roman"/>
          <w:color w:val="000000"/>
          <w:sz w:val="20"/>
        </w:rPr>
        <w:t>terms completed.</w:t>
      </w:r>
    </w:p>
    <w:p w14:paraId="119096CF" w14:textId="77777777" w:rsidR="00CC2D3E" w:rsidRDefault="00CC2D3E" w:rsidP="00DA143F">
      <w:pPr>
        <w:autoSpaceDE w:val="0"/>
        <w:autoSpaceDN w:val="0"/>
        <w:adjustRightInd w:val="0"/>
        <w:rPr>
          <w:rFonts w:ascii="Times New Roman" w:hAnsi="Times New Roman"/>
          <w:i/>
          <w:iCs/>
          <w:color w:val="000000"/>
          <w:sz w:val="20"/>
        </w:rPr>
      </w:pPr>
    </w:p>
    <w:p w14:paraId="72F630FA" w14:textId="77777777" w:rsidR="00DA143F" w:rsidRPr="00316014" w:rsidRDefault="00DA143F" w:rsidP="00DA143F">
      <w:pPr>
        <w:autoSpaceDE w:val="0"/>
        <w:autoSpaceDN w:val="0"/>
        <w:adjustRightInd w:val="0"/>
        <w:rPr>
          <w:rFonts w:ascii="Times New Roman" w:hAnsi="Times New Roman"/>
          <w:i/>
          <w:iCs/>
          <w:color w:val="000000"/>
          <w:sz w:val="20"/>
        </w:rPr>
      </w:pPr>
      <w:r w:rsidRPr="00316014">
        <w:rPr>
          <w:rFonts w:ascii="Times New Roman" w:hAnsi="Times New Roman"/>
          <w:i/>
          <w:iCs/>
          <w:color w:val="000000"/>
          <w:sz w:val="20"/>
        </w:rPr>
        <w:t>During the First Term</w:t>
      </w:r>
    </w:p>
    <w:p w14:paraId="69C1E659"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a) </w:t>
      </w:r>
      <w:r w:rsidRPr="00316014">
        <w:rPr>
          <w:rFonts w:ascii="Times New Roman" w:hAnsi="Times New Roman"/>
          <w:color w:val="000000"/>
          <w:sz w:val="20"/>
        </w:rPr>
        <w:t>0% of the term's tuition if the termination is during the first week of instruction; or</w:t>
      </w:r>
    </w:p>
    <w:p w14:paraId="4EAEC42A"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b) </w:t>
      </w:r>
      <w:r w:rsidRPr="00316014">
        <w:rPr>
          <w:rFonts w:ascii="Times New Roman" w:hAnsi="Times New Roman"/>
          <w:color w:val="000000"/>
          <w:sz w:val="20"/>
        </w:rPr>
        <w:t>20% of the term's tuition if the termination is during the second week of instruction; or</w:t>
      </w:r>
    </w:p>
    <w:p w14:paraId="21A86550"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c) </w:t>
      </w:r>
      <w:r w:rsidRPr="00316014">
        <w:rPr>
          <w:rFonts w:ascii="Times New Roman" w:hAnsi="Times New Roman"/>
          <w:color w:val="000000"/>
          <w:sz w:val="20"/>
        </w:rPr>
        <w:t>35% of the term's tuition if the termination is during the third week of instruction; or</w:t>
      </w:r>
    </w:p>
    <w:p w14:paraId="544370AC"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d) </w:t>
      </w:r>
      <w:r w:rsidRPr="00316014">
        <w:rPr>
          <w:rFonts w:ascii="Times New Roman" w:hAnsi="Times New Roman"/>
          <w:color w:val="000000"/>
          <w:sz w:val="20"/>
        </w:rPr>
        <w:t>50% of the term's tuition if the termination is during the fourth week of instruction; or</w:t>
      </w:r>
    </w:p>
    <w:p w14:paraId="3A4662AE"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e) </w:t>
      </w:r>
      <w:r w:rsidRPr="00316014">
        <w:rPr>
          <w:rFonts w:ascii="Times New Roman" w:hAnsi="Times New Roman"/>
          <w:color w:val="000000"/>
          <w:sz w:val="20"/>
        </w:rPr>
        <w:t>70% of the term's tuition if the termination is during the fifth week of instruction; or</w:t>
      </w:r>
    </w:p>
    <w:p w14:paraId="39449224"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f) </w:t>
      </w:r>
      <w:r w:rsidRPr="00316014">
        <w:rPr>
          <w:rFonts w:ascii="Times New Roman" w:hAnsi="Times New Roman"/>
          <w:color w:val="000000"/>
          <w:sz w:val="20"/>
        </w:rPr>
        <w:t>100% of the term’s tuition if the termination occurs thereafter.</w:t>
      </w:r>
    </w:p>
    <w:p w14:paraId="16A73C42" w14:textId="77777777" w:rsidR="00DA143F" w:rsidRPr="00316014" w:rsidRDefault="00DA143F" w:rsidP="00DA143F">
      <w:pPr>
        <w:autoSpaceDE w:val="0"/>
        <w:autoSpaceDN w:val="0"/>
        <w:adjustRightInd w:val="0"/>
        <w:rPr>
          <w:rFonts w:ascii="Times New Roman" w:hAnsi="Times New Roman"/>
          <w:i/>
          <w:iCs/>
          <w:color w:val="000000"/>
          <w:sz w:val="20"/>
        </w:rPr>
      </w:pPr>
      <w:r w:rsidRPr="00316014">
        <w:rPr>
          <w:rFonts w:ascii="Times New Roman" w:hAnsi="Times New Roman"/>
          <w:i/>
          <w:iCs/>
          <w:color w:val="000000"/>
          <w:sz w:val="20"/>
        </w:rPr>
        <w:t>During the subsequent terms</w:t>
      </w:r>
    </w:p>
    <w:p w14:paraId="28BF66E7"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a) </w:t>
      </w:r>
      <w:r w:rsidRPr="00316014">
        <w:rPr>
          <w:rFonts w:ascii="Times New Roman" w:hAnsi="Times New Roman"/>
          <w:color w:val="000000"/>
          <w:sz w:val="20"/>
        </w:rPr>
        <w:t>20% of the term's tuition if the termination is during the first week of instruction; or</w:t>
      </w:r>
    </w:p>
    <w:p w14:paraId="51DB64DD"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b) </w:t>
      </w:r>
      <w:r w:rsidRPr="00316014">
        <w:rPr>
          <w:rFonts w:ascii="Times New Roman" w:hAnsi="Times New Roman"/>
          <w:color w:val="000000"/>
          <w:sz w:val="20"/>
        </w:rPr>
        <w:t>35% of the term's tuition if the termination is during the second week of instruction; or</w:t>
      </w:r>
    </w:p>
    <w:p w14:paraId="68B94DEC"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c) </w:t>
      </w:r>
      <w:r w:rsidRPr="00316014">
        <w:rPr>
          <w:rFonts w:ascii="Times New Roman" w:hAnsi="Times New Roman"/>
          <w:color w:val="000000"/>
          <w:sz w:val="20"/>
        </w:rPr>
        <w:t>50% of the term's tuition if the termination is during the third week of instruction; or</w:t>
      </w:r>
    </w:p>
    <w:p w14:paraId="27EF3632"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d) </w:t>
      </w:r>
      <w:r w:rsidRPr="00316014">
        <w:rPr>
          <w:rFonts w:ascii="Times New Roman" w:hAnsi="Times New Roman"/>
          <w:color w:val="000000"/>
          <w:sz w:val="20"/>
        </w:rPr>
        <w:t>70% of the term's tuition if the termination is during the fourth week of instruction; or</w:t>
      </w:r>
    </w:p>
    <w:p w14:paraId="1EFEDF61"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e) </w:t>
      </w:r>
      <w:r w:rsidRPr="00316014">
        <w:rPr>
          <w:rFonts w:ascii="Times New Roman" w:hAnsi="Times New Roman"/>
          <w:color w:val="000000"/>
          <w:sz w:val="20"/>
        </w:rPr>
        <w:t>100% of the term’s tuition if the termination occurs thereafter.</w:t>
      </w:r>
    </w:p>
    <w:p w14:paraId="32CC3D18" w14:textId="77777777" w:rsidR="00DA143F" w:rsidRPr="00316014" w:rsidRDefault="00DA143F" w:rsidP="00DA143F">
      <w:pPr>
        <w:autoSpaceDE w:val="0"/>
        <w:autoSpaceDN w:val="0"/>
        <w:adjustRightInd w:val="0"/>
        <w:rPr>
          <w:rFonts w:ascii="Times New Roman" w:hAnsi="Times New Roman"/>
          <w:color w:val="000000"/>
          <w:szCs w:val="24"/>
        </w:rPr>
      </w:pPr>
    </w:p>
    <w:p w14:paraId="605085AD" w14:textId="77777777" w:rsidR="00DA143F" w:rsidRPr="00316014" w:rsidRDefault="00DA143F" w:rsidP="00DA143F">
      <w:pPr>
        <w:autoSpaceDE w:val="0"/>
        <w:autoSpaceDN w:val="0"/>
        <w:adjustRightInd w:val="0"/>
        <w:rPr>
          <w:rFonts w:ascii="Times New Roman" w:hAnsi="Times New Roman"/>
          <w:b/>
          <w:bCs/>
          <w:color w:val="000000"/>
          <w:szCs w:val="24"/>
        </w:rPr>
      </w:pPr>
      <w:r w:rsidRPr="00316014">
        <w:rPr>
          <w:rFonts w:ascii="Times New Roman" w:hAnsi="Times New Roman"/>
          <w:b/>
          <w:bCs/>
          <w:color w:val="000000"/>
          <w:szCs w:val="24"/>
        </w:rPr>
        <w:t>QUARTERS REFUND POLICY</w:t>
      </w:r>
    </w:p>
    <w:p w14:paraId="0C253463" w14:textId="77777777" w:rsidR="00BB0183" w:rsidRPr="00316014" w:rsidRDefault="00BB0183" w:rsidP="00DA143F">
      <w:pPr>
        <w:autoSpaceDE w:val="0"/>
        <w:autoSpaceDN w:val="0"/>
        <w:adjustRightInd w:val="0"/>
        <w:rPr>
          <w:rFonts w:ascii="Times New Roman" w:hAnsi="Times New Roman"/>
          <w:b/>
          <w:bCs/>
          <w:color w:val="000000"/>
          <w:szCs w:val="24"/>
        </w:rPr>
      </w:pPr>
    </w:p>
    <w:p w14:paraId="0A577B15"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Tuition liability is divided by the number of quarters in the program. Total tuition</w:t>
      </w:r>
      <w:r w:rsidR="00BB0183" w:rsidRPr="00316014">
        <w:rPr>
          <w:rFonts w:ascii="Times New Roman" w:hAnsi="Times New Roman"/>
          <w:color w:val="000000"/>
          <w:sz w:val="20"/>
        </w:rPr>
        <w:t xml:space="preserve"> </w:t>
      </w:r>
      <w:r w:rsidRPr="00316014">
        <w:rPr>
          <w:rFonts w:ascii="Times New Roman" w:hAnsi="Times New Roman"/>
          <w:color w:val="000000"/>
          <w:sz w:val="20"/>
        </w:rPr>
        <w:t>liability is limited to the quarter during which the student withdrew or was terminated,</w:t>
      </w:r>
      <w:r w:rsidR="00BB0183" w:rsidRPr="00316014">
        <w:rPr>
          <w:rFonts w:ascii="Times New Roman" w:hAnsi="Times New Roman"/>
          <w:color w:val="000000"/>
          <w:sz w:val="20"/>
        </w:rPr>
        <w:t xml:space="preserve"> </w:t>
      </w:r>
      <w:r w:rsidRPr="00316014">
        <w:rPr>
          <w:rFonts w:ascii="Times New Roman" w:hAnsi="Times New Roman"/>
          <w:color w:val="000000"/>
          <w:sz w:val="20"/>
        </w:rPr>
        <w:t>and any previous quarters completed.</w:t>
      </w:r>
    </w:p>
    <w:p w14:paraId="5919822F" w14:textId="77777777" w:rsidR="00BB0183" w:rsidRPr="00316014" w:rsidRDefault="00BB0183" w:rsidP="00DA143F">
      <w:pPr>
        <w:autoSpaceDE w:val="0"/>
        <w:autoSpaceDN w:val="0"/>
        <w:adjustRightInd w:val="0"/>
        <w:rPr>
          <w:rFonts w:ascii="Times New Roman" w:hAnsi="Times New Roman"/>
          <w:i/>
          <w:iCs/>
          <w:color w:val="000000"/>
          <w:sz w:val="20"/>
        </w:rPr>
      </w:pPr>
    </w:p>
    <w:p w14:paraId="42A42FB3" w14:textId="77777777" w:rsidR="00DA143F" w:rsidRPr="00316014" w:rsidRDefault="00DA143F" w:rsidP="00DA143F">
      <w:pPr>
        <w:autoSpaceDE w:val="0"/>
        <w:autoSpaceDN w:val="0"/>
        <w:adjustRightInd w:val="0"/>
        <w:rPr>
          <w:rFonts w:ascii="Times New Roman" w:hAnsi="Times New Roman"/>
          <w:i/>
          <w:iCs/>
          <w:color w:val="000000"/>
          <w:sz w:val="20"/>
        </w:rPr>
      </w:pPr>
      <w:r w:rsidRPr="00316014">
        <w:rPr>
          <w:rFonts w:ascii="Times New Roman" w:hAnsi="Times New Roman"/>
          <w:i/>
          <w:iCs/>
          <w:color w:val="000000"/>
          <w:sz w:val="20"/>
        </w:rPr>
        <w:t>During the First Quarter</w:t>
      </w:r>
    </w:p>
    <w:p w14:paraId="2FC6ABB6"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a) 0% of the quarter's tuition if the termination is during the first week of instruction; or</w:t>
      </w:r>
    </w:p>
    <w:p w14:paraId="73B63C1B" w14:textId="77777777" w:rsidR="00BB0183"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b) 25% of the quarter's tuition if the termination is during the second week of instruction;</w:t>
      </w:r>
    </w:p>
    <w:p w14:paraId="312CD397"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c) 50% of the quarter's tuition if the termination is during the third week of instruction; or</w:t>
      </w:r>
    </w:p>
    <w:p w14:paraId="1FBE2465"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d) 75% of the quarter's tuition if the termination is during the fourth week of instruction; or</w:t>
      </w:r>
    </w:p>
    <w:p w14:paraId="5C86F6AE"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e) 100% of the quarter's tuition if the termination occurs thereafter.</w:t>
      </w:r>
    </w:p>
    <w:p w14:paraId="40B24FB2"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The student refund policy for the second quarter shall be the same as the first</w:t>
      </w:r>
      <w:r w:rsidR="00BB0183" w:rsidRPr="00316014">
        <w:rPr>
          <w:rFonts w:ascii="Times New Roman" w:hAnsi="Times New Roman"/>
          <w:color w:val="000000"/>
          <w:sz w:val="20"/>
        </w:rPr>
        <w:t xml:space="preserve"> </w:t>
      </w:r>
      <w:r w:rsidRPr="00316014">
        <w:rPr>
          <w:rFonts w:ascii="Times New Roman" w:hAnsi="Times New Roman"/>
          <w:color w:val="000000"/>
          <w:sz w:val="20"/>
        </w:rPr>
        <w:t>quarter unless the school demonstrates at the time of the student’s termination that there</w:t>
      </w:r>
      <w:r w:rsidR="00BB0183" w:rsidRPr="00316014">
        <w:rPr>
          <w:rFonts w:ascii="Times New Roman" w:hAnsi="Times New Roman"/>
          <w:color w:val="000000"/>
          <w:sz w:val="20"/>
        </w:rPr>
        <w:t xml:space="preserve"> </w:t>
      </w:r>
      <w:r w:rsidRPr="00316014">
        <w:rPr>
          <w:rFonts w:ascii="Times New Roman" w:hAnsi="Times New Roman"/>
          <w:color w:val="000000"/>
          <w:sz w:val="20"/>
        </w:rPr>
        <w:t xml:space="preserve">were no significant education changes in the </w:t>
      </w:r>
      <w:r w:rsidR="00BB0183" w:rsidRPr="00316014">
        <w:rPr>
          <w:rFonts w:ascii="Times New Roman" w:hAnsi="Times New Roman"/>
          <w:color w:val="000000"/>
          <w:sz w:val="20"/>
        </w:rPr>
        <w:t>student’s</w:t>
      </w:r>
      <w:r w:rsidRPr="00316014">
        <w:rPr>
          <w:rFonts w:ascii="Times New Roman" w:hAnsi="Times New Roman"/>
          <w:color w:val="000000"/>
          <w:sz w:val="20"/>
        </w:rPr>
        <w:t xml:space="preserve"> educational program.</w:t>
      </w:r>
    </w:p>
    <w:p w14:paraId="13A83B61" w14:textId="77777777" w:rsidR="008C3179" w:rsidRPr="00316014" w:rsidRDefault="008C3179" w:rsidP="00DA143F">
      <w:pPr>
        <w:autoSpaceDE w:val="0"/>
        <w:autoSpaceDN w:val="0"/>
        <w:adjustRightInd w:val="0"/>
        <w:rPr>
          <w:rFonts w:ascii="Times New Roman" w:hAnsi="Times New Roman"/>
          <w:i/>
          <w:iCs/>
          <w:color w:val="000000"/>
          <w:sz w:val="20"/>
        </w:rPr>
      </w:pPr>
    </w:p>
    <w:p w14:paraId="37FAB84E" w14:textId="77777777" w:rsidR="00BB0183" w:rsidRPr="00316014" w:rsidRDefault="00BB0183" w:rsidP="00DA143F">
      <w:pPr>
        <w:autoSpaceDE w:val="0"/>
        <w:autoSpaceDN w:val="0"/>
        <w:adjustRightInd w:val="0"/>
        <w:rPr>
          <w:rFonts w:ascii="Times New Roman" w:hAnsi="Times New Roman"/>
          <w:i/>
          <w:iCs/>
          <w:color w:val="000000"/>
          <w:sz w:val="20"/>
        </w:rPr>
      </w:pPr>
    </w:p>
    <w:p w14:paraId="287D476D" w14:textId="77777777" w:rsidR="00BB0183" w:rsidRPr="00316014" w:rsidRDefault="00BB0183" w:rsidP="00DA143F">
      <w:pPr>
        <w:autoSpaceDE w:val="0"/>
        <w:autoSpaceDN w:val="0"/>
        <w:adjustRightInd w:val="0"/>
        <w:rPr>
          <w:rFonts w:ascii="Times New Roman" w:hAnsi="Times New Roman"/>
          <w:i/>
          <w:iCs/>
          <w:color w:val="000000"/>
          <w:sz w:val="20"/>
        </w:rPr>
      </w:pPr>
    </w:p>
    <w:p w14:paraId="6929F830" w14:textId="77777777" w:rsidR="00DA143F" w:rsidRPr="00316014" w:rsidRDefault="00DA143F" w:rsidP="00DA143F">
      <w:pPr>
        <w:autoSpaceDE w:val="0"/>
        <w:autoSpaceDN w:val="0"/>
        <w:adjustRightInd w:val="0"/>
        <w:rPr>
          <w:rFonts w:ascii="Times New Roman" w:hAnsi="Times New Roman"/>
          <w:i/>
          <w:iCs/>
          <w:color w:val="000000"/>
          <w:sz w:val="20"/>
        </w:rPr>
      </w:pPr>
      <w:r w:rsidRPr="00316014">
        <w:rPr>
          <w:rFonts w:ascii="Times New Roman" w:hAnsi="Times New Roman"/>
          <w:i/>
          <w:iCs/>
          <w:color w:val="000000"/>
          <w:sz w:val="20"/>
        </w:rPr>
        <w:t>During the subsequent quarters</w:t>
      </w:r>
    </w:p>
    <w:p w14:paraId="0A23303E"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a) </w:t>
      </w:r>
      <w:r w:rsidRPr="00316014">
        <w:rPr>
          <w:rFonts w:ascii="Times New Roman" w:hAnsi="Times New Roman"/>
          <w:color w:val="000000"/>
          <w:sz w:val="20"/>
        </w:rPr>
        <w:t>25% of the quarter's tuition if the termination is during the first week of instruction; or</w:t>
      </w:r>
    </w:p>
    <w:p w14:paraId="02FE7618"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b) </w:t>
      </w:r>
      <w:r w:rsidRPr="00316014">
        <w:rPr>
          <w:rFonts w:ascii="Times New Roman" w:hAnsi="Times New Roman"/>
          <w:color w:val="000000"/>
          <w:sz w:val="20"/>
        </w:rPr>
        <w:t>50% of the quarter's tuition if the termination is during the second week of instruction;</w:t>
      </w:r>
    </w:p>
    <w:p w14:paraId="770539B4"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c) </w:t>
      </w:r>
      <w:r w:rsidRPr="00316014">
        <w:rPr>
          <w:rFonts w:ascii="Times New Roman" w:hAnsi="Times New Roman"/>
          <w:color w:val="000000"/>
          <w:sz w:val="20"/>
        </w:rPr>
        <w:t>75% of the quarter's tuition if the termination is during the third week of instruction; or</w:t>
      </w:r>
    </w:p>
    <w:p w14:paraId="1E839712"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b/>
          <w:bCs/>
          <w:color w:val="000000"/>
          <w:sz w:val="20"/>
        </w:rPr>
        <w:t xml:space="preserve">d) </w:t>
      </w:r>
      <w:r w:rsidRPr="00316014">
        <w:rPr>
          <w:rFonts w:ascii="Times New Roman" w:hAnsi="Times New Roman"/>
          <w:color w:val="000000"/>
          <w:sz w:val="20"/>
        </w:rPr>
        <w:t>100% of the quarter's tuition if the termination occurs thereafter.</w:t>
      </w:r>
    </w:p>
    <w:p w14:paraId="39474E81"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MINI PROGRAM REFUND POLICY</w:t>
      </w:r>
    </w:p>
    <w:p w14:paraId="7F9B70D8"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Termination Occurs School may keep</w:t>
      </w:r>
    </w:p>
    <w:p w14:paraId="09450156"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0-15% of the program …………………...0%</w:t>
      </w:r>
    </w:p>
    <w:p w14:paraId="37510541"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16 – 30% of the program ……………….25%</w:t>
      </w:r>
    </w:p>
    <w:p w14:paraId="3A434D41"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31 – 45% of the program ………………..50%</w:t>
      </w:r>
    </w:p>
    <w:p w14:paraId="42F78AC2"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46 – 60% of the program ………………..75%</w:t>
      </w:r>
    </w:p>
    <w:p w14:paraId="2D930DA5"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After 60% of the program ……………...100%</w:t>
      </w:r>
    </w:p>
    <w:p w14:paraId="7D7F2C42" w14:textId="77777777" w:rsidR="00DA143F" w:rsidRPr="00316014" w:rsidRDefault="00DA143F" w:rsidP="00DA143F">
      <w:pPr>
        <w:autoSpaceDE w:val="0"/>
        <w:autoSpaceDN w:val="0"/>
        <w:adjustRightInd w:val="0"/>
        <w:rPr>
          <w:rFonts w:ascii="Times New Roman" w:hAnsi="Times New Roman"/>
          <w:b/>
          <w:bCs/>
          <w:color w:val="000000"/>
          <w:szCs w:val="24"/>
        </w:rPr>
      </w:pPr>
    </w:p>
    <w:p w14:paraId="12D1DE75" w14:textId="77777777" w:rsidR="00DA143F" w:rsidRPr="00316014" w:rsidRDefault="00DA143F" w:rsidP="00DA143F">
      <w:pPr>
        <w:autoSpaceDE w:val="0"/>
        <w:autoSpaceDN w:val="0"/>
        <w:adjustRightInd w:val="0"/>
        <w:rPr>
          <w:rFonts w:ascii="Times New Roman" w:hAnsi="Times New Roman"/>
          <w:b/>
          <w:bCs/>
          <w:color w:val="000000"/>
          <w:szCs w:val="24"/>
        </w:rPr>
      </w:pPr>
      <w:r w:rsidRPr="00316014">
        <w:rPr>
          <w:rFonts w:ascii="Times New Roman" w:hAnsi="Times New Roman"/>
          <w:b/>
          <w:bCs/>
          <w:color w:val="000000"/>
          <w:szCs w:val="24"/>
        </w:rPr>
        <w:t>For those programs measured in credit hours</w:t>
      </w:r>
    </w:p>
    <w:p w14:paraId="184FF95C" w14:textId="77777777" w:rsidR="00DA143F" w:rsidRPr="00316014" w:rsidRDefault="00DA143F" w:rsidP="00DA143F">
      <w:pPr>
        <w:autoSpaceDE w:val="0"/>
        <w:autoSpaceDN w:val="0"/>
        <w:adjustRightInd w:val="0"/>
        <w:rPr>
          <w:rFonts w:ascii="Times New Roman" w:hAnsi="Times New Roman"/>
          <w:color w:val="241F1F"/>
          <w:szCs w:val="24"/>
        </w:rPr>
      </w:pPr>
    </w:p>
    <w:p w14:paraId="4F1E0381" w14:textId="77777777" w:rsidR="00DA143F" w:rsidRPr="00316014" w:rsidRDefault="00DA143F" w:rsidP="00DA143F">
      <w:pPr>
        <w:autoSpaceDE w:val="0"/>
        <w:autoSpaceDN w:val="0"/>
        <w:adjustRightInd w:val="0"/>
        <w:rPr>
          <w:rFonts w:ascii="Times New Roman" w:hAnsi="Times New Roman"/>
          <w:color w:val="241F1F"/>
          <w:sz w:val="20"/>
        </w:rPr>
      </w:pPr>
      <w:r w:rsidRPr="00316014">
        <w:rPr>
          <w:rFonts w:ascii="Times New Roman" w:hAnsi="Times New Roman"/>
          <w:color w:val="241F1F"/>
          <w:sz w:val="20"/>
        </w:rPr>
        <w:t>The refund policy for students who incur a financial obligation for a period of 12 months or less</w:t>
      </w:r>
      <w:r w:rsidR="00BB0183" w:rsidRPr="00316014">
        <w:rPr>
          <w:rFonts w:ascii="Times New Roman" w:hAnsi="Times New Roman"/>
          <w:color w:val="241F1F"/>
          <w:sz w:val="20"/>
        </w:rPr>
        <w:t xml:space="preserve"> </w:t>
      </w:r>
      <w:r w:rsidRPr="00316014">
        <w:rPr>
          <w:rFonts w:ascii="Times New Roman" w:hAnsi="Times New Roman"/>
          <w:color w:val="241F1F"/>
          <w:sz w:val="20"/>
        </w:rPr>
        <w:t>shall be as follows:</w:t>
      </w:r>
    </w:p>
    <w:p w14:paraId="4D7957D6" w14:textId="77777777" w:rsidR="00DA143F" w:rsidRPr="00316014" w:rsidRDefault="00DA143F" w:rsidP="00DA143F">
      <w:pPr>
        <w:autoSpaceDE w:val="0"/>
        <w:autoSpaceDN w:val="0"/>
        <w:adjustRightInd w:val="0"/>
        <w:rPr>
          <w:rFonts w:ascii="Times New Roman" w:hAnsi="Times New Roman"/>
          <w:color w:val="000000"/>
          <w:sz w:val="20"/>
        </w:rPr>
      </w:pPr>
      <w:r w:rsidRPr="00316014">
        <w:rPr>
          <w:rFonts w:ascii="Times New Roman" w:hAnsi="Times New Roman"/>
          <w:color w:val="000000"/>
          <w:sz w:val="20"/>
        </w:rPr>
        <w:t>Three-Day Cancellation: An applicant who provides written notice of cancellation within</w:t>
      </w:r>
      <w:r w:rsidR="00BB0183" w:rsidRPr="00316014">
        <w:rPr>
          <w:rFonts w:ascii="Times New Roman" w:hAnsi="Times New Roman"/>
          <w:color w:val="000000"/>
          <w:sz w:val="20"/>
        </w:rPr>
        <w:t xml:space="preserve"> </w:t>
      </w:r>
      <w:r w:rsidRPr="00316014">
        <w:rPr>
          <w:rFonts w:ascii="Times New Roman" w:hAnsi="Times New Roman"/>
          <w:color w:val="000000"/>
          <w:sz w:val="20"/>
        </w:rPr>
        <w:t>three days (excluding Saturday, Sunday and federal and state holidays) of signing an</w:t>
      </w:r>
      <w:r w:rsidR="00BB0183" w:rsidRPr="00316014">
        <w:rPr>
          <w:rFonts w:ascii="Times New Roman" w:hAnsi="Times New Roman"/>
          <w:color w:val="000000"/>
          <w:sz w:val="20"/>
        </w:rPr>
        <w:t xml:space="preserve"> </w:t>
      </w:r>
      <w:r w:rsidRPr="00316014">
        <w:rPr>
          <w:rFonts w:ascii="Times New Roman" w:hAnsi="Times New Roman"/>
          <w:color w:val="000000"/>
          <w:sz w:val="20"/>
        </w:rPr>
        <w:t>enrollment agreement is entitled to a refund of all monies paid. No later than 30 days of</w:t>
      </w:r>
      <w:r w:rsidR="00BB0183" w:rsidRPr="00316014">
        <w:rPr>
          <w:rFonts w:ascii="Times New Roman" w:hAnsi="Times New Roman"/>
          <w:color w:val="000000"/>
          <w:sz w:val="20"/>
        </w:rPr>
        <w:t xml:space="preserve"> </w:t>
      </w:r>
      <w:r w:rsidRPr="00316014">
        <w:rPr>
          <w:rFonts w:ascii="Times New Roman" w:hAnsi="Times New Roman"/>
          <w:color w:val="000000"/>
          <w:sz w:val="20"/>
        </w:rPr>
        <w:t>receiving the notice of cancellation, the school shall provide the 100% refund.</w:t>
      </w:r>
    </w:p>
    <w:p w14:paraId="432B7CC4" w14:textId="77777777" w:rsidR="00DA143F" w:rsidRPr="00316014" w:rsidRDefault="00DA143F" w:rsidP="00DA143F">
      <w:pPr>
        <w:autoSpaceDE w:val="0"/>
        <w:autoSpaceDN w:val="0"/>
        <w:adjustRightInd w:val="0"/>
        <w:rPr>
          <w:rFonts w:ascii="Times New Roman" w:hAnsi="Times New Roman"/>
          <w:color w:val="241F1F"/>
          <w:sz w:val="20"/>
        </w:rPr>
      </w:pPr>
      <w:r w:rsidRPr="00316014">
        <w:rPr>
          <w:rFonts w:ascii="Times New Roman" w:hAnsi="Times New Roman"/>
          <w:color w:val="241F1F"/>
          <w:sz w:val="20"/>
        </w:rPr>
        <w:t>(</w:t>
      </w:r>
      <w:proofErr w:type="spellStart"/>
      <w:r w:rsidRPr="00316014">
        <w:rPr>
          <w:rFonts w:ascii="Times New Roman" w:hAnsi="Times New Roman"/>
          <w:color w:val="241F1F"/>
          <w:sz w:val="20"/>
        </w:rPr>
        <w:t>i</w:t>
      </w:r>
      <w:proofErr w:type="spellEnd"/>
      <w:r w:rsidRPr="00316014">
        <w:rPr>
          <w:rFonts w:ascii="Times New Roman" w:hAnsi="Times New Roman"/>
          <w:color w:val="241F1F"/>
          <w:sz w:val="20"/>
        </w:rPr>
        <w:t>) During the first 10% of the period of financial obligation, the institution shall refund at least 90%</w:t>
      </w:r>
      <w:r w:rsidR="00BB0183" w:rsidRPr="00316014">
        <w:rPr>
          <w:rFonts w:ascii="Times New Roman" w:hAnsi="Times New Roman"/>
          <w:color w:val="241F1F"/>
          <w:sz w:val="20"/>
        </w:rPr>
        <w:t xml:space="preserve"> </w:t>
      </w:r>
      <w:r w:rsidRPr="00316014">
        <w:rPr>
          <w:rFonts w:ascii="Times New Roman" w:hAnsi="Times New Roman"/>
          <w:color w:val="241F1F"/>
          <w:sz w:val="20"/>
        </w:rPr>
        <w:t>of the tuition;</w:t>
      </w:r>
    </w:p>
    <w:p w14:paraId="765E44BD" w14:textId="77777777" w:rsidR="00BB0183" w:rsidRPr="00316014" w:rsidRDefault="00BB0183" w:rsidP="00DA143F">
      <w:pPr>
        <w:autoSpaceDE w:val="0"/>
        <w:autoSpaceDN w:val="0"/>
        <w:adjustRightInd w:val="0"/>
        <w:rPr>
          <w:rFonts w:ascii="Times New Roman" w:hAnsi="Times New Roman"/>
          <w:color w:val="241F1F"/>
          <w:sz w:val="20"/>
        </w:rPr>
      </w:pPr>
    </w:p>
    <w:p w14:paraId="19800930" w14:textId="77777777" w:rsidR="00BB0183" w:rsidRPr="00316014" w:rsidRDefault="00BB0183" w:rsidP="00DA143F">
      <w:pPr>
        <w:autoSpaceDE w:val="0"/>
        <w:autoSpaceDN w:val="0"/>
        <w:adjustRightInd w:val="0"/>
        <w:rPr>
          <w:rFonts w:ascii="Times New Roman" w:hAnsi="Times New Roman"/>
          <w:color w:val="241F1F"/>
          <w:sz w:val="20"/>
        </w:rPr>
      </w:pPr>
    </w:p>
    <w:p w14:paraId="5FED3A19" w14:textId="77777777" w:rsidR="00DA143F" w:rsidRPr="00316014" w:rsidRDefault="00DA143F" w:rsidP="00DA143F">
      <w:pPr>
        <w:autoSpaceDE w:val="0"/>
        <w:autoSpaceDN w:val="0"/>
        <w:adjustRightInd w:val="0"/>
        <w:rPr>
          <w:rFonts w:ascii="Times New Roman" w:hAnsi="Times New Roman"/>
          <w:color w:val="241F1F"/>
          <w:sz w:val="20"/>
        </w:rPr>
      </w:pPr>
      <w:r w:rsidRPr="00316014">
        <w:rPr>
          <w:rFonts w:ascii="Times New Roman" w:hAnsi="Times New Roman"/>
          <w:color w:val="241F1F"/>
          <w:sz w:val="20"/>
        </w:rPr>
        <w:t>(ii) After the first 10% of the period of financial obligation and until the end of the first 25% of the</w:t>
      </w:r>
      <w:r w:rsidR="00BB0183" w:rsidRPr="00316014">
        <w:rPr>
          <w:rFonts w:ascii="Times New Roman" w:hAnsi="Times New Roman"/>
          <w:color w:val="241F1F"/>
          <w:sz w:val="20"/>
        </w:rPr>
        <w:t xml:space="preserve"> </w:t>
      </w:r>
      <w:r w:rsidRPr="00316014">
        <w:rPr>
          <w:rFonts w:ascii="Times New Roman" w:hAnsi="Times New Roman"/>
          <w:color w:val="241F1F"/>
          <w:sz w:val="20"/>
        </w:rPr>
        <w:t>period of obligation, the institution shall refund at least 50% of the tuition;</w:t>
      </w:r>
    </w:p>
    <w:p w14:paraId="2ADAABBF" w14:textId="77777777" w:rsidR="00DA143F" w:rsidRPr="00316014" w:rsidRDefault="00DA143F" w:rsidP="00DA143F">
      <w:pPr>
        <w:autoSpaceDE w:val="0"/>
        <w:autoSpaceDN w:val="0"/>
        <w:adjustRightInd w:val="0"/>
        <w:rPr>
          <w:rFonts w:ascii="Times New Roman" w:hAnsi="Times New Roman"/>
          <w:color w:val="241F1F"/>
          <w:sz w:val="20"/>
        </w:rPr>
      </w:pPr>
      <w:r w:rsidRPr="00316014">
        <w:rPr>
          <w:rFonts w:ascii="Times New Roman" w:hAnsi="Times New Roman"/>
          <w:color w:val="241F1F"/>
          <w:sz w:val="20"/>
        </w:rPr>
        <w:t>(iii) After the first 25% of the period of financial obligation and until the end of the first 50% of the</w:t>
      </w:r>
      <w:r w:rsidR="00BB0183" w:rsidRPr="00316014">
        <w:rPr>
          <w:rFonts w:ascii="Times New Roman" w:hAnsi="Times New Roman"/>
          <w:color w:val="241F1F"/>
          <w:sz w:val="20"/>
        </w:rPr>
        <w:t xml:space="preserve"> </w:t>
      </w:r>
      <w:r w:rsidRPr="00316014">
        <w:rPr>
          <w:rFonts w:ascii="Times New Roman" w:hAnsi="Times New Roman"/>
          <w:color w:val="241F1F"/>
          <w:sz w:val="20"/>
        </w:rPr>
        <w:t>period of obligation, the institution shall refund at least 25% of the tuition; and,</w:t>
      </w:r>
    </w:p>
    <w:p w14:paraId="21FB8FFC" w14:textId="77777777" w:rsidR="00DA143F" w:rsidRPr="00316014" w:rsidRDefault="00DA143F" w:rsidP="000D45F0">
      <w:pPr>
        <w:autoSpaceDE w:val="0"/>
        <w:autoSpaceDN w:val="0"/>
        <w:adjustRightInd w:val="0"/>
        <w:jc w:val="right"/>
        <w:rPr>
          <w:rFonts w:ascii="Times New Roman" w:hAnsi="Times New Roman"/>
          <w:color w:val="241F1F"/>
          <w:sz w:val="20"/>
        </w:rPr>
      </w:pPr>
      <w:r w:rsidRPr="00316014">
        <w:rPr>
          <w:rFonts w:ascii="Times New Roman" w:hAnsi="Times New Roman"/>
          <w:color w:val="241F1F"/>
          <w:sz w:val="20"/>
        </w:rPr>
        <w:t>(iv) After the first 50% of the period of financial obligation, the institution may retain all of the</w:t>
      </w:r>
      <w:r w:rsidR="00BB0183" w:rsidRPr="00316014">
        <w:rPr>
          <w:rFonts w:ascii="Times New Roman" w:hAnsi="Times New Roman"/>
          <w:color w:val="241F1F"/>
          <w:sz w:val="20"/>
        </w:rPr>
        <w:t xml:space="preserve"> </w:t>
      </w:r>
      <w:r w:rsidRPr="00316014">
        <w:rPr>
          <w:rFonts w:ascii="Times New Roman" w:hAnsi="Times New Roman"/>
          <w:color w:val="241F1F"/>
          <w:sz w:val="20"/>
        </w:rPr>
        <w:t>tuition.</w:t>
      </w:r>
    </w:p>
    <w:p w14:paraId="4ACF88F8" w14:textId="77777777" w:rsidR="00DA143F" w:rsidRPr="00316014" w:rsidRDefault="00DA143F" w:rsidP="00DA143F">
      <w:pPr>
        <w:tabs>
          <w:tab w:val="left" w:pos="1170"/>
        </w:tabs>
        <w:rPr>
          <w:rFonts w:ascii="Times New Roman" w:hAnsi="Times New Roman"/>
          <w:kern w:val="28"/>
          <w:sz w:val="32"/>
        </w:rPr>
      </w:pPr>
    </w:p>
    <w:p w14:paraId="16C66471" w14:textId="77777777" w:rsidR="00DA143F" w:rsidRPr="00316014" w:rsidRDefault="00DA143F" w:rsidP="00DA143F">
      <w:pPr>
        <w:tabs>
          <w:tab w:val="left" w:pos="1170"/>
        </w:tabs>
        <w:rPr>
          <w:rFonts w:ascii="Times New Roman" w:hAnsi="Times New Roman"/>
          <w:szCs w:val="24"/>
        </w:rPr>
      </w:pPr>
      <w:r w:rsidRPr="00316014">
        <w:rPr>
          <w:rFonts w:ascii="Times New Roman" w:hAnsi="Times New Roman"/>
          <w:kern w:val="28"/>
          <w:sz w:val="32"/>
        </w:rPr>
        <w:t>Institutional Refund Repayment Appeals</w:t>
      </w:r>
    </w:p>
    <w:p w14:paraId="54080E6E" w14:textId="77777777" w:rsidR="00DA143F" w:rsidRPr="00316014" w:rsidRDefault="00DA143F" w:rsidP="00DA143F">
      <w:pPr>
        <w:pStyle w:val="Header"/>
        <w:tabs>
          <w:tab w:val="clear" w:pos="4320"/>
          <w:tab w:val="clear" w:pos="8640"/>
          <w:tab w:val="left" w:pos="1602"/>
        </w:tabs>
        <w:jc w:val="both"/>
        <w:rPr>
          <w:rFonts w:ascii="Times New Roman" w:hAnsi="Times New Roman"/>
          <w:kern w:val="28"/>
          <w:sz w:val="20"/>
        </w:rPr>
      </w:pPr>
    </w:p>
    <w:p w14:paraId="541E6175" w14:textId="5ED9537B" w:rsidR="00DA143F" w:rsidRDefault="001A7894" w:rsidP="00DA143F">
      <w:pPr>
        <w:pStyle w:val="Header"/>
        <w:tabs>
          <w:tab w:val="clear" w:pos="4320"/>
          <w:tab w:val="clear" w:pos="8640"/>
          <w:tab w:val="left" w:pos="1602"/>
        </w:tabs>
        <w:jc w:val="both"/>
        <w:rPr>
          <w:rFonts w:ascii="Times New Roman" w:hAnsi="Times New Roman"/>
          <w:sz w:val="20"/>
        </w:rPr>
      </w:pPr>
      <w:r>
        <w:rPr>
          <w:rFonts w:ascii="Times New Roman" w:hAnsi="Times New Roman"/>
          <w:sz w:val="20"/>
        </w:rPr>
        <w:t>ALLEN SCHOOL OF HEALTH SCIENCES</w:t>
      </w:r>
      <w:r w:rsidRPr="00316014">
        <w:rPr>
          <w:rFonts w:ascii="Times New Roman" w:hAnsi="Times New Roman"/>
          <w:sz w:val="20"/>
        </w:rPr>
        <w:t xml:space="preserve"> </w:t>
      </w:r>
      <w:r w:rsidR="00DA143F" w:rsidRPr="00316014">
        <w:rPr>
          <w:rFonts w:ascii="Times New Roman" w:hAnsi="Times New Roman"/>
          <w:kern w:val="28"/>
          <w:sz w:val="20"/>
        </w:rPr>
        <w:t xml:space="preserve">does not have any provisions for </w:t>
      </w:r>
      <w:r w:rsidR="00DA143F" w:rsidRPr="00316014">
        <w:rPr>
          <w:rFonts w:ascii="Times New Roman" w:hAnsi="Times New Roman"/>
          <w:sz w:val="20"/>
        </w:rPr>
        <w:t>students to appeal the amount of an institutional refund, the amount of outstanding charges, or the repayment process. However, the student may contact Bursar’s Office and speak to a representative to further discuss their outstanding charges if he/she wishes to do so.</w:t>
      </w:r>
    </w:p>
    <w:p w14:paraId="5264701F" w14:textId="722E3850" w:rsidR="008839C8" w:rsidRDefault="008839C8" w:rsidP="00DA143F">
      <w:pPr>
        <w:pStyle w:val="Header"/>
        <w:tabs>
          <w:tab w:val="clear" w:pos="4320"/>
          <w:tab w:val="clear" w:pos="8640"/>
          <w:tab w:val="left" w:pos="1602"/>
        </w:tabs>
        <w:jc w:val="both"/>
        <w:rPr>
          <w:rFonts w:ascii="Times New Roman" w:hAnsi="Times New Roman"/>
          <w:sz w:val="20"/>
        </w:rPr>
      </w:pPr>
    </w:p>
    <w:p w14:paraId="72335A35" w14:textId="37189AEA" w:rsidR="008839C8" w:rsidRPr="008839C8" w:rsidRDefault="008839C8" w:rsidP="00DA143F">
      <w:pPr>
        <w:pStyle w:val="Header"/>
        <w:tabs>
          <w:tab w:val="clear" w:pos="4320"/>
          <w:tab w:val="clear" w:pos="8640"/>
          <w:tab w:val="left" w:pos="1602"/>
        </w:tabs>
        <w:jc w:val="both"/>
        <w:rPr>
          <w:rFonts w:ascii="Times New Roman" w:hAnsi="Times New Roman"/>
          <w:b/>
          <w:bCs/>
          <w:szCs w:val="24"/>
        </w:rPr>
      </w:pPr>
    </w:p>
    <w:p w14:paraId="45FBDFFE" w14:textId="3A76D4F1" w:rsidR="008839C8" w:rsidRDefault="008839C8" w:rsidP="00DA143F">
      <w:pPr>
        <w:pStyle w:val="Header"/>
        <w:tabs>
          <w:tab w:val="clear" w:pos="4320"/>
          <w:tab w:val="clear" w:pos="8640"/>
          <w:tab w:val="left" w:pos="1602"/>
        </w:tabs>
        <w:jc w:val="both"/>
        <w:rPr>
          <w:rFonts w:ascii="Times New Roman" w:hAnsi="Times New Roman"/>
          <w:b/>
          <w:bCs/>
          <w:szCs w:val="24"/>
        </w:rPr>
      </w:pPr>
      <w:r w:rsidRPr="008839C8">
        <w:rPr>
          <w:rFonts w:ascii="Times New Roman" w:hAnsi="Times New Roman"/>
          <w:b/>
          <w:bCs/>
          <w:szCs w:val="24"/>
        </w:rPr>
        <w:t>Information regarding private education loans</w:t>
      </w:r>
    </w:p>
    <w:p w14:paraId="2774D3D9" w14:textId="1C5A43B1" w:rsidR="00D05113" w:rsidRPr="00D05113" w:rsidRDefault="00D05113" w:rsidP="00D05113">
      <w:pPr>
        <w:pStyle w:val="Header"/>
        <w:tabs>
          <w:tab w:val="left" w:pos="1602"/>
        </w:tabs>
        <w:jc w:val="both"/>
        <w:rPr>
          <w:rFonts w:ascii="Times New Roman" w:hAnsi="Times New Roman"/>
          <w:sz w:val="20"/>
        </w:rPr>
      </w:pPr>
      <w:r w:rsidRPr="00D05113">
        <w:rPr>
          <w:rFonts w:ascii="Times New Roman" w:hAnsi="Times New Roman"/>
          <w:sz w:val="20"/>
        </w:rPr>
        <w:t>As a general rule, students should only consider obtaining a private education loan if they have maxed out the Federal Stafford Loan. They should also file the Free Application for Federal Student Aid (FAFSA), which may qualify them for grants</w:t>
      </w:r>
      <w:r>
        <w:rPr>
          <w:rFonts w:ascii="Times New Roman" w:hAnsi="Times New Roman"/>
          <w:sz w:val="20"/>
        </w:rPr>
        <w:t xml:space="preserve"> and direct loans</w:t>
      </w:r>
      <w:r w:rsidRPr="00D05113">
        <w:rPr>
          <w:rFonts w:ascii="Times New Roman" w:hAnsi="Times New Roman"/>
          <w:sz w:val="20"/>
        </w:rPr>
        <w:t>. Undergraduate students should also compare costs with the Federal PLUS Loan, as the PLUS loan is usually much less expensive and has better repayment terms.</w:t>
      </w:r>
    </w:p>
    <w:p w14:paraId="47EFEF0B" w14:textId="77777777" w:rsidR="00D05113" w:rsidRPr="00D05113" w:rsidRDefault="00D05113" w:rsidP="00D05113">
      <w:pPr>
        <w:pStyle w:val="Header"/>
        <w:tabs>
          <w:tab w:val="left" w:pos="1602"/>
        </w:tabs>
        <w:jc w:val="both"/>
        <w:rPr>
          <w:rFonts w:ascii="Times New Roman" w:hAnsi="Times New Roman"/>
          <w:sz w:val="20"/>
        </w:rPr>
      </w:pPr>
    </w:p>
    <w:p w14:paraId="5AB25BB6" w14:textId="77777777" w:rsidR="00D05113" w:rsidRPr="00D05113" w:rsidRDefault="00D05113" w:rsidP="00D05113">
      <w:pPr>
        <w:pStyle w:val="Header"/>
        <w:tabs>
          <w:tab w:val="left" w:pos="1602"/>
        </w:tabs>
        <w:jc w:val="both"/>
        <w:rPr>
          <w:rFonts w:ascii="Times New Roman" w:hAnsi="Times New Roman"/>
          <w:sz w:val="20"/>
        </w:rPr>
      </w:pPr>
      <w:r w:rsidRPr="00D05113">
        <w:rPr>
          <w:rFonts w:ascii="Times New Roman" w:hAnsi="Times New Roman"/>
          <w:sz w:val="20"/>
        </w:rPr>
        <w:t>The fees charged by some lenders can significantly increase the cost of the loan. A loan with a relatively low interest rate but high fees can ultimately cost more than a loan with a somewhat higher interest rate and no fees. (The lenders that do not charge fees often roll the difference into the interest rate.) A good rule of thumb is that 3% to 4% in fees is about the same as a 1% higher interest rate.</w:t>
      </w:r>
    </w:p>
    <w:p w14:paraId="07754E0E" w14:textId="77777777" w:rsidR="00D05113" w:rsidRPr="00D05113" w:rsidRDefault="00D05113" w:rsidP="00D05113">
      <w:pPr>
        <w:pStyle w:val="Header"/>
        <w:tabs>
          <w:tab w:val="left" w:pos="1602"/>
        </w:tabs>
        <w:jc w:val="both"/>
        <w:rPr>
          <w:rFonts w:ascii="Times New Roman" w:hAnsi="Times New Roman"/>
          <w:sz w:val="20"/>
        </w:rPr>
      </w:pPr>
    </w:p>
    <w:p w14:paraId="7BD3EDAD" w14:textId="3A402902" w:rsidR="00D05113" w:rsidRPr="00D05113" w:rsidRDefault="00D05113" w:rsidP="00D05113">
      <w:pPr>
        <w:pStyle w:val="Header"/>
        <w:tabs>
          <w:tab w:val="clear" w:pos="4320"/>
          <w:tab w:val="clear" w:pos="8640"/>
          <w:tab w:val="left" w:pos="1602"/>
        </w:tabs>
        <w:jc w:val="both"/>
        <w:rPr>
          <w:rFonts w:ascii="Times New Roman" w:hAnsi="Times New Roman"/>
          <w:sz w:val="20"/>
        </w:rPr>
      </w:pPr>
      <w:r w:rsidRPr="00D05113">
        <w:rPr>
          <w:rFonts w:ascii="Times New Roman" w:hAnsi="Times New Roman"/>
          <w:sz w:val="20"/>
        </w:rPr>
        <w:t xml:space="preserve">Be wary of comparing loans with different repayment terms according to APR, as a longer loan term reduces the APR despite increasing the total amount of interest paid. </w:t>
      </w:r>
      <w:proofErr w:type="spellStart"/>
      <w:r w:rsidRPr="00D05113">
        <w:rPr>
          <w:rFonts w:ascii="Times New Roman" w:hAnsi="Times New Roman"/>
          <w:sz w:val="20"/>
        </w:rPr>
        <w:t>Finaid’s</w:t>
      </w:r>
      <w:proofErr w:type="spellEnd"/>
      <w:r w:rsidRPr="00D05113">
        <w:rPr>
          <w:rFonts w:ascii="Times New Roman" w:hAnsi="Times New Roman"/>
          <w:sz w:val="20"/>
        </w:rPr>
        <w:t xml:space="preserve"> Loan Comparison Calculator may be used to generate an apples-to-apples comparison of different loan programs.</w:t>
      </w:r>
    </w:p>
    <w:p w14:paraId="68D6ED98" w14:textId="77777777" w:rsidR="00D05113" w:rsidRPr="00D05113" w:rsidRDefault="00D05113" w:rsidP="00DA143F">
      <w:pPr>
        <w:pStyle w:val="Heading1"/>
        <w:rPr>
          <w:rFonts w:ascii="Times New Roman" w:hAnsi="Times New Roman"/>
          <w:b w:val="0"/>
          <w:kern w:val="0"/>
          <w:sz w:val="20"/>
        </w:rPr>
      </w:pPr>
    </w:p>
    <w:p w14:paraId="24D66BA9" w14:textId="4DE3ABAD" w:rsidR="00D05113" w:rsidRPr="00D05113" w:rsidRDefault="00D05113" w:rsidP="00D05113">
      <w:pPr>
        <w:pStyle w:val="Heading1"/>
        <w:rPr>
          <w:rFonts w:ascii="Times New Roman" w:hAnsi="Times New Roman"/>
          <w:b w:val="0"/>
          <w:kern w:val="0"/>
          <w:sz w:val="20"/>
        </w:rPr>
      </w:pPr>
      <w:r w:rsidRPr="00D05113">
        <w:rPr>
          <w:rFonts w:ascii="Times New Roman" w:hAnsi="Times New Roman"/>
          <w:b w:val="0"/>
          <w:kern w:val="0"/>
          <w:sz w:val="20"/>
        </w:rPr>
        <w:t xml:space="preserve">Allen School offers an in-school payment plan. The Allen School payment plan is not a loan and there is no interest accrued or fees. </w:t>
      </w:r>
    </w:p>
    <w:p w14:paraId="323DE58A" w14:textId="79E3BFE2" w:rsidR="00D05113" w:rsidRPr="00D05113" w:rsidRDefault="00D05113" w:rsidP="00D05113">
      <w:pPr>
        <w:rPr>
          <w:rFonts w:ascii="Times New Roman" w:hAnsi="Times New Roman"/>
          <w:sz w:val="20"/>
        </w:rPr>
      </w:pPr>
      <w:r w:rsidRPr="00D05113">
        <w:rPr>
          <w:rFonts w:ascii="Times New Roman" w:hAnsi="Times New Roman"/>
          <w:sz w:val="20"/>
        </w:rPr>
        <w:t>Please refer to the website below for more information</w:t>
      </w:r>
    </w:p>
    <w:p w14:paraId="2B992E55" w14:textId="7A2FBC3B" w:rsidR="00D05113" w:rsidRPr="00D05113" w:rsidRDefault="00000000" w:rsidP="00D05113">
      <w:pPr>
        <w:rPr>
          <w:rFonts w:ascii="Times New Roman" w:hAnsi="Times New Roman"/>
          <w:sz w:val="20"/>
        </w:rPr>
      </w:pPr>
      <w:hyperlink r:id="rId37" w:history="1">
        <w:r w:rsidR="00D05113" w:rsidRPr="00D05113">
          <w:rPr>
            <w:rStyle w:val="Hyperlink"/>
            <w:rFonts w:ascii="Times New Roman" w:hAnsi="Times New Roman"/>
            <w:sz w:val="20"/>
          </w:rPr>
          <w:t>https://finaid.org/loans/privatestudentloans/</w:t>
        </w:r>
      </w:hyperlink>
    </w:p>
    <w:p w14:paraId="48ADA1AB" w14:textId="77777777" w:rsidR="00D05113" w:rsidRPr="00D05113" w:rsidRDefault="00D05113" w:rsidP="00D05113"/>
    <w:p w14:paraId="544B74EB" w14:textId="77777777" w:rsidR="00DA143F" w:rsidRPr="00D05113" w:rsidRDefault="00DA143F" w:rsidP="00DA143F">
      <w:pPr>
        <w:pStyle w:val="Heading1"/>
        <w:rPr>
          <w:rFonts w:ascii="Times New Roman" w:hAnsi="Times New Roman"/>
          <w:bCs/>
          <w:kern w:val="0"/>
          <w:sz w:val="22"/>
          <w:szCs w:val="22"/>
        </w:rPr>
      </w:pPr>
      <w:r w:rsidRPr="00D05113">
        <w:rPr>
          <w:rFonts w:ascii="Times New Roman" w:hAnsi="Times New Roman"/>
          <w:bCs/>
          <w:kern w:val="0"/>
          <w:sz w:val="22"/>
          <w:szCs w:val="22"/>
        </w:rPr>
        <w:t>H: APPENDICES</w:t>
      </w:r>
    </w:p>
    <w:p w14:paraId="6DD1429F" w14:textId="77777777" w:rsidR="00DA143F" w:rsidRPr="00316014" w:rsidRDefault="00DA143F" w:rsidP="00DA143F">
      <w:pPr>
        <w:autoSpaceDE w:val="0"/>
        <w:autoSpaceDN w:val="0"/>
        <w:adjustRightInd w:val="0"/>
        <w:jc w:val="both"/>
        <w:rPr>
          <w:rFonts w:ascii="Times New Roman" w:hAnsi="Times New Roman"/>
          <w:b/>
          <w:snapToGrid w:val="0"/>
          <w:szCs w:val="24"/>
        </w:rPr>
      </w:pPr>
    </w:p>
    <w:p w14:paraId="0FF5B325" w14:textId="77777777" w:rsidR="00DA143F" w:rsidRPr="00316014" w:rsidRDefault="00DA143F" w:rsidP="00DA143F">
      <w:pPr>
        <w:tabs>
          <w:tab w:val="left" w:pos="1170"/>
        </w:tabs>
        <w:rPr>
          <w:rFonts w:ascii="Times New Roman" w:hAnsi="Times New Roman"/>
          <w:snapToGrid w:val="0"/>
          <w:szCs w:val="24"/>
        </w:rPr>
      </w:pPr>
      <w:r w:rsidRPr="00316014">
        <w:rPr>
          <w:rFonts w:ascii="Times New Roman" w:hAnsi="Times New Roman"/>
          <w:kern w:val="28"/>
          <w:sz w:val="32"/>
        </w:rPr>
        <w:t>Forms</w:t>
      </w:r>
    </w:p>
    <w:p w14:paraId="5FE63CC6" w14:textId="77777777" w:rsidR="00DA143F" w:rsidRPr="00316014" w:rsidRDefault="00DA143F" w:rsidP="00DA143F">
      <w:pPr>
        <w:tabs>
          <w:tab w:val="left" w:pos="-90"/>
        </w:tabs>
        <w:jc w:val="both"/>
        <w:rPr>
          <w:rFonts w:ascii="Times New Roman" w:hAnsi="Times New Roman"/>
          <w:sz w:val="20"/>
        </w:rPr>
      </w:pPr>
    </w:p>
    <w:p w14:paraId="1EB669D3" w14:textId="77777777" w:rsidR="00DA143F" w:rsidRPr="00316014" w:rsidRDefault="00DA143F" w:rsidP="00DA143F">
      <w:pPr>
        <w:tabs>
          <w:tab w:val="left" w:pos="-90"/>
        </w:tabs>
        <w:jc w:val="both"/>
        <w:rPr>
          <w:rFonts w:ascii="Times New Roman" w:hAnsi="Times New Roman"/>
          <w:sz w:val="20"/>
        </w:rPr>
      </w:pPr>
      <w:r w:rsidRPr="00316014">
        <w:rPr>
          <w:rFonts w:ascii="Times New Roman" w:hAnsi="Times New Roman"/>
          <w:sz w:val="20"/>
        </w:rPr>
        <w:t>Provide copies of all forms the school uses for the administration of all Title IV programs. Such forms might include, but are not limited to:</w:t>
      </w:r>
    </w:p>
    <w:p w14:paraId="57067AB9" w14:textId="77777777" w:rsidR="00DA143F" w:rsidRPr="00316014" w:rsidRDefault="00DA143F" w:rsidP="00DA143F">
      <w:pPr>
        <w:jc w:val="both"/>
        <w:rPr>
          <w:rFonts w:ascii="Times New Roman" w:hAnsi="Times New Roman"/>
          <w:sz w:val="20"/>
        </w:rPr>
      </w:pPr>
    </w:p>
    <w:p w14:paraId="2E9EF874"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Appeal forms for professional judgment and dependency status change</w:t>
      </w:r>
    </w:p>
    <w:p w14:paraId="23AE4D8A"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Application forms (FAFSAs and other loan application forms)</w:t>
      </w:r>
    </w:p>
    <w:p w14:paraId="70E160FA" w14:textId="77777777" w:rsidR="00DA143F" w:rsidRPr="00316014" w:rsidRDefault="00DA143F" w:rsidP="00A567D3">
      <w:pPr>
        <w:numPr>
          <w:ilvl w:val="0"/>
          <w:numId w:val="34"/>
        </w:numPr>
        <w:tabs>
          <w:tab w:val="left" w:pos="720"/>
        </w:tabs>
        <w:rPr>
          <w:rFonts w:ascii="Times New Roman" w:hAnsi="Times New Roman"/>
          <w:sz w:val="20"/>
        </w:rPr>
      </w:pPr>
      <w:r w:rsidRPr="00316014">
        <w:rPr>
          <w:rFonts w:ascii="Times New Roman" w:hAnsi="Times New Roman"/>
          <w:sz w:val="20"/>
        </w:rPr>
        <w:t>Award notifications</w:t>
      </w:r>
    </w:p>
    <w:p w14:paraId="1152395B" w14:textId="77777777" w:rsidR="00DA143F" w:rsidRPr="00316014" w:rsidRDefault="00DA143F" w:rsidP="00A567D3">
      <w:pPr>
        <w:numPr>
          <w:ilvl w:val="0"/>
          <w:numId w:val="34"/>
        </w:numPr>
        <w:tabs>
          <w:tab w:val="left" w:pos="720"/>
        </w:tabs>
        <w:rPr>
          <w:rFonts w:ascii="Times New Roman" w:hAnsi="Times New Roman"/>
          <w:sz w:val="20"/>
        </w:rPr>
      </w:pPr>
      <w:r w:rsidRPr="00316014">
        <w:rPr>
          <w:rFonts w:ascii="Times New Roman" w:hAnsi="Times New Roman"/>
          <w:sz w:val="20"/>
        </w:rPr>
        <w:t>Revised award notifications</w:t>
      </w:r>
    </w:p>
    <w:p w14:paraId="1A6F0624"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FERPA authorization consent (student release ) forms</w:t>
      </w:r>
    </w:p>
    <w:p w14:paraId="304B61C1"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Satisfactory academic progress correspondence</w:t>
      </w:r>
    </w:p>
    <w:p w14:paraId="56F1F850"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Verification forms</w:t>
      </w:r>
    </w:p>
    <w:p w14:paraId="1BCFEEAE"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Affidavit for untaxed income documentation (e.g., W-2 forms, Social Security Administration forms, child support documentation, etc.)</w:t>
      </w:r>
    </w:p>
    <w:p w14:paraId="130445FB"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Authorization or Waiver forms for cash management requirements and refunds</w:t>
      </w:r>
    </w:p>
    <w:p w14:paraId="25FD6D93"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Return of Title IV funds calculation worksheets</w:t>
      </w:r>
    </w:p>
    <w:p w14:paraId="06616D82"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Return of Title IV funds correspondence to students/parents</w:t>
      </w:r>
    </w:p>
    <w:p w14:paraId="62B2C42E"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Withdrawal forms</w:t>
      </w:r>
    </w:p>
    <w:p w14:paraId="7F1CFC23" w14:textId="77777777" w:rsidR="00DA143F" w:rsidRPr="00316014" w:rsidRDefault="00DA143F" w:rsidP="00A567D3">
      <w:pPr>
        <w:numPr>
          <w:ilvl w:val="0"/>
          <w:numId w:val="34"/>
        </w:numPr>
        <w:rPr>
          <w:rFonts w:ascii="Times New Roman" w:hAnsi="Times New Roman"/>
          <w:sz w:val="20"/>
        </w:rPr>
      </w:pPr>
      <w:r w:rsidRPr="00316014">
        <w:rPr>
          <w:rFonts w:ascii="Times New Roman" w:hAnsi="Times New Roman"/>
          <w:sz w:val="20"/>
        </w:rPr>
        <w:t>Leave of Absence Request Form</w:t>
      </w:r>
    </w:p>
    <w:p w14:paraId="1601CC58" w14:textId="0918AD11" w:rsidR="0000768C" w:rsidRDefault="00DA143F" w:rsidP="00A567D3">
      <w:pPr>
        <w:numPr>
          <w:ilvl w:val="0"/>
          <w:numId w:val="34"/>
        </w:numPr>
        <w:tabs>
          <w:tab w:val="left" w:pos="720"/>
        </w:tabs>
        <w:rPr>
          <w:rFonts w:ascii="Times New Roman" w:hAnsi="Times New Roman"/>
          <w:sz w:val="20"/>
        </w:rPr>
      </w:pPr>
      <w:r w:rsidRPr="00316014">
        <w:rPr>
          <w:rFonts w:ascii="Times New Roman" w:hAnsi="Times New Roman"/>
          <w:sz w:val="20"/>
        </w:rPr>
        <w:t xml:space="preserve">Eligible non-citizen secondary </w:t>
      </w:r>
      <w:r w:rsidR="006571BD">
        <w:rPr>
          <w:rFonts w:ascii="Times New Roman" w:hAnsi="Times New Roman"/>
          <w:sz w:val="20"/>
        </w:rPr>
        <w:t>confirmation form (i.e., G-845</w:t>
      </w:r>
      <w:r w:rsidR="00106C94">
        <w:rPr>
          <w:rFonts w:ascii="Times New Roman" w:hAnsi="Times New Roman"/>
          <w:sz w:val="20"/>
        </w:rPr>
        <w:t>)</w:t>
      </w:r>
    </w:p>
    <w:p w14:paraId="12B41090" w14:textId="20EC1E4F" w:rsidR="003C7339" w:rsidRDefault="003C7339" w:rsidP="003C7339">
      <w:pPr>
        <w:tabs>
          <w:tab w:val="left" w:pos="720"/>
        </w:tabs>
        <w:rPr>
          <w:rFonts w:ascii="Times New Roman" w:hAnsi="Times New Roman"/>
          <w:sz w:val="20"/>
        </w:rPr>
      </w:pPr>
    </w:p>
    <w:p w14:paraId="1D5386CE" w14:textId="286758F7" w:rsidR="003C7339" w:rsidRDefault="003C7339" w:rsidP="003C7339">
      <w:pPr>
        <w:tabs>
          <w:tab w:val="left" w:pos="720"/>
        </w:tabs>
        <w:rPr>
          <w:rFonts w:ascii="Times New Roman" w:hAnsi="Times New Roman"/>
          <w:sz w:val="20"/>
        </w:rPr>
      </w:pPr>
    </w:p>
    <w:p w14:paraId="1FCCC430" w14:textId="0D8F31B8" w:rsidR="003C7339" w:rsidRDefault="003C7339" w:rsidP="003C7339">
      <w:pPr>
        <w:tabs>
          <w:tab w:val="left" w:pos="720"/>
        </w:tabs>
        <w:rPr>
          <w:rFonts w:ascii="Times New Roman" w:hAnsi="Times New Roman"/>
          <w:sz w:val="20"/>
        </w:rPr>
      </w:pPr>
    </w:p>
    <w:p w14:paraId="49730FDF" w14:textId="5E34C869" w:rsidR="003C7339" w:rsidRDefault="003C7339" w:rsidP="003C7339">
      <w:pPr>
        <w:tabs>
          <w:tab w:val="left" w:pos="720"/>
        </w:tabs>
        <w:rPr>
          <w:rFonts w:ascii="Times New Roman" w:hAnsi="Times New Roman"/>
          <w:sz w:val="20"/>
        </w:rPr>
      </w:pPr>
    </w:p>
    <w:p w14:paraId="29F93B4A" w14:textId="596442E0" w:rsidR="003C7339" w:rsidRDefault="003C7339" w:rsidP="003C7339">
      <w:pPr>
        <w:tabs>
          <w:tab w:val="left" w:pos="720"/>
        </w:tabs>
        <w:rPr>
          <w:rFonts w:ascii="Times New Roman" w:hAnsi="Times New Roman"/>
          <w:sz w:val="20"/>
        </w:rPr>
      </w:pPr>
    </w:p>
    <w:p w14:paraId="5E7633EF" w14:textId="0D93263C" w:rsidR="00D0235B" w:rsidRPr="00D0235B" w:rsidRDefault="00D0235B" w:rsidP="003C7339">
      <w:pPr>
        <w:tabs>
          <w:tab w:val="left" w:pos="720"/>
        </w:tabs>
        <w:rPr>
          <w:rFonts w:ascii="Times New Roman" w:hAnsi="Times New Roman"/>
          <w:sz w:val="28"/>
          <w:szCs w:val="28"/>
        </w:rPr>
      </w:pPr>
      <w:r w:rsidRPr="00D0235B">
        <w:rPr>
          <w:rFonts w:ascii="Times New Roman" w:hAnsi="Times New Roman"/>
          <w:sz w:val="28"/>
          <w:szCs w:val="28"/>
        </w:rPr>
        <w:t>Other Consumer Information</w:t>
      </w:r>
    </w:p>
    <w:p w14:paraId="32F4DC5E" w14:textId="77777777" w:rsidR="00D0235B" w:rsidRDefault="00D0235B" w:rsidP="003C7339">
      <w:pPr>
        <w:tabs>
          <w:tab w:val="left" w:pos="720"/>
        </w:tabs>
        <w:rPr>
          <w:rFonts w:ascii="Times New Roman" w:hAnsi="Times New Roman"/>
          <w:sz w:val="20"/>
        </w:rPr>
      </w:pPr>
    </w:p>
    <w:p w14:paraId="76665FAB" w14:textId="77B341EB" w:rsidR="003C7339" w:rsidRPr="00D0235B" w:rsidRDefault="003C7339" w:rsidP="003C7339">
      <w:pPr>
        <w:tabs>
          <w:tab w:val="left" w:pos="720"/>
        </w:tabs>
        <w:rPr>
          <w:rFonts w:ascii="Times New Roman" w:hAnsi="Times New Roman"/>
          <w:b/>
          <w:bCs/>
          <w:szCs w:val="24"/>
        </w:rPr>
      </w:pPr>
      <w:r w:rsidRPr="00D0235B">
        <w:rPr>
          <w:rFonts w:ascii="Times New Roman" w:hAnsi="Times New Roman"/>
          <w:b/>
          <w:bCs/>
          <w:szCs w:val="24"/>
        </w:rPr>
        <w:t>Constitutional Day</w:t>
      </w:r>
    </w:p>
    <w:p w14:paraId="3633ED01" w14:textId="77777777" w:rsidR="003C7339" w:rsidRDefault="003C7339" w:rsidP="003C7339">
      <w:pPr>
        <w:tabs>
          <w:tab w:val="left" w:pos="720"/>
        </w:tabs>
        <w:rPr>
          <w:rFonts w:ascii="Times New Roman" w:hAnsi="Times New Roman"/>
          <w:sz w:val="20"/>
        </w:rPr>
      </w:pPr>
    </w:p>
    <w:p w14:paraId="5462FD24" w14:textId="1EF0FEB0" w:rsidR="003C7339" w:rsidRDefault="003C7339" w:rsidP="003C7339">
      <w:pPr>
        <w:tabs>
          <w:tab w:val="left" w:pos="720"/>
        </w:tabs>
        <w:rPr>
          <w:rFonts w:ascii="Times New Roman" w:hAnsi="Times New Roman"/>
          <w:sz w:val="20"/>
        </w:rPr>
      </w:pPr>
      <w:r w:rsidRPr="003C7339">
        <w:rPr>
          <w:rFonts w:ascii="Times New Roman" w:hAnsi="Times New Roman"/>
          <w:sz w:val="20"/>
        </w:rPr>
        <w:t>On September 17th, 1787, the</w:t>
      </w:r>
      <w:r>
        <w:rPr>
          <w:rFonts w:ascii="Times New Roman" w:hAnsi="Times New Roman"/>
          <w:sz w:val="20"/>
        </w:rPr>
        <w:t xml:space="preserve"> </w:t>
      </w:r>
      <w:r w:rsidRPr="003C7339">
        <w:rPr>
          <w:rFonts w:ascii="Times New Roman" w:hAnsi="Times New Roman"/>
          <w:sz w:val="20"/>
        </w:rPr>
        <w:t>United States Constitution was</w:t>
      </w:r>
      <w:r>
        <w:rPr>
          <w:rFonts w:ascii="Times New Roman" w:hAnsi="Times New Roman"/>
          <w:sz w:val="20"/>
        </w:rPr>
        <w:t xml:space="preserve"> </w:t>
      </w:r>
      <w:r w:rsidRPr="003C7339">
        <w:rPr>
          <w:rFonts w:ascii="Times New Roman" w:hAnsi="Times New Roman"/>
          <w:sz w:val="20"/>
        </w:rPr>
        <w:t>signed by 39 delegates in</w:t>
      </w:r>
      <w:r>
        <w:rPr>
          <w:rFonts w:ascii="Times New Roman" w:hAnsi="Times New Roman"/>
          <w:sz w:val="20"/>
        </w:rPr>
        <w:t xml:space="preserve"> </w:t>
      </w:r>
      <w:r w:rsidRPr="003C7339">
        <w:rPr>
          <w:rFonts w:ascii="Times New Roman" w:hAnsi="Times New Roman"/>
          <w:sz w:val="20"/>
        </w:rPr>
        <w:t>Philadelphia. The foundation in</w:t>
      </w:r>
      <w:r>
        <w:rPr>
          <w:rFonts w:ascii="Times New Roman" w:hAnsi="Times New Roman"/>
          <w:sz w:val="20"/>
        </w:rPr>
        <w:t xml:space="preserve"> </w:t>
      </w:r>
      <w:r w:rsidRPr="003C7339">
        <w:rPr>
          <w:rFonts w:ascii="Times New Roman" w:hAnsi="Times New Roman"/>
          <w:sz w:val="20"/>
        </w:rPr>
        <w:t>which America stands -- liberty,</w:t>
      </w:r>
      <w:r>
        <w:rPr>
          <w:rFonts w:ascii="Times New Roman" w:hAnsi="Times New Roman"/>
          <w:sz w:val="20"/>
        </w:rPr>
        <w:t xml:space="preserve"> </w:t>
      </w:r>
      <w:r w:rsidRPr="003C7339">
        <w:rPr>
          <w:rFonts w:ascii="Times New Roman" w:hAnsi="Times New Roman"/>
          <w:sz w:val="20"/>
        </w:rPr>
        <w:t>equality, and justice –is</w:t>
      </w:r>
      <w:r>
        <w:rPr>
          <w:rFonts w:ascii="Times New Roman" w:hAnsi="Times New Roman"/>
          <w:sz w:val="20"/>
        </w:rPr>
        <w:t xml:space="preserve"> </w:t>
      </w:r>
      <w:r w:rsidRPr="003C7339">
        <w:rPr>
          <w:rFonts w:ascii="Times New Roman" w:hAnsi="Times New Roman"/>
          <w:sz w:val="20"/>
        </w:rPr>
        <w:t>embodied in the Constitution and</w:t>
      </w:r>
      <w:r>
        <w:rPr>
          <w:rFonts w:ascii="Times New Roman" w:hAnsi="Times New Roman"/>
          <w:sz w:val="20"/>
        </w:rPr>
        <w:t xml:space="preserve"> </w:t>
      </w:r>
      <w:r w:rsidRPr="003C7339">
        <w:rPr>
          <w:rFonts w:ascii="Times New Roman" w:hAnsi="Times New Roman"/>
          <w:sz w:val="20"/>
        </w:rPr>
        <w:t xml:space="preserve">this is what we celebrate </w:t>
      </w:r>
      <w:r>
        <w:rPr>
          <w:rFonts w:ascii="Times New Roman" w:hAnsi="Times New Roman"/>
          <w:sz w:val="20"/>
        </w:rPr>
        <w:t>on September 17 of every year.</w:t>
      </w:r>
    </w:p>
    <w:p w14:paraId="10B10E9D" w14:textId="356F9BC3" w:rsidR="003C7339" w:rsidRDefault="003C7339" w:rsidP="003C7339">
      <w:pPr>
        <w:tabs>
          <w:tab w:val="left" w:pos="720"/>
        </w:tabs>
        <w:rPr>
          <w:rFonts w:ascii="Times New Roman" w:hAnsi="Times New Roman"/>
          <w:sz w:val="20"/>
        </w:rPr>
      </w:pPr>
      <w:r>
        <w:rPr>
          <w:rFonts w:ascii="Times New Roman" w:hAnsi="Times New Roman"/>
          <w:sz w:val="20"/>
        </w:rPr>
        <w:t>Every year on Constitutional Day (September 17</w:t>
      </w:r>
      <w:r w:rsidRPr="003C7339">
        <w:rPr>
          <w:rFonts w:ascii="Times New Roman" w:hAnsi="Times New Roman"/>
          <w:sz w:val="20"/>
          <w:vertAlign w:val="superscript"/>
        </w:rPr>
        <w:t>th</w:t>
      </w:r>
      <w:r>
        <w:rPr>
          <w:rFonts w:ascii="Times New Roman" w:hAnsi="Times New Roman"/>
          <w:sz w:val="20"/>
        </w:rPr>
        <w:t>) our faculty at the Allen School of Health Sciences provide a presentation and questionnaire to all our current students.</w:t>
      </w:r>
    </w:p>
    <w:p w14:paraId="41943C60" w14:textId="57CB709E" w:rsidR="003C7339" w:rsidRDefault="003C7339" w:rsidP="003C7339">
      <w:pPr>
        <w:tabs>
          <w:tab w:val="left" w:pos="720"/>
        </w:tabs>
        <w:rPr>
          <w:rFonts w:ascii="Times New Roman" w:hAnsi="Times New Roman"/>
          <w:sz w:val="20"/>
        </w:rPr>
      </w:pPr>
    </w:p>
    <w:p w14:paraId="32AC5390" w14:textId="649829CF" w:rsidR="00D0235B" w:rsidRDefault="00D0235B" w:rsidP="003C7339">
      <w:pPr>
        <w:tabs>
          <w:tab w:val="left" w:pos="720"/>
        </w:tabs>
        <w:rPr>
          <w:rFonts w:ascii="Times New Roman" w:hAnsi="Times New Roman"/>
          <w:b/>
          <w:bCs/>
          <w:sz w:val="20"/>
        </w:rPr>
      </w:pPr>
      <w:r w:rsidRPr="00D0235B">
        <w:rPr>
          <w:rFonts w:ascii="Times New Roman" w:hAnsi="Times New Roman"/>
          <w:b/>
          <w:bCs/>
          <w:sz w:val="20"/>
        </w:rPr>
        <w:t>Student Body Diversity</w:t>
      </w:r>
    </w:p>
    <w:p w14:paraId="3C88C52A" w14:textId="1BB792D7" w:rsidR="0083742E" w:rsidRDefault="0083742E" w:rsidP="003C7339">
      <w:pPr>
        <w:tabs>
          <w:tab w:val="left" w:pos="720"/>
        </w:tabs>
        <w:rPr>
          <w:rFonts w:ascii="Times New Roman" w:hAnsi="Times New Roman"/>
          <w:b/>
          <w:bCs/>
          <w:sz w:val="20"/>
        </w:rPr>
      </w:pPr>
    </w:p>
    <w:p w14:paraId="6C88FF65" w14:textId="12C2EE26" w:rsidR="0083742E" w:rsidRPr="0083742E" w:rsidRDefault="0083742E" w:rsidP="0083742E">
      <w:pPr>
        <w:tabs>
          <w:tab w:val="left" w:pos="720"/>
        </w:tabs>
        <w:jc w:val="both"/>
        <w:rPr>
          <w:rFonts w:ascii="Times New Roman" w:hAnsi="Times New Roman"/>
          <w:sz w:val="20"/>
        </w:rPr>
      </w:pPr>
      <w:r w:rsidRPr="0083742E">
        <w:rPr>
          <w:rFonts w:ascii="Times New Roman" w:hAnsi="Times New Roman"/>
          <w:sz w:val="20"/>
        </w:rPr>
        <w:t>Allen School of Health Science is committed to serving a diverse community of students.</w:t>
      </w:r>
      <w:r>
        <w:rPr>
          <w:rFonts w:ascii="Times New Roman" w:hAnsi="Times New Roman"/>
          <w:sz w:val="20"/>
        </w:rPr>
        <w:t xml:space="preserve"> Please visit College Navigator below for more information:</w:t>
      </w:r>
    </w:p>
    <w:p w14:paraId="4E48F207" w14:textId="4B5142FD" w:rsidR="00D0235B" w:rsidRDefault="00D0235B" w:rsidP="003C7339">
      <w:pPr>
        <w:tabs>
          <w:tab w:val="left" w:pos="720"/>
        </w:tabs>
        <w:rPr>
          <w:rFonts w:ascii="Times New Roman" w:hAnsi="Times New Roman"/>
          <w:b/>
          <w:bCs/>
          <w:sz w:val="20"/>
        </w:rPr>
      </w:pPr>
    </w:p>
    <w:p w14:paraId="0783B955" w14:textId="618BB3D9" w:rsidR="0083742E" w:rsidRDefault="0083742E" w:rsidP="003C7339">
      <w:pPr>
        <w:tabs>
          <w:tab w:val="left" w:pos="720"/>
        </w:tabs>
        <w:rPr>
          <w:rFonts w:ascii="Times New Roman" w:hAnsi="Times New Roman"/>
          <w:b/>
          <w:bCs/>
          <w:sz w:val="20"/>
        </w:rPr>
      </w:pPr>
    </w:p>
    <w:p w14:paraId="477F7615" w14:textId="093FEC9F" w:rsidR="0083742E" w:rsidRDefault="0083742E" w:rsidP="003C7339">
      <w:pPr>
        <w:tabs>
          <w:tab w:val="left" w:pos="720"/>
        </w:tabs>
        <w:rPr>
          <w:rFonts w:ascii="Times New Roman" w:hAnsi="Times New Roman"/>
          <w:b/>
          <w:bCs/>
          <w:sz w:val="20"/>
        </w:rPr>
      </w:pPr>
      <w:r w:rsidRPr="0083742E">
        <w:rPr>
          <w:rFonts w:ascii="Times New Roman" w:hAnsi="Times New Roman"/>
          <w:b/>
          <w:bCs/>
          <w:sz w:val="20"/>
        </w:rPr>
        <w:t>https://nces.ed.gov/collegenavigator/</w:t>
      </w:r>
    </w:p>
    <w:p w14:paraId="147BF2FB" w14:textId="77777777" w:rsidR="0083742E" w:rsidRPr="00D0235B" w:rsidRDefault="0083742E" w:rsidP="003C7339">
      <w:pPr>
        <w:tabs>
          <w:tab w:val="left" w:pos="720"/>
        </w:tabs>
        <w:rPr>
          <w:rFonts w:ascii="Times New Roman" w:hAnsi="Times New Roman"/>
          <w:b/>
          <w:bCs/>
          <w:sz w:val="20"/>
        </w:rPr>
      </w:pPr>
    </w:p>
    <w:p w14:paraId="624CCDF7" w14:textId="5B36E6AB" w:rsidR="00D0235B" w:rsidRDefault="00000000" w:rsidP="003C7339">
      <w:pPr>
        <w:tabs>
          <w:tab w:val="left" w:pos="720"/>
        </w:tabs>
        <w:rPr>
          <w:rFonts w:ascii="Times New Roman" w:hAnsi="Times New Roman"/>
          <w:b/>
          <w:bCs/>
          <w:sz w:val="20"/>
        </w:rPr>
      </w:pPr>
      <w:hyperlink r:id="rId38" w:history="1">
        <w:r w:rsidR="00D0235B" w:rsidRPr="00D0235B">
          <w:rPr>
            <w:rStyle w:val="Hyperlink"/>
            <w:rFonts w:ascii="Times New Roman" w:hAnsi="Times New Roman"/>
            <w:b/>
            <w:bCs/>
            <w:sz w:val="20"/>
          </w:rPr>
          <w:t>https://nces.ed.gov/collegenavigator/?q=allen+school+of+health+sciences&amp;s=all&amp;id=188650</w:t>
        </w:r>
      </w:hyperlink>
    </w:p>
    <w:p w14:paraId="643C172B" w14:textId="7051BFC9" w:rsidR="0083742E" w:rsidRDefault="0083742E" w:rsidP="003C7339">
      <w:pPr>
        <w:tabs>
          <w:tab w:val="left" w:pos="720"/>
        </w:tabs>
        <w:rPr>
          <w:rFonts w:ascii="Times New Roman" w:hAnsi="Times New Roman"/>
          <w:b/>
          <w:bCs/>
          <w:sz w:val="20"/>
        </w:rPr>
      </w:pPr>
    </w:p>
    <w:p w14:paraId="0B3762D5" w14:textId="0F6ED25A" w:rsidR="0083742E" w:rsidRDefault="0083742E" w:rsidP="003C7339">
      <w:pPr>
        <w:tabs>
          <w:tab w:val="left" w:pos="720"/>
        </w:tabs>
        <w:rPr>
          <w:rFonts w:ascii="Times New Roman" w:hAnsi="Times New Roman"/>
          <w:b/>
          <w:bCs/>
          <w:sz w:val="20"/>
        </w:rPr>
      </w:pPr>
      <w:r>
        <w:rPr>
          <w:rFonts w:ascii="Times New Roman" w:hAnsi="Times New Roman"/>
          <w:b/>
          <w:bCs/>
          <w:sz w:val="20"/>
        </w:rPr>
        <w:t>Brooklyn</w:t>
      </w:r>
      <w:r w:rsidR="009227A6">
        <w:rPr>
          <w:rFonts w:ascii="Times New Roman" w:hAnsi="Times New Roman"/>
          <w:b/>
          <w:bCs/>
          <w:sz w:val="20"/>
        </w:rPr>
        <w:t xml:space="preserve">:  </w:t>
      </w:r>
      <w:r w:rsidR="00A339BC">
        <w:rPr>
          <w:rFonts w:ascii="Times New Roman" w:hAnsi="Times New Roman"/>
          <w:b/>
          <w:bCs/>
          <w:sz w:val="20"/>
        </w:rPr>
        <w:t>4</w:t>
      </w:r>
      <w:r w:rsidR="009227A6">
        <w:rPr>
          <w:rFonts w:ascii="Times New Roman" w:hAnsi="Times New Roman"/>
          <w:b/>
          <w:bCs/>
          <w:sz w:val="20"/>
        </w:rPr>
        <w:t>% Male 9</w:t>
      </w:r>
      <w:r w:rsidR="00A339BC">
        <w:rPr>
          <w:rFonts w:ascii="Times New Roman" w:hAnsi="Times New Roman"/>
          <w:b/>
          <w:bCs/>
          <w:sz w:val="20"/>
        </w:rPr>
        <w:t>6</w:t>
      </w:r>
      <w:r w:rsidR="009227A6">
        <w:rPr>
          <w:rFonts w:ascii="Times New Roman" w:hAnsi="Times New Roman"/>
          <w:b/>
          <w:bCs/>
          <w:sz w:val="20"/>
        </w:rPr>
        <w:t>% Female</w:t>
      </w:r>
      <w:r w:rsidR="00B739EC">
        <w:rPr>
          <w:rFonts w:ascii="Times New Roman" w:hAnsi="Times New Roman"/>
          <w:b/>
          <w:bCs/>
          <w:sz w:val="20"/>
        </w:rPr>
        <w:t xml:space="preserve"> Enrolled Students 20</w:t>
      </w:r>
      <w:r w:rsidR="00A339BC">
        <w:rPr>
          <w:rFonts w:ascii="Times New Roman" w:hAnsi="Times New Roman"/>
          <w:b/>
          <w:bCs/>
          <w:sz w:val="20"/>
        </w:rPr>
        <w:t>20</w:t>
      </w:r>
    </w:p>
    <w:p w14:paraId="2D0E79C7" w14:textId="45653994" w:rsidR="009227A6" w:rsidRDefault="004D3BCE" w:rsidP="004D3BCE">
      <w:pPr>
        <w:tabs>
          <w:tab w:val="left" w:pos="720"/>
        </w:tabs>
        <w:jc w:val="center"/>
        <w:rPr>
          <w:rFonts w:ascii="Times New Roman" w:hAnsi="Times New Roman"/>
          <w:b/>
          <w:bCs/>
          <w:sz w:val="20"/>
        </w:rPr>
      </w:pPr>
      <w:r>
        <w:rPr>
          <w:rFonts w:ascii="Times New Roman" w:hAnsi="Times New Roman"/>
          <w:b/>
          <w:bCs/>
          <w:sz w:val="20"/>
        </w:rPr>
        <w:t>Student Race/ Ethnicity</w:t>
      </w:r>
    </w:p>
    <w:p w14:paraId="7653B276" w14:textId="75A7D6C9" w:rsidR="0083742E" w:rsidRDefault="00A339BC" w:rsidP="003C7339">
      <w:pPr>
        <w:tabs>
          <w:tab w:val="left" w:pos="720"/>
        </w:tabs>
        <w:rPr>
          <w:rFonts w:ascii="Times New Roman" w:hAnsi="Times New Roman"/>
          <w:b/>
          <w:bCs/>
          <w:sz w:val="20"/>
        </w:rPr>
      </w:pPr>
      <w:r>
        <w:rPr>
          <w:noProof/>
        </w:rPr>
        <w:drawing>
          <wp:inline distT="0" distB="0" distL="0" distR="0" wp14:anchorId="42E7E2C4" wp14:editId="607AC13F">
            <wp:extent cx="5943600" cy="4665980"/>
            <wp:effectExtent l="0" t="0" r="0" b="1270"/>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pic:nvPicPr>
                  <pic:blipFill>
                    <a:blip r:embed="rId39"/>
                    <a:stretch>
                      <a:fillRect/>
                    </a:stretch>
                  </pic:blipFill>
                  <pic:spPr>
                    <a:xfrm>
                      <a:off x="0" y="0"/>
                      <a:ext cx="5943600" cy="4665980"/>
                    </a:xfrm>
                    <a:prstGeom prst="rect">
                      <a:avLst/>
                    </a:prstGeom>
                  </pic:spPr>
                </pic:pic>
              </a:graphicData>
            </a:graphic>
          </wp:inline>
        </w:drawing>
      </w:r>
    </w:p>
    <w:p w14:paraId="291651A0" w14:textId="77777777" w:rsidR="00216517" w:rsidRDefault="00216517" w:rsidP="003C7339">
      <w:pPr>
        <w:tabs>
          <w:tab w:val="left" w:pos="720"/>
        </w:tabs>
        <w:rPr>
          <w:rFonts w:ascii="Times New Roman" w:hAnsi="Times New Roman"/>
          <w:b/>
          <w:bCs/>
          <w:sz w:val="20"/>
        </w:rPr>
      </w:pPr>
    </w:p>
    <w:p w14:paraId="187F6032" w14:textId="77777777" w:rsidR="00216517" w:rsidRDefault="00216517" w:rsidP="003C7339">
      <w:pPr>
        <w:tabs>
          <w:tab w:val="left" w:pos="720"/>
        </w:tabs>
        <w:rPr>
          <w:rFonts w:ascii="Times New Roman" w:hAnsi="Times New Roman"/>
          <w:b/>
          <w:bCs/>
          <w:sz w:val="20"/>
        </w:rPr>
      </w:pPr>
    </w:p>
    <w:p w14:paraId="57B785D5" w14:textId="77777777" w:rsidR="00216517" w:rsidRDefault="00216517" w:rsidP="003C7339">
      <w:pPr>
        <w:tabs>
          <w:tab w:val="left" w:pos="720"/>
        </w:tabs>
        <w:rPr>
          <w:rFonts w:ascii="Times New Roman" w:hAnsi="Times New Roman"/>
          <w:b/>
          <w:bCs/>
          <w:sz w:val="20"/>
        </w:rPr>
      </w:pPr>
    </w:p>
    <w:p w14:paraId="3AC1C745" w14:textId="77777777" w:rsidR="00216517" w:rsidRDefault="00216517" w:rsidP="003C7339">
      <w:pPr>
        <w:tabs>
          <w:tab w:val="left" w:pos="720"/>
        </w:tabs>
        <w:rPr>
          <w:rFonts w:ascii="Times New Roman" w:hAnsi="Times New Roman"/>
          <w:b/>
          <w:bCs/>
          <w:sz w:val="20"/>
        </w:rPr>
      </w:pPr>
    </w:p>
    <w:p w14:paraId="0DC3D0DB" w14:textId="77777777" w:rsidR="00216517" w:rsidRDefault="00216517" w:rsidP="003C7339">
      <w:pPr>
        <w:tabs>
          <w:tab w:val="left" w:pos="720"/>
        </w:tabs>
        <w:rPr>
          <w:rFonts w:ascii="Times New Roman" w:hAnsi="Times New Roman"/>
          <w:b/>
          <w:bCs/>
          <w:sz w:val="20"/>
        </w:rPr>
      </w:pPr>
    </w:p>
    <w:p w14:paraId="4AE6147A" w14:textId="77777777" w:rsidR="00216517" w:rsidRDefault="00216517" w:rsidP="003C7339">
      <w:pPr>
        <w:tabs>
          <w:tab w:val="left" w:pos="720"/>
        </w:tabs>
        <w:rPr>
          <w:rFonts w:ascii="Times New Roman" w:hAnsi="Times New Roman"/>
          <w:b/>
          <w:bCs/>
          <w:sz w:val="20"/>
        </w:rPr>
      </w:pPr>
    </w:p>
    <w:p w14:paraId="2C4AFF65" w14:textId="77777777" w:rsidR="00216517" w:rsidRDefault="00216517" w:rsidP="003C7339">
      <w:pPr>
        <w:tabs>
          <w:tab w:val="left" w:pos="720"/>
        </w:tabs>
        <w:rPr>
          <w:rFonts w:ascii="Times New Roman" w:hAnsi="Times New Roman"/>
          <w:b/>
          <w:bCs/>
          <w:sz w:val="20"/>
        </w:rPr>
      </w:pPr>
    </w:p>
    <w:p w14:paraId="00188A42" w14:textId="77777777" w:rsidR="00216517" w:rsidRDefault="00216517" w:rsidP="003C7339">
      <w:pPr>
        <w:tabs>
          <w:tab w:val="left" w:pos="720"/>
        </w:tabs>
        <w:rPr>
          <w:rFonts w:ascii="Times New Roman" w:hAnsi="Times New Roman"/>
          <w:b/>
          <w:bCs/>
          <w:sz w:val="20"/>
        </w:rPr>
      </w:pPr>
    </w:p>
    <w:p w14:paraId="726DB9A0" w14:textId="77777777" w:rsidR="00216517" w:rsidRDefault="00216517" w:rsidP="003C7339">
      <w:pPr>
        <w:tabs>
          <w:tab w:val="left" w:pos="720"/>
        </w:tabs>
        <w:rPr>
          <w:rFonts w:ascii="Times New Roman" w:hAnsi="Times New Roman"/>
          <w:b/>
          <w:bCs/>
          <w:sz w:val="20"/>
        </w:rPr>
      </w:pPr>
    </w:p>
    <w:p w14:paraId="5165E90B" w14:textId="77777777" w:rsidR="00216517" w:rsidRDefault="00216517" w:rsidP="003C7339">
      <w:pPr>
        <w:tabs>
          <w:tab w:val="left" w:pos="720"/>
        </w:tabs>
        <w:rPr>
          <w:rFonts w:ascii="Times New Roman" w:hAnsi="Times New Roman"/>
          <w:b/>
          <w:bCs/>
          <w:sz w:val="20"/>
        </w:rPr>
      </w:pPr>
    </w:p>
    <w:p w14:paraId="14792A3A" w14:textId="77777777" w:rsidR="00216517" w:rsidRDefault="00216517" w:rsidP="003C7339">
      <w:pPr>
        <w:tabs>
          <w:tab w:val="left" w:pos="720"/>
        </w:tabs>
        <w:rPr>
          <w:rFonts w:ascii="Times New Roman" w:hAnsi="Times New Roman"/>
          <w:b/>
          <w:bCs/>
          <w:sz w:val="20"/>
        </w:rPr>
      </w:pPr>
    </w:p>
    <w:p w14:paraId="7C111875" w14:textId="77777777" w:rsidR="00216517" w:rsidRDefault="00216517" w:rsidP="003C7339">
      <w:pPr>
        <w:tabs>
          <w:tab w:val="left" w:pos="720"/>
        </w:tabs>
        <w:rPr>
          <w:rFonts w:ascii="Times New Roman" w:hAnsi="Times New Roman"/>
          <w:b/>
          <w:bCs/>
          <w:sz w:val="20"/>
        </w:rPr>
      </w:pPr>
    </w:p>
    <w:p w14:paraId="6F1FDFA7" w14:textId="77777777" w:rsidR="00216517" w:rsidRDefault="00216517" w:rsidP="003C7339">
      <w:pPr>
        <w:tabs>
          <w:tab w:val="left" w:pos="720"/>
        </w:tabs>
        <w:rPr>
          <w:rFonts w:ascii="Times New Roman" w:hAnsi="Times New Roman"/>
          <w:b/>
          <w:bCs/>
          <w:sz w:val="20"/>
        </w:rPr>
      </w:pPr>
    </w:p>
    <w:p w14:paraId="41C88D02" w14:textId="77777777" w:rsidR="00216517" w:rsidRDefault="00216517" w:rsidP="003C7339">
      <w:pPr>
        <w:tabs>
          <w:tab w:val="left" w:pos="720"/>
        </w:tabs>
        <w:rPr>
          <w:rFonts w:ascii="Times New Roman" w:hAnsi="Times New Roman"/>
          <w:b/>
          <w:bCs/>
          <w:sz w:val="20"/>
        </w:rPr>
      </w:pPr>
    </w:p>
    <w:p w14:paraId="4BF7B107" w14:textId="77777777" w:rsidR="00216517" w:rsidRDefault="00216517" w:rsidP="003C7339">
      <w:pPr>
        <w:tabs>
          <w:tab w:val="left" w:pos="720"/>
        </w:tabs>
        <w:rPr>
          <w:rFonts w:ascii="Times New Roman" w:hAnsi="Times New Roman"/>
          <w:b/>
          <w:bCs/>
          <w:sz w:val="20"/>
        </w:rPr>
      </w:pPr>
    </w:p>
    <w:p w14:paraId="13A94ECD" w14:textId="77777777" w:rsidR="00216517" w:rsidRDefault="00216517" w:rsidP="003C7339">
      <w:pPr>
        <w:tabs>
          <w:tab w:val="left" w:pos="720"/>
        </w:tabs>
        <w:rPr>
          <w:rFonts w:ascii="Times New Roman" w:hAnsi="Times New Roman"/>
          <w:b/>
          <w:bCs/>
          <w:sz w:val="20"/>
        </w:rPr>
      </w:pPr>
    </w:p>
    <w:p w14:paraId="0B606455" w14:textId="77777777" w:rsidR="00216517" w:rsidRDefault="00216517" w:rsidP="003C7339">
      <w:pPr>
        <w:tabs>
          <w:tab w:val="left" w:pos="720"/>
        </w:tabs>
        <w:rPr>
          <w:rFonts w:ascii="Times New Roman" w:hAnsi="Times New Roman"/>
          <w:b/>
          <w:bCs/>
          <w:sz w:val="20"/>
        </w:rPr>
      </w:pPr>
    </w:p>
    <w:p w14:paraId="71044B80" w14:textId="77777777" w:rsidR="00216517" w:rsidRDefault="00216517" w:rsidP="003C7339">
      <w:pPr>
        <w:tabs>
          <w:tab w:val="left" w:pos="720"/>
        </w:tabs>
        <w:rPr>
          <w:rFonts w:ascii="Times New Roman" w:hAnsi="Times New Roman"/>
          <w:b/>
          <w:bCs/>
          <w:sz w:val="20"/>
        </w:rPr>
      </w:pPr>
    </w:p>
    <w:p w14:paraId="17C0F748" w14:textId="77777777" w:rsidR="00216517" w:rsidRDefault="00216517" w:rsidP="003C7339">
      <w:pPr>
        <w:tabs>
          <w:tab w:val="left" w:pos="720"/>
        </w:tabs>
        <w:rPr>
          <w:rFonts w:ascii="Times New Roman" w:hAnsi="Times New Roman"/>
          <w:b/>
          <w:bCs/>
          <w:sz w:val="20"/>
        </w:rPr>
      </w:pPr>
    </w:p>
    <w:p w14:paraId="328CD02B" w14:textId="4CD1629D" w:rsidR="003C7339" w:rsidRDefault="00B739EC" w:rsidP="003C7339">
      <w:pPr>
        <w:tabs>
          <w:tab w:val="left" w:pos="720"/>
        </w:tabs>
        <w:rPr>
          <w:rFonts w:ascii="Times New Roman" w:hAnsi="Times New Roman"/>
          <w:sz w:val="20"/>
        </w:rPr>
      </w:pPr>
      <w:proofErr w:type="gramStart"/>
      <w:r>
        <w:rPr>
          <w:rFonts w:ascii="Times New Roman" w:hAnsi="Times New Roman"/>
          <w:b/>
          <w:bCs/>
          <w:sz w:val="20"/>
        </w:rPr>
        <w:lastRenderedPageBreak/>
        <w:t>Jamaica :</w:t>
      </w:r>
      <w:proofErr w:type="gramEnd"/>
      <w:r>
        <w:rPr>
          <w:rFonts w:ascii="Times New Roman" w:hAnsi="Times New Roman"/>
          <w:b/>
          <w:bCs/>
          <w:sz w:val="20"/>
        </w:rPr>
        <w:t xml:space="preserve"> </w:t>
      </w:r>
      <w:r w:rsidR="00216517">
        <w:rPr>
          <w:rFonts w:ascii="Times New Roman" w:hAnsi="Times New Roman"/>
          <w:sz w:val="20"/>
        </w:rPr>
        <w:t>3</w:t>
      </w:r>
      <w:r w:rsidRPr="00B739EC">
        <w:rPr>
          <w:rFonts w:ascii="Times New Roman" w:hAnsi="Times New Roman"/>
          <w:sz w:val="20"/>
        </w:rPr>
        <w:t>% Male 9</w:t>
      </w:r>
      <w:r w:rsidR="00216517">
        <w:rPr>
          <w:rFonts w:ascii="Times New Roman" w:hAnsi="Times New Roman"/>
          <w:sz w:val="20"/>
        </w:rPr>
        <w:t>7</w:t>
      </w:r>
      <w:r w:rsidRPr="00B739EC">
        <w:rPr>
          <w:rFonts w:ascii="Times New Roman" w:hAnsi="Times New Roman"/>
          <w:sz w:val="20"/>
        </w:rPr>
        <w:t>% Female Enrolled Students 20</w:t>
      </w:r>
      <w:r w:rsidR="00216517">
        <w:rPr>
          <w:rFonts w:ascii="Times New Roman" w:hAnsi="Times New Roman"/>
          <w:sz w:val="20"/>
        </w:rPr>
        <w:t>20</w:t>
      </w:r>
    </w:p>
    <w:p w14:paraId="03FD2441" w14:textId="0B9CF211" w:rsidR="004D3BCE" w:rsidRPr="00B739EC" w:rsidRDefault="004D3BCE" w:rsidP="004D3BCE">
      <w:pPr>
        <w:tabs>
          <w:tab w:val="left" w:pos="720"/>
        </w:tabs>
        <w:jc w:val="center"/>
        <w:rPr>
          <w:rFonts w:ascii="Times New Roman" w:hAnsi="Times New Roman"/>
          <w:b/>
          <w:bCs/>
          <w:sz w:val="20"/>
        </w:rPr>
      </w:pPr>
      <w:r w:rsidRPr="004D3BCE">
        <w:rPr>
          <w:rFonts w:ascii="Times New Roman" w:hAnsi="Times New Roman"/>
          <w:b/>
          <w:bCs/>
          <w:sz w:val="20"/>
        </w:rPr>
        <w:t>Student Race/ Ethnicity</w:t>
      </w:r>
    </w:p>
    <w:p w14:paraId="6A1D51F9" w14:textId="61396477" w:rsidR="00B739EC" w:rsidRDefault="00216517" w:rsidP="003C7339">
      <w:pPr>
        <w:tabs>
          <w:tab w:val="left" w:pos="720"/>
        </w:tabs>
        <w:rPr>
          <w:rFonts w:ascii="Times New Roman" w:hAnsi="Times New Roman"/>
          <w:sz w:val="20"/>
        </w:rPr>
      </w:pPr>
      <w:r>
        <w:rPr>
          <w:noProof/>
        </w:rPr>
        <w:drawing>
          <wp:inline distT="0" distB="0" distL="0" distR="0" wp14:anchorId="71D003AB" wp14:editId="466BA5F0">
            <wp:extent cx="5943600" cy="4589145"/>
            <wp:effectExtent l="0" t="0" r="0" b="1905"/>
            <wp:docPr id="8" name="Picture 8"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40"/>
                    <a:stretch>
                      <a:fillRect/>
                    </a:stretch>
                  </pic:blipFill>
                  <pic:spPr>
                    <a:xfrm>
                      <a:off x="0" y="0"/>
                      <a:ext cx="5943600" cy="4589145"/>
                    </a:xfrm>
                    <a:prstGeom prst="rect">
                      <a:avLst/>
                    </a:prstGeom>
                  </pic:spPr>
                </pic:pic>
              </a:graphicData>
            </a:graphic>
          </wp:inline>
        </w:drawing>
      </w:r>
    </w:p>
    <w:p w14:paraId="22CFA1A6" w14:textId="60DB3B41" w:rsidR="003C7339" w:rsidRDefault="003C7339" w:rsidP="003C7339">
      <w:pPr>
        <w:tabs>
          <w:tab w:val="left" w:pos="720"/>
        </w:tabs>
        <w:rPr>
          <w:rFonts w:ascii="Times New Roman" w:hAnsi="Times New Roman"/>
          <w:sz w:val="20"/>
        </w:rPr>
      </w:pPr>
    </w:p>
    <w:p w14:paraId="71D54BAB" w14:textId="1EC4E22C" w:rsidR="00B739EC" w:rsidRDefault="00B739EC" w:rsidP="003C7339">
      <w:pPr>
        <w:tabs>
          <w:tab w:val="left" w:pos="720"/>
        </w:tabs>
        <w:rPr>
          <w:rFonts w:ascii="Times New Roman" w:hAnsi="Times New Roman"/>
          <w:sz w:val="20"/>
        </w:rPr>
      </w:pPr>
    </w:p>
    <w:p w14:paraId="02257FFD" w14:textId="73ABC3C1" w:rsidR="00B739EC" w:rsidRDefault="00B739EC" w:rsidP="003C7339">
      <w:pPr>
        <w:tabs>
          <w:tab w:val="left" w:pos="720"/>
        </w:tabs>
        <w:rPr>
          <w:rFonts w:ascii="Times New Roman" w:hAnsi="Times New Roman"/>
          <w:sz w:val="20"/>
        </w:rPr>
      </w:pPr>
    </w:p>
    <w:p w14:paraId="1F81C1D2" w14:textId="4FF565B0" w:rsidR="00B739EC" w:rsidRDefault="00B739EC" w:rsidP="003C7339">
      <w:pPr>
        <w:tabs>
          <w:tab w:val="left" w:pos="720"/>
        </w:tabs>
        <w:rPr>
          <w:rFonts w:ascii="Times New Roman" w:hAnsi="Times New Roman"/>
          <w:sz w:val="20"/>
        </w:rPr>
      </w:pPr>
    </w:p>
    <w:p w14:paraId="144AE6F5" w14:textId="188B0C90" w:rsidR="00B739EC" w:rsidRDefault="00B739EC" w:rsidP="003C7339">
      <w:pPr>
        <w:tabs>
          <w:tab w:val="left" w:pos="720"/>
        </w:tabs>
        <w:rPr>
          <w:rFonts w:ascii="Times New Roman" w:hAnsi="Times New Roman"/>
          <w:sz w:val="20"/>
        </w:rPr>
      </w:pPr>
    </w:p>
    <w:p w14:paraId="296DB5B3" w14:textId="70E04F25" w:rsidR="00B739EC" w:rsidRDefault="00B739EC" w:rsidP="003C7339">
      <w:pPr>
        <w:tabs>
          <w:tab w:val="left" w:pos="720"/>
        </w:tabs>
        <w:rPr>
          <w:rFonts w:ascii="Times New Roman" w:hAnsi="Times New Roman"/>
          <w:sz w:val="20"/>
        </w:rPr>
      </w:pPr>
    </w:p>
    <w:p w14:paraId="68492457" w14:textId="59041F01" w:rsidR="00B739EC" w:rsidRDefault="00B739EC" w:rsidP="003C7339">
      <w:pPr>
        <w:tabs>
          <w:tab w:val="left" w:pos="720"/>
        </w:tabs>
        <w:rPr>
          <w:rFonts w:ascii="Times New Roman" w:hAnsi="Times New Roman"/>
          <w:sz w:val="20"/>
        </w:rPr>
      </w:pPr>
    </w:p>
    <w:p w14:paraId="0E265DCE" w14:textId="70E965A6" w:rsidR="00B739EC" w:rsidRDefault="00B739EC" w:rsidP="003C7339">
      <w:pPr>
        <w:tabs>
          <w:tab w:val="left" w:pos="720"/>
        </w:tabs>
        <w:rPr>
          <w:rFonts w:ascii="Times New Roman" w:hAnsi="Times New Roman"/>
          <w:sz w:val="20"/>
        </w:rPr>
      </w:pPr>
    </w:p>
    <w:p w14:paraId="44ED8BE3" w14:textId="681C6399" w:rsidR="00B739EC" w:rsidRDefault="00B739EC" w:rsidP="003C7339">
      <w:pPr>
        <w:tabs>
          <w:tab w:val="left" w:pos="720"/>
        </w:tabs>
        <w:rPr>
          <w:rFonts w:ascii="Times New Roman" w:hAnsi="Times New Roman"/>
          <w:sz w:val="20"/>
        </w:rPr>
      </w:pPr>
    </w:p>
    <w:p w14:paraId="2425C025" w14:textId="574923EE" w:rsidR="00B739EC" w:rsidRDefault="00B739EC" w:rsidP="003C7339">
      <w:pPr>
        <w:tabs>
          <w:tab w:val="left" w:pos="720"/>
        </w:tabs>
        <w:rPr>
          <w:rFonts w:ascii="Times New Roman" w:hAnsi="Times New Roman"/>
          <w:sz w:val="20"/>
        </w:rPr>
      </w:pPr>
    </w:p>
    <w:p w14:paraId="2BF44F28" w14:textId="568D885F" w:rsidR="00B739EC" w:rsidRDefault="00B739EC" w:rsidP="003C7339">
      <w:pPr>
        <w:tabs>
          <w:tab w:val="left" w:pos="720"/>
        </w:tabs>
        <w:rPr>
          <w:rFonts w:ascii="Times New Roman" w:hAnsi="Times New Roman"/>
          <w:sz w:val="20"/>
        </w:rPr>
      </w:pPr>
    </w:p>
    <w:p w14:paraId="0EB5925C" w14:textId="66BC91D6" w:rsidR="00B739EC" w:rsidRDefault="00B739EC" w:rsidP="003C7339">
      <w:pPr>
        <w:tabs>
          <w:tab w:val="left" w:pos="720"/>
        </w:tabs>
        <w:rPr>
          <w:rFonts w:ascii="Times New Roman" w:hAnsi="Times New Roman"/>
          <w:sz w:val="20"/>
        </w:rPr>
      </w:pPr>
    </w:p>
    <w:p w14:paraId="6B33A458" w14:textId="3734A97F" w:rsidR="00B739EC" w:rsidRDefault="00B739EC" w:rsidP="003C7339">
      <w:pPr>
        <w:tabs>
          <w:tab w:val="left" w:pos="720"/>
        </w:tabs>
        <w:rPr>
          <w:rFonts w:ascii="Times New Roman" w:hAnsi="Times New Roman"/>
          <w:sz w:val="20"/>
        </w:rPr>
      </w:pPr>
    </w:p>
    <w:p w14:paraId="7A574BC5" w14:textId="0202AE38" w:rsidR="00B739EC" w:rsidRDefault="00B739EC" w:rsidP="003C7339">
      <w:pPr>
        <w:tabs>
          <w:tab w:val="left" w:pos="720"/>
        </w:tabs>
        <w:rPr>
          <w:rFonts w:ascii="Times New Roman" w:hAnsi="Times New Roman"/>
          <w:sz w:val="20"/>
        </w:rPr>
      </w:pPr>
    </w:p>
    <w:p w14:paraId="3BE25251" w14:textId="747CBB33" w:rsidR="00B739EC" w:rsidRDefault="00B739EC" w:rsidP="003C7339">
      <w:pPr>
        <w:tabs>
          <w:tab w:val="left" w:pos="720"/>
        </w:tabs>
        <w:rPr>
          <w:rFonts w:ascii="Times New Roman" w:hAnsi="Times New Roman"/>
          <w:sz w:val="20"/>
        </w:rPr>
      </w:pPr>
    </w:p>
    <w:p w14:paraId="70269932" w14:textId="13D0152B" w:rsidR="00B739EC" w:rsidRDefault="00B739EC" w:rsidP="003C7339">
      <w:pPr>
        <w:tabs>
          <w:tab w:val="left" w:pos="720"/>
        </w:tabs>
        <w:rPr>
          <w:rFonts w:ascii="Times New Roman" w:hAnsi="Times New Roman"/>
          <w:sz w:val="20"/>
        </w:rPr>
      </w:pPr>
    </w:p>
    <w:p w14:paraId="30C8CBCB" w14:textId="223EF4ED" w:rsidR="00B739EC" w:rsidRDefault="00B739EC" w:rsidP="003C7339">
      <w:pPr>
        <w:tabs>
          <w:tab w:val="left" w:pos="720"/>
        </w:tabs>
        <w:rPr>
          <w:rFonts w:ascii="Times New Roman" w:hAnsi="Times New Roman"/>
          <w:sz w:val="20"/>
        </w:rPr>
      </w:pPr>
    </w:p>
    <w:p w14:paraId="6446FB31" w14:textId="121F7180" w:rsidR="00B739EC" w:rsidRDefault="00B739EC" w:rsidP="003C7339">
      <w:pPr>
        <w:tabs>
          <w:tab w:val="left" w:pos="720"/>
        </w:tabs>
        <w:rPr>
          <w:rFonts w:ascii="Times New Roman" w:hAnsi="Times New Roman"/>
          <w:sz w:val="20"/>
        </w:rPr>
      </w:pPr>
    </w:p>
    <w:p w14:paraId="5B520826" w14:textId="750F9309" w:rsidR="00B739EC" w:rsidRDefault="00B739EC" w:rsidP="003C7339">
      <w:pPr>
        <w:tabs>
          <w:tab w:val="left" w:pos="720"/>
        </w:tabs>
        <w:rPr>
          <w:rFonts w:ascii="Times New Roman" w:hAnsi="Times New Roman"/>
          <w:sz w:val="20"/>
        </w:rPr>
      </w:pPr>
    </w:p>
    <w:p w14:paraId="7188BC6C" w14:textId="25B17AB0" w:rsidR="00B739EC" w:rsidRDefault="00B739EC" w:rsidP="003C7339">
      <w:pPr>
        <w:tabs>
          <w:tab w:val="left" w:pos="720"/>
        </w:tabs>
        <w:rPr>
          <w:rFonts w:ascii="Times New Roman" w:hAnsi="Times New Roman"/>
          <w:sz w:val="20"/>
        </w:rPr>
      </w:pPr>
    </w:p>
    <w:p w14:paraId="24BC8ABB" w14:textId="7022E4C6" w:rsidR="00B739EC" w:rsidRDefault="00B739EC" w:rsidP="003C7339">
      <w:pPr>
        <w:tabs>
          <w:tab w:val="left" w:pos="720"/>
        </w:tabs>
        <w:rPr>
          <w:rFonts w:ascii="Times New Roman" w:hAnsi="Times New Roman"/>
          <w:sz w:val="20"/>
        </w:rPr>
      </w:pPr>
    </w:p>
    <w:p w14:paraId="05AF6CA8" w14:textId="35E80BB9" w:rsidR="00B739EC" w:rsidRPr="004D3BCE" w:rsidRDefault="00B739EC" w:rsidP="003C7339">
      <w:pPr>
        <w:tabs>
          <w:tab w:val="left" w:pos="720"/>
        </w:tabs>
        <w:rPr>
          <w:rFonts w:ascii="Times New Roman" w:hAnsi="Times New Roman"/>
          <w:sz w:val="20"/>
        </w:rPr>
      </w:pPr>
    </w:p>
    <w:p w14:paraId="6EE6A926" w14:textId="64542ADE" w:rsidR="004D3BCE" w:rsidRPr="004D3BCE" w:rsidRDefault="00B739EC" w:rsidP="004D3BCE">
      <w:pPr>
        <w:tabs>
          <w:tab w:val="left" w:pos="720"/>
        </w:tabs>
        <w:jc w:val="both"/>
        <w:rPr>
          <w:rFonts w:ascii="Times New Roman" w:hAnsi="Times New Roman"/>
          <w:b/>
          <w:bCs/>
          <w:sz w:val="20"/>
        </w:rPr>
      </w:pPr>
      <w:r w:rsidRPr="004D3BCE">
        <w:rPr>
          <w:rFonts w:ascii="Times New Roman" w:hAnsi="Times New Roman"/>
          <w:b/>
          <w:bCs/>
          <w:sz w:val="20"/>
        </w:rPr>
        <w:t>Arizona</w:t>
      </w:r>
      <w:r w:rsidR="004D3BCE" w:rsidRPr="004D3BCE">
        <w:rPr>
          <w:rFonts w:ascii="Times New Roman" w:hAnsi="Times New Roman"/>
          <w:b/>
          <w:bCs/>
          <w:sz w:val="20"/>
        </w:rPr>
        <w:t xml:space="preserve">: </w:t>
      </w:r>
      <w:r w:rsidR="004D3BCE" w:rsidRPr="004D3BCE">
        <w:rPr>
          <w:rFonts w:ascii="Times New Roman" w:hAnsi="Times New Roman"/>
          <w:sz w:val="20"/>
        </w:rPr>
        <w:t>4% Male 96% Female Enrolled Students 20</w:t>
      </w:r>
      <w:r w:rsidR="00216517">
        <w:rPr>
          <w:rFonts w:ascii="Times New Roman" w:hAnsi="Times New Roman"/>
          <w:sz w:val="20"/>
        </w:rPr>
        <w:t>20</w:t>
      </w:r>
    </w:p>
    <w:p w14:paraId="3D41451A" w14:textId="2059E6B2" w:rsidR="004D3BCE" w:rsidRPr="004D3BCE" w:rsidRDefault="004D3BCE" w:rsidP="004D3BCE">
      <w:pPr>
        <w:tabs>
          <w:tab w:val="left" w:pos="720"/>
        </w:tabs>
        <w:jc w:val="center"/>
        <w:rPr>
          <w:rFonts w:ascii="Times New Roman" w:hAnsi="Times New Roman"/>
          <w:b/>
          <w:bCs/>
          <w:sz w:val="20"/>
        </w:rPr>
      </w:pPr>
      <w:r w:rsidRPr="004D3BCE">
        <w:rPr>
          <w:rFonts w:ascii="Times New Roman" w:hAnsi="Times New Roman"/>
          <w:b/>
          <w:bCs/>
          <w:sz w:val="20"/>
        </w:rPr>
        <w:t>Student Race/ Ethnicity</w:t>
      </w:r>
    </w:p>
    <w:p w14:paraId="7B2332AC" w14:textId="1E83E953" w:rsidR="00B739EC" w:rsidRDefault="004D3BCE" w:rsidP="003C7339">
      <w:pPr>
        <w:tabs>
          <w:tab w:val="left" w:pos="720"/>
        </w:tabs>
        <w:rPr>
          <w:rFonts w:ascii="Times New Roman" w:hAnsi="Times New Roman"/>
          <w:b/>
          <w:bCs/>
          <w:szCs w:val="24"/>
        </w:rPr>
      </w:pPr>
      <w:r>
        <w:rPr>
          <w:noProof/>
        </w:rPr>
        <w:drawing>
          <wp:inline distT="0" distB="0" distL="0" distR="0" wp14:anchorId="1AE53CF2" wp14:editId="411E4ABB">
            <wp:extent cx="5943600" cy="4498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4498340"/>
                    </a:xfrm>
                    <a:prstGeom prst="rect">
                      <a:avLst/>
                    </a:prstGeom>
                  </pic:spPr>
                </pic:pic>
              </a:graphicData>
            </a:graphic>
          </wp:inline>
        </w:drawing>
      </w:r>
    </w:p>
    <w:p w14:paraId="459AC69B" w14:textId="5DC1FDA7" w:rsidR="004712CF" w:rsidRDefault="004712CF" w:rsidP="003C7339">
      <w:pPr>
        <w:tabs>
          <w:tab w:val="left" w:pos="720"/>
        </w:tabs>
        <w:rPr>
          <w:rFonts w:ascii="Times New Roman" w:hAnsi="Times New Roman"/>
          <w:b/>
          <w:bCs/>
          <w:szCs w:val="24"/>
        </w:rPr>
      </w:pPr>
    </w:p>
    <w:p w14:paraId="762CC53C" w14:textId="13CE04C9" w:rsidR="004712CF" w:rsidRDefault="004712CF" w:rsidP="003C7339">
      <w:pPr>
        <w:tabs>
          <w:tab w:val="left" w:pos="720"/>
        </w:tabs>
        <w:rPr>
          <w:rFonts w:ascii="Times New Roman" w:hAnsi="Times New Roman"/>
          <w:b/>
          <w:bCs/>
          <w:szCs w:val="24"/>
        </w:rPr>
      </w:pPr>
      <w:r>
        <w:rPr>
          <w:rFonts w:ascii="Times New Roman" w:hAnsi="Times New Roman"/>
          <w:b/>
          <w:bCs/>
          <w:szCs w:val="24"/>
        </w:rPr>
        <w:t>Graduates</w:t>
      </w:r>
    </w:p>
    <w:p w14:paraId="619A5016" w14:textId="76680295" w:rsidR="004712CF" w:rsidRPr="004712CF" w:rsidRDefault="004712CF" w:rsidP="003C7339">
      <w:pPr>
        <w:tabs>
          <w:tab w:val="left" w:pos="720"/>
        </w:tabs>
        <w:rPr>
          <w:rFonts w:ascii="Times New Roman" w:hAnsi="Times New Roman"/>
          <w:szCs w:val="24"/>
        </w:rPr>
      </w:pPr>
      <w:r w:rsidRPr="004712CF">
        <w:rPr>
          <w:rFonts w:ascii="Times New Roman" w:hAnsi="Times New Roman"/>
          <w:szCs w:val="24"/>
        </w:rPr>
        <w:t xml:space="preserve">After the completion of the Medical Assistant program students will receive a certificate. </w:t>
      </w:r>
    </w:p>
    <w:p w14:paraId="0F380964" w14:textId="37A459CB" w:rsidR="004712CF" w:rsidRDefault="004712CF" w:rsidP="003C7339">
      <w:pPr>
        <w:tabs>
          <w:tab w:val="left" w:pos="720"/>
        </w:tabs>
        <w:rPr>
          <w:rFonts w:ascii="Times New Roman" w:hAnsi="Times New Roman"/>
          <w:szCs w:val="24"/>
        </w:rPr>
      </w:pPr>
      <w:r w:rsidRPr="004712CF">
        <w:rPr>
          <w:rFonts w:ascii="Times New Roman" w:hAnsi="Times New Roman"/>
          <w:szCs w:val="24"/>
        </w:rPr>
        <w:t xml:space="preserve">Student who successfully complete the program and graduate will be eligible to apply for the RMA. The AMT Registered Medical Assistant (RMA) exam is a healthcare industry certification that measures a student's proficiency in the skills and knowledge needed to work as a medical assistant. When a student passes the exam, they earn a </w:t>
      </w:r>
      <w:r>
        <w:rPr>
          <w:rFonts w:ascii="Times New Roman" w:hAnsi="Times New Roman"/>
          <w:szCs w:val="24"/>
        </w:rPr>
        <w:t xml:space="preserve">separate </w:t>
      </w:r>
      <w:r w:rsidRPr="004712CF">
        <w:rPr>
          <w:rFonts w:ascii="Times New Roman" w:hAnsi="Times New Roman"/>
          <w:szCs w:val="24"/>
        </w:rPr>
        <w:t>certification</w:t>
      </w:r>
      <w:r>
        <w:rPr>
          <w:rFonts w:ascii="Times New Roman" w:hAnsi="Times New Roman"/>
          <w:szCs w:val="24"/>
        </w:rPr>
        <w:t xml:space="preserve"> (separate from Allen School Certificate) </w:t>
      </w:r>
      <w:r w:rsidRPr="004712CF">
        <w:rPr>
          <w:rFonts w:ascii="Times New Roman" w:hAnsi="Times New Roman"/>
          <w:szCs w:val="24"/>
        </w:rPr>
        <w:t xml:space="preserve"> designating them as a registered medical assistant.</w:t>
      </w:r>
      <w:r>
        <w:rPr>
          <w:rFonts w:ascii="Times New Roman" w:hAnsi="Times New Roman"/>
          <w:szCs w:val="24"/>
        </w:rPr>
        <w:t xml:space="preserve"> The RMA is not a requirement to graduate from the Medical Assisting Program. The RMA is not part of the Allen School or part of the student’s program of study. A separate agency handles the testing sites. For more information go to:</w:t>
      </w:r>
    </w:p>
    <w:p w14:paraId="35499F38" w14:textId="1FB1D155" w:rsidR="004712CF" w:rsidRDefault="00000000" w:rsidP="003C7339">
      <w:pPr>
        <w:tabs>
          <w:tab w:val="left" w:pos="720"/>
        </w:tabs>
        <w:rPr>
          <w:rFonts w:ascii="Times New Roman" w:hAnsi="Times New Roman"/>
          <w:szCs w:val="24"/>
        </w:rPr>
      </w:pPr>
      <w:hyperlink r:id="rId42" w:history="1">
        <w:r w:rsidR="00216517" w:rsidRPr="00EE2B91">
          <w:rPr>
            <w:rStyle w:val="Hyperlink"/>
            <w:rFonts w:ascii="Times New Roman" w:hAnsi="Times New Roman"/>
            <w:szCs w:val="24"/>
          </w:rPr>
          <w:t>https://americanmedtech.org/medical-assistant</w:t>
        </w:r>
      </w:hyperlink>
    </w:p>
    <w:p w14:paraId="3A0DC340" w14:textId="77777777" w:rsidR="00216517" w:rsidRDefault="00216517" w:rsidP="003C7339">
      <w:pPr>
        <w:tabs>
          <w:tab w:val="left" w:pos="720"/>
        </w:tabs>
        <w:rPr>
          <w:rFonts w:ascii="Times New Roman" w:hAnsi="Times New Roman"/>
          <w:szCs w:val="24"/>
        </w:rPr>
      </w:pPr>
    </w:p>
    <w:p w14:paraId="54DFA7A8" w14:textId="77777777" w:rsidR="004712CF" w:rsidRPr="004712CF" w:rsidRDefault="004712CF" w:rsidP="003C7339">
      <w:pPr>
        <w:tabs>
          <w:tab w:val="left" w:pos="720"/>
        </w:tabs>
        <w:rPr>
          <w:rFonts w:ascii="Times New Roman" w:hAnsi="Times New Roman"/>
          <w:szCs w:val="24"/>
        </w:rPr>
      </w:pPr>
    </w:p>
    <w:sectPr w:rsidR="004712CF" w:rsidRPr="004712CF" w:rsidSect="00DA143F">
      <w:headerReference w:type="even" r:id="rId43"/>
      <w:headerReference w:type="default" r:id="rId44"/>
      <w:footerReference w:type="even" r:id="rId45"/>
      <w:footerReference w:type="default" r:id="rId46"/>
      <w:headerReference w:type="first" r:id="rId47"/>
      <w:footerReference w:type="first" r:id="rId48"/>
      <w:pgSz w:w="12240" w:h="15840" w:code="1"/>
      <w:pgMar w:top="360"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97A8" w14:textId="77777777" w:rsidR="00987A64" w:rsidRDefault="00987A64" w:rsidP="00D84E6D">
      <w:r>
        <w:separator/>
      </w:r>
    </w:p>
  </w:endnote>
  <w:endnote w:type="continuationSeparator" w:id="0">
    <w:p w14:paraId="2D0358FB" w14:textId="77777777" w:rsidR="00987A64" w:rsidRDefault="00987A64" w:rsidP="00D8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Droid Serif">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2160"/>
      <w:gridCol w:w="5760"/>
      <w:gridCol w:w="2160"/>
    </w:tblGrid>
    <w:tr w:rsidR="00B80F9E" w14:paraId="377A9FF9" w14:textId="77777777">
      <w:trPr>
        <w:jc w:val="center"/>
      </w:trPr>
      <w:tc>
        <w:tcPr>
          <w:tcW w:w="2160" w:type="dxa"/>
        </w:tcPr>
        <w:p w14:paraId="28C14B1C" w14:textId="77777777" w:rsidR="00B80F9E" w:rsidRDefault="00B80F9E">
          <w:pPr>
            <w:spacing w:before="120"/>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5760" w:type="dxa"/>
        </w:tcPr>
        <w:p w14:paraId="1A6B3B6E" w14:textId="77777777" w:rsidR="00B80F9E" w:rsidRDefault="00B80F9E">
          <w:pPr>
            <w:spacing w:before="120"/>
            <w:jc w:val="center"/>
            <w:rPr>
              <w:sz w:val="20"/>
            </w:rPr>
          </w:pPr>
          <w:r>
            <w:rPr>
              <w:sz w:val="20"/>
            </w:rPr>
            <w:t>ECM</w:t>
          </w:r>
        </w:p>
      </w:tc>
      <w:tc>
        <w:tcPr>
          <w:tcW w:w="2160" w:type="dxa"/>
        </w:tcPr>
        <w:p w14:paraId="1ED39EAA" w14:textId="5F980FA7" w:rsidR="00B80F9E" w:rsidRDefault="00B80F9E">
          <w:pPr>
            <w:spacing w:before="120"/>
            <w:jc w:val="right"/>
            <w:rPr>
              <w:sz w:val="20"/>
            </w:rPr>
          </w:pPr>
          <w:r>
            <w:rPr>
              <w:sz w:val="20"/>
            </w:rPr>
            <w:fldChar w:fldCharType="begin"/>
          </w:r>
          <w:r>
            <w:rPr>
              <w:sz w:val="20"/>
            </w:rPr>
            <w:instrText xml:space="preserve"> DATE \@ "M/d/yyyy" </w:instrText>
          </w:r>
          <w:r>
            <w:rPr>
              <w:sz w:val="20"/>
            </w:rPr>
            <w:fldChar w:fldCharType="separate"/>
          </w:r>
          <w:r w:rsidR="00CD6687">
            <w:rPr>
              <w:noProof/>
              <w:sz w:val="20"/>
            </w:rPr>
            <w:t>7/27/2022</w:t>
          </w:r>
          <w:r>
            <w:rPr>
              <w:sz w:val="20"/>
            </w:rPr>
            <w:fldChar w:fldCharType="end"/>
          </w:r>
        </w:p>
      </w:tc>
    </w:tr>
  </w:tbl>
  <w:p w14:paraId="7657E07B" w14:textId="77777777" w:rsidR="00B80F9E" w:rsidRDefault="00B80F9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3E52" w14:textId="35ACB984" w:rsidR="00B80F9E" w:rsidRDefault="00B80F9E" w:rsidP="00DA143F">
    <w:pPr>
      <w:tabs>
        <w:tab w:val="left" w:pos="6930"/>
      </w:tabs>
    </w:pPr>
    <w:r>
      <w:rPr>
        <w:rStyle w:val="PageNumber"/>
      </w:rPr>
      <w:fldChar w:fldCharType="begin"/>
    </w:r>
    <w:r>
      <w:rPr>
        <w:rStyle w:val="PageNumber"/>
      </w:rPr>
      <w:instrText xml:space="preserve"> PAGE </w:instrText>
    </w:r>
    <w:r>
      <w:rPr>
        <w:rStyle w:val="PageNumber"/>
      </w:rPr>
      <w:fldChar w:fldCharType="separate"/>
    </w:r>
    <w:r w:rsidR="000D23F9">
      <w:rPr>
        <w:rStyle w:val="PageNumber"/>
        <w:noProof/>
      </w:rPr>
      <w:t>1</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D23F9">
      <w:rPr>
        <w:rStyle w:val="PageNumber"/>
        <w:noProof/>
      </w:rPr>
      <w:t>61</w:t>
    </w:r>
    <w:r>
      <w:rPr>
        <w:rStyle w:val="PageNumber"/>
      </w:rPr>
      <w:fldChar w:fldCharType="end"/>
    </w:r>
    <w:r>
      <w:rPr>
        <w:rStyle w:val="PageNumber"/>
      </w:rPr>
      <w:t xml:space="preserve">        RM 7-1-</w:t>
    </w:r>
    <w:r w:rsidR="00D509B4">
      <w:rPr>
        <w:rStyle w:val="PageNumber"/>
      </w:rPr>
      <w:t>2</w:t>
    </w:r>
    <w:r w:rsidR="004D33C0">
      <w:rPr>
        <w:rStyle w:val="PageNumber"/>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D8C6" w14:textId="77777777" w:rsidR="004D33C0" w:rsidRDefault="004D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826F" w14:textId="77777777" w:rsidR="00987A64" w:rsidRDefault="00987A64" w:rsidP="00D84E6D">
      <w:r>
        <w:separator/>
      </w:r>
    </w:p>
  </w:footnote>
  <w:footnote w:type="continuationSeparator" w:id="0">
    <w:p w14:paraId="3B736559" w14:textId="77777777" w:rsidR="00987A64" w:rsidRDefault="00987A64" w:rsidP="00D8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720" w14:textId="77777777" w:rsidR="004D33C0" w:rsidRDefault="004D3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F0E1" w14:textId="77777777" w:rsidR="00B80F9E" w:rsidRDefault="00B80F9E" w:rsidP="00DA143F">
    <w:pPr>
      <w:pStyle w:val="Header"/>
      <w:jc w:val="center"/>
    </w:pPr>
    <w:r>
      <w:rPr>
        <w:noProof/>
        <w:color w:val="0066CC"/>
      </w:rPr>
      <w:drawing>
        <wp:inline distT="0" distB="0" distL="0" distR="0" wp14:anchorId="3BAC1391" wp14:editId="537771A0">
          <wp:extent cx="4000317" cy="104666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6861" cy="10483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BCDB" w14:textId="77777777" w:rsidR="004D33C0" w:rsidRDefault="004D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singleLevel"/>
    <w:tmpl w:val="0000000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2634456"/>
    <w:multiLevelType w:val="hybridMultilevel"/>
    <w:tmpl w:val="B032F1C4"/>
    <w:lvl w:ilvl="0" w:tplc="051E9726">
      <w:start w:val="1"/>
      <w:numFmt w:val="bullet"/>
      <w:lvlText w:val=""/>
      <w:lvlJc w:val="left"/>
      <w:pPr>
        <w:tabs>
          <w:tab w:val="num" w:pos="360"/>
        </w:tabs>
        <w:ind w:left="360" w:hanging="360"/>
      </w:pPr>
      <w:rPr>
        <w:rFonts w:ascii="Symbol" w:hAnsi="Symbol" w:hint="default"/>
        <w:color w:val="auto"/>
      </w:rPr>
    </w:lvl>
    <w:lvl w:ilvl="1" w:tplc="034E3566" w:tentative="1">
      <w:start w:val="1"/>
      <w:numFmt w:val="bullet"/>
      <w:lvlText w:val="o"/>
      <w:lvlJc w:val="left"/>
      <w:pPr>
        <w:tabs>
          <w:tab w:val="num" w:pos="1440"/>
        </w:tabs>
        <w:ind w:left="1440" w:hanging="360"/>
      </w:pPr>
      <w:rPr>
        <w:rFonts w:ascii="Courier New" w:hAnsi="Courier New" w:hint="default"/>
      </w:rPr>
    </w:lvl>
    <w:lvl w:ilvl="2" w:tplc="D8468CA2" w:tentative="1">
      <w:start w:val="1"/>
      <w:numFmt w:val="bullet"/>
      <w:lvlText w:val=""/>
      <w:lvlJc w:val="left"/>
      <w:pPr>
        <w:tabs>
          <w:tab w:val="num" w:pos="2160"/>
        </w:tabs>
        <w:ind w:left="2160" w:hanging="360"/>
      </w:pPr>
      <w:rPr>
        <w:rFonts w:ascii="Wingdings" w:hAnsi="Wingdings" w:hint="default"/>
      </w:rPr>
    </w:lvl>
    <w:lvl w:ilvl="3" w:tplc="C840D742" w:tentative="1">
      <w:start w:val="1"/>
      <w:numFmt w:val="bullet"/>
      <w:lvlText w:val=""/>
      <w:lvlJc w:val="left"/>
      <w:pPr>
        <w:tabs>
          <w:tab w:val="num" w:pos="2880"/>
        </w:tabs>
        <w:ind w:left="2880" w:hanging="360"/>
      </w:pPr>
      <w:rPr>
        <w:rFonts w:ascii="Symbol" w:hAnsi="Symbol" w:hint="default"/>
      </w:rPr>
    </w:lvl>
    <w:lvl w:ilvl="4" w:tplc="8BD87C1A" w:tentative="1">
      <w:start w:val="1"/>
      <w:numFmt w:val="bullet"/>
      <w:lvlText w:val="o"/>
      <w:lvlJc w:val="left"/>
      <w:pPr>
        <w:tabs>
          <w:tab w:val="num" w:pos="3600"/>
        </w:tabs>
        <w:ind w:left="3600" w:hanging="360"/>
      </w:pPr>
      <w:rPr>
        <w:rFonts w:ascii="Courier New" w:hAnsi="Courier New" w:hint="default"/>
      </w:rPr>
    </w:lvl>
    <w:lvl w:ilvl="5" w:tplc="8FB21ED8" w:tentative="1">
      <w:start w:val="1"/>
      <w:numFmt w:val="bullet"/>
      <w:lvlText w:val=""/>
      <w:lvlJc w:val="left"/>
      <w:pPr>
        <w:tabs>
          <w:tab w:val="num" w:pos="4320"/>
        </w:tabs>
        <w:ind w:left="4320" w:hanging="360"/>
      </w:pPr>
      <w:rPr>
        <w:rFonts w:ascii="Wingdings" w:hAnsi="Wingdings" w:hint="default"/>
      </w:rPr>
    </w:lvl>
    <w:lvl w:ilvl="6" w:tplc="BBCC2552" w:tentative="1">
      <w:start w:val="1"/>
      <w:numFmt w:val="bullet"/>
      <w:lvlText w:val=""/>
      <w:lvlJc w:val="left"/>
      <w:pPr>
        <w:tabs>
          <w:tab w:val="num" w:pos="5040"/>
        </w:tabs>
        <w:ind w:left="5040" w:hanging="360"/>
      </w:pPr>
      <w:rPr>
        <w:rFonts w:ascii="Symbol" w:hAnsi="Symbol" w:hint="default"/>
      </w:rPr>
    </w:lvl>
    <w:lvl w:ilvl="7" w:tplc="24C0246E" w:tentative="1">
      <w:start w:val="1"/>
      <w:numFmt w:val="bullet"/>
      <w:lvlText w:val="o"/>
      <w:lvlJc w:val="left"/>
      <w:pPr>
        <w:tabs>
          <w:tab w:val="num" w:pos="5760"/>
        </w:tabs>
        <w:ind w:left="5760" w:hanging="360"/>
      </w:pPr>
      <w:rPr>
        <w:rFonts w:ascii="Courier New" w:hAnsi="Courier New" w:hint="default"/>
      </w:rPr>
    </w:lvl>
    <w:lvl w:ilvl="8" w:tplc="F57881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F47C5"/>
    <w:multiLevelType w:val="multilevel"/>
    <w:tmpl w:val="090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621BB"/>
    <w:multiLevelType w:val="multilevel"/>
    <w:tmpl w:val="553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008"/>
    <w:multiLevelType w:val="hybridMultilevel"/>
    <w:tmpl w:val="8D92C520"/>
    <w:lvl w:ilvl="0" w:tplc="1020D828">
      <w:start w:val="1"/>
      <w:numFmt w:val="bullet"/>
      <w:pStyle w:val="Style1"/>
      <w:lvlText w:val=""/>
      <w:lvlJc w:val="left"/>
      <w:pPr>
        <w:tabs>
          <w:tab w:val="num" w:pos="432"/>
        </w:tabs>
        <w:ind w:left="360" w:hanging="288"/>
      </w:pPr>
      <w:rPr>
        <w:rFonts w:ascii="Symbol" w:hAnsi="Symbol" w:hint="default"/>
      </w:rPr>
    </w:lvl>
    <w:lvl w:ilvl="1" w:tplc="02001C16" w:tentative="1">
      <w:start w:val="1"/>
      <w:numFmt w:val="bullet"/>
      <w:lvlText w:val="o"/>
      <w:lvlJc w:val="left"/>
      <w:pPr>
        <w:tabs>
          <w:tab w:val="num" w:pos="1440"/>
        </w:tabs>
        <w:ind w:left="1440" w:hanging="360"/>
      </w:pPr>
      <w:rPr>
        <w:rFonts w:ascii="Courier New" w:hAnsi="Courier New" w:hint="default"/>
      </w:rPr>
    </w:lvl>
    <w:lvl w:ilvl="2" w:tplc="BB5AEB82" w:tentative="1">
      <w:start w:val="1"/>
      <w:numFmt w:val="bullet"/>
      <w:lvlText w:val=""/>
      <w:lvlJc w:val="left"/>
      <w:pPr>
        <w:tabs>
          <w:tab w:val="num" w:pos="2160"/>
        </w:tabs>
        <w:ind w:left="2160" w:hanging="360"/>
      </w:pPr>
      <w:rPr>
        <w:rFonts w:ascii="Wingdings" w:hAnsi="Wingdings" w:hint="default"/>
      </w:rPr>
    </w:lvl>
    <w:lvl w:ilvl="3" w:tplc="8BE09D32" w:tentative="1">
      <w:start w:val="1"/>
      <w:numFmt w:val="bullet"/>
      <w:lvlText w:val=""/>
      <w:lvlJc w:val="left"/>
      <w:pPr>
        <w:tabs>
          <w:tab w:val="num" w:pos="2880"/>
        </w:tabs>
        <w:ind w:left="2880" w:hanging="360"/>
      </w:pPr>
      <w:rPr>
        <w:rFonts w:ascii="Symbol" w:hAnsi="Symbol" w:hint="default"/>
      </w:rPr>
    </w:lvl>
    <w:lvl w:ilvl="4" w:tplc="EEE8B91C" w:tentative="1">
      <w:start w:val="1"/>
      <w:numFmt w:val="bullet"/>
      <w:lvlText w:val="o"/>
      <w:lvlJc w:val="left"/>
      <w:pPr>
        <w:tabs>
          <w:tab w:val="num" w:pos="3600"/>
        </w:tabs>
        <w:ind w:left="3600" w:hanging="360"/>
      </w:pPr>
      <w:rPr>
        <w:rFonts w:ascii="Courier New" w:hAnsi="Courier New" w:hint="default"/>
      </w:rPr>
    </w:lvl>
    <w:lvl w:ilvl="5" w:tplc="1A22D4B2" w:tentative="1">
      <w:start w:val="1"/>
      <w:numFmt w:val="bullet"/>
      <w:lvlText w:val=""/>
      <w:lvlJc w:val="left"/>
      <w:pPr>
        <w:tabs>
          <w:tab w:val="num" w:pos="4320"/>
        </w:tabs>
        <w:ind w:left="4320" w:hanging="360"/>
      </w:pPr>
      <w:rPr>
        <w:rFonts w:ascii="Wingdings" w:hAnsi="Wingdings" w:hint="default"/>
      </w:rPr>
    </w:lvl>
    <w:lvl w:ilvl="6" w:tplc="5DB2E5F4" w:tentative="1">
      <w:start w:val="1"/>
      <w:numFmt w:val="bullet"/>
      <w:lvlText w:val=""/>
      <w:lvlJc w:val="left"/>
      <w:pPr>
        <w:tabs>
          <w:tab w:val="num" w:pos="5040"/>
        </w:tabs>
        <w:ind w:left="5040" w:hanging="360"/>
      </w:pPr>
      <w:rPr>
        <w:rFonts w:ascii="Symbol" w:hAnsi="Symbol" w:hint="default"/>
      </w:rPr>
    </w:lvl>
    <w:lvl w:ilvl="7" w:tplc="6910E564" w:tentative="1">
      <w:start w:val="1"/>
      <w:numFmt w:val="bullet"/>
      <w:lvlText w:val="o"/>
      <w:lvlJc w:val="left"/>
      <w:pPr>
        <w:tabs>
          <w:tab w:val="num" w:pos="5760"/>
        </w:tabs>
        <w:ind w:left="5760" w:hanging="360"/>
      </w:pPr>
      <w:rPr>
        <w:rFonts w:ascii="Courier New" w:hAnsi="Courier New" w:hint="default"/>
      </w:rPr>
    </w:lvl>
    <w:lvl w:ilvl="8" w:tplc="AEA472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511BE"/>
    <w:multiLevelType w:val="multilevel"/>
    <w:tmpl w:val="B98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553A2"/>
    <w:multiLevelType w:val="hybridMultilevel"/>
    <w:tmpl w:val="7482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D7BC0"/>
    <w:multiLevelType w:val="hybridMultilevel"/>
    <w:tmpl w:val="A7CA65FE"/>
    <w:lvl w:ilvl="0" w:tplc="9E56C09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530D6"/>
    <w:multiLevelType w:val="multilevel"/>
    <w:tmpl w:val="65F8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62C39"/>
    <w:multiLevelType w:val="hybridMultilevel"/>
    <w:tmpl w:val="FEF21822"/>
    <w:lvl w:ilvl="0" w:tplc="8D0C709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0DE412DE"/>
    <w:multiLevelType w:val="hybridMultilevel"/>
    <w:tmpl w:val="F7C28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695D8D"/>
    <w:multiLevelType w:val="hybridMultilevel"/>
    <w:tmpl w:val="94700840"/>
    <w:lvl w:ilvl="0" w:tplc="C464C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F02F5"/>
    <w:multiLevelType w:val="hybridMultilevel"/>
    <w:tmpl w:val="1BACE3A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7C64856"/>
    <w:multiLevelType w:val="hybridMultilevel"/>
    <w:tmpl w:val="153E6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E35A74"/>
    <w:multiLevelType w:val="multilevel"/>
    <w:tmpl w:val="DC3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167AB"/>
    <w:multiLevelType w:val="singleLevel"/>
    <w:tmpl w:val="A9709978"/>
    <w:lvl w:ilvl="0">
      <w:start w:val="1"/>
      <w:numFmt w:val="lowerLetter"/>
      <w:pStyle w:val="Heading5"/>
      <w:lvlText w:val="%1."/>
      <w:lvlJc w:val="left"/>
      <w:pPr>
        <w:tabs>
          <w:tab w:val="num" w:pos="720"/>
        </w:tabs>
        <w:ind w:left="720" w:hanging="720"/>
      </w:pPr>
    </w:lvl>
  </w:abstractNum>
  <w:abstractNum w:abstractNumId="16" w15:restartNumberingAfterBreak="0">
    <w:nsid w:val="1D5C7F76"/>
    <w:multiLevelType w:val="hybridMultilevel"/>
    <w:tmpl w:val="725CA102"/>
    <w:lvl w:ilvl="0" w:tplc="EDC2B75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14E9E"/>
    <w:multiLevelType w:val="multilevel"/>
    <w:tmpl w:val="905C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35E25"/>
    <w:multiLevelType w:val="hybridMultilevel"/>
    <w:tmpl w:val="F03A83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F0F2744"/>
    <w:multiLevelType w:val="singleLevel"/>
    <w:tmpl w:val="75D84EBC"/>
    <w:lvl w:ilvl="0">
      <w:start w:val="1"/>
      <w:numFmt w:val="upperLetter"/>
      <w:pStyle w:val="Heading3"/>
      <w:lvlText w:val="%1."/>
      <w:lvlJc w:val="left"/>
      <w:pPr>
        <w:tabs>
          <w:tab w:val="num" w:pos="720"/>
        </w:tabs>
        <w:ind w:left="720" w:hanging="720"/>
      </w:pPr>
    </w:lvl>
  </w:abstractNum>
  <w:abstractNum w:abstractNumId="20" w15:restartNumberingAfterBreak="0">
    <w:nsid w:val="1FF52795"/>
    <w:multiLevelType w:val="singleLevel"/>
    <w:tmpl w:val="8604C8BA"/>
    <w:lvl w:ilvl="0">
      <w:start w:val="1"/>
      <w:numFmt w:val="bullet"/>
      <w:lvlText w:val=""/>
      <w:lvlJc w:val="left"/>
      <w:pPr>
        <w:tabs>
          <w:tab w:val="num" w:pos="1440"/>
        </w:tabs>
        <w:ind w:left="1440" w:hanging="720"/>
      </w:pPr>
      <w:rPr>
        <w:rFonts w:ascii="Symbol" w:hAnsi="Symbol" w:hint="default"/>
      </w:rPr>
    </w:lvl>
  </w:abstractNum>
  <w:abstractNum w:abstractNumId="21" w15:restartNumberingAfterBreak="0">
    <w:nsid w:val="203967C7"/>
    <w:multiLevelType w:val="hybridMultilevel"/>
    <w:tmpl w:val="3D9CD904"/>
    <w:lvl w:ilvl="0" w:tplc="3FB42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E6B42"/>
    <w:multiLevelType w:val="hybridMultilevel"/>
    <w:tmpl w:val="FF2A9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AC0497"/>
    <w:multiLevelType w:val="hybridMultilevel"/>
    <w:tmpl w:val="7D720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184EBC"/>
    <w:multiLevelType w:val="hybridMultilevel"/>
    <w:tmpl w:val="C9AA22D0"/>
    <w:lvl w:ilvl="0" w:tplc="65E0D9A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25E45FFA"/>
    <w:multiLevelType w:val="hybridMultilevel"/>
    <w:tmpl w:val="7B3E65EA"/>
    <w:lvl w:ilvl="0" w:tplc="0F605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9B771F"/>
    <w:multiLevelType w:val="multilevel"/>
    <w:tmpl w:val="4D78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B971D3"/>
    <w:multiLevelType w:val="hybridMultilevel"/>
    <w:tmpl w:val="12AEE39C"/>
    <w:lvl w:ilvl="0" w:tplc="0409000F">
      <w:start w:val="1"/>
      <w:numFmt w:val="decimal"/>
      <w:lvlText w:val="%1."/>
      <w:lvlJc w:val="left"/>
      <w:pPr>
        <w:tabs>
          <w:tab w:val="num" w:pos="720"/>
        </w:tabs>
        <w:ind w:left="720" w:hanging="360"/>
      </w:pPr>
      <w:rPr>
        <w:rFonts w:hint="default"/>
        <w:color w:val="auto"/>
      </w:rPr>
    </w:lvl>
    <w:lvl w:ilvl="1" w:tplc="AFF6FF36" w:tentative="1">
      <w:start w:val="1"/>
      <w:numFmt w:val="bullet"/>
      <w:lvlText w:val="o"/>
      <w:lvlJc w:val="left"/>
      <w:pPr>
        <w:tabs>
          <w:tab w:val="num" w:pos="1440"/>
        </w:tabs>
        <w:ind w:left="1440" w:hanging="360"/>
      </w:pPr>
      <w:rPr>
        <w:rFonts w:ascii="Courier New" w:hAnsi="Courier New" w:hint="default"/>
      </w:rPr>
    </w:lvl>
    <w:lvl w:ilvl="2" w:tplc="893EB6D8" w:tentative="1">
      <w:start w:val="1"/>
      <w:numFmt w:val="bullet"/>
      <w:lvlText w:val=""/>
      <w:lvlJc w:val="left"/>
      <w:pPr>
        <w:tabs>
          <w:tab w:val="num" w:pos="2160"/>
        </w:tabs>
        <w:ind w:left="2160" w:hanging="360"/>
      </w:pPr>
      <w:rPr>
        <w:rFonts w:ascii="Wingdings" w:hAnsi="Wingdings" w:hint="default"/>
      </w:rPr>
    </w:lvl>
    <w:lvl w:ilvl="3" w:tplc="228CAEFE" w:tentative="1">
      <w:start w:val="1"/>
      <w:numFmt w:val="bullet"/>
      <w:lvlText w:val=""/>
      <w:lvlJc w:val="left"/>
      <w:pPr>
        <w:tabs>
          <w:tab w:val="num" w:pos="2880"/>
        </w:tabs>
        <w:ind w:left="2880" w:hanging="360"/>
      </w:pPr>
      <w:rPr>
        <w:rFonts w:ascii="Symbol" w:hAnsi="Symbol" w:hint="default"/>
      </w:rPr>
    </w:lvl>
    <w:lvl w:ilvl="4" w:tplc="DB3897D2" w:tentative="1">
      <w:start w:val="1"/>
      <w:numFmt w:val="bullet"/>
      <w:lvlText w:val="o"/>
      <w:lvlJc w:val="left"/>
      <w:pPr>
        <w:tabs>
          <w:tab w:val="num" w:pos="3600"/>
        </w:tabs>
        <w:ind w:left="3600" w:hanging="360"/>
      </w:pPr>
      <w:rPr>
        <w:rFonts w:ascii="Courier New" w:hAnsi="Courier New" w:hint="default"/>
      </w:rPr>
    </w:lvl>
    <w:lvl w:ilvl="5" w:tplc="F67459CE" w:tentative="1">
      <w:start w:val="1"/>
      <w:numFmt w:val="bullet"/>
      <w:lvlText w:val=""/>
      <w:lvlJc w:val="left"/>
      <w:pPr>
        <w:tabs>
          <w:tab w:val="num" w:pos="4320"/>
        </w:tabs>
        <w:ind w:left="4320" w:hanging="360"/>
      </w:pPr>
      <w:rPr>
        <w:rFonts w:ascii="Wingdings" w:hAnsi="Wingdings" w:hint="default"/>
      </w:rPr>
    </w:lvl>
    <w:lvl w:ilvl="6" w:tplc="B500412C" w:tentative="1">
      <w:start w:val="1"/>
      <w:numFmt w:val="bullet"/>
      <w:lvlText w:val=""/>
      <w:lvlJc w:val="left"/>
      <w:pPr>
        <w:tabs>
          <w:tab w:val="num" w:pos="5040"/>
        </w:tabs>
        <w:ind w:left="5040" w:hanging="360"/>
      </w:pPr>
      <w:rPr>
        <w:rFonts w:ascii="Symbol" w:hAnsi="Symbol" w:hint="default"/>
      </w:rPr>
    </w:lvl>
    <w:lvl w:ilvl="7" w:tplc="97DA0E52" w:tentative="1">
      <w:start w:val="1"/>
      <w:numFmt w:val="bullet"/>
      <w:lvlText w:val="o"/>
      <w:lvlJc w:val="left"/>
      <w:pPr>
        <w:tabs>
          <w:tab w:val="num" w:pos="5760"/>
        </w:tabs>
        <w:ind w:left="5760" w:hanging="360"/>
      </w:pPr>
      <w:rPr>
        <w:rFonts w:ascii="Courier New" w:hAnsi="Courier New" w:hint="default"/>
      </w:rPr>
    </w:lvl>
    <w:lvl w:ilvl="8" w:tplc="C1320D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4D1A06"/>
    <w:multiLevelType w:val="hybridMultilevel"/>
    <w:tmpl w:val="76D4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81001"/>
    <w:multiLevelType w:val="hybridMultilevel"/>
    <w:tmpl w:val="B988127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C903A7F"/>
    <w:multiLevelType w:val="hybridMultilevel"/>
    <w:tmpl w:val="D9089D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1D2DF5"/>
    <w:multiLevelType w:val="singleLevel"/>
    <w:tmpl w:val="AAC267C8"/>
    <w:lvl w:ilvl="0">
      <w:start w:val="1"/>
      <w:numFmt w:val="lowerRoman"/>
      <w:pStyle w:val="Heading6"/>
      <w:lvlText w:val="%1."/>
      <w:lvlJc w:val="left"/>
      <w:pPr>
        <w:tabs>
          <w:tab w:val="num" w:pos="720"/>
        </w:tabs>
        <w:ind w:left="720" w:hanging="720"/>
      </w:pPr>
    </w:lvl>
  </w:abstractNum>
  <w:abstractNum w:abstractNumId="32" w15:restartNumberingAfterBreak="0">
    <w:nsid w:val="2F4D61D8"/>
    <w:multiLevelType w:val="hybridMultilevel"/>
    <w:tmpl w:val="C63EAD9E"/>
    <w:lvl w:ilvl="0" w:tplc="9CD2B6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B97409"/>
    <w:multiLevelType w:val="singleLevel"/>
    <w:tmpl w:val="23AAAF1C"/>
    <w:lvl w:ilvl="0">
      <w:start w:val="1"/>
      <w:numFmt w:val="decimal"/>
      <w:pStyle w:val="Heading4"/>
      <w:lvlText w:val="%1."/>
      <w:lvlJc w:val="left"/>
      <w:pPr>
        <w:tabs>
          <w:tab w:val="num" w:pos="720"/>
        </w:tabs>
        <w:ind w:left="720" w:hanging="720"/>
      </w:pPr>
    </w:lvl>
  </w:abstractNum>
  <w:abstractNum w:abstractNumId="34" w15:restartNumberingAfterBreak="0">
    <w:nsid w:val="33FA3987"/>
    <w:multiLevelType w:val="singleLevel"/>
    <w:tmpl w:val="3ED291B4"/>
    <w:lvl w:ilvl="0">
      <w:start w:val="1"/>
      <w:numFmt w:val="upperRoman"/>
      <w:pStyle w:val="Heading2"/>
      <w:lvlText w:val="%1."/>
      <w:lvlJc w:val="left"/>
      <w:pPr>
        <w:tabs>
          <w:tab w:val="num" w:pos="720"/>
        </w:tabs>
        <w:ind w:left="720" w:hanging="720"/>
      </w:pPr>
    </w:lvl>
  </w:abstractNum>
  <w:abstractNum w:abstractNumId="35" w15:restartNumberingAfterBreak="0">
    <w:nsid w:val="37BC687B"/>
    <w:multiLevelType w:val="multilevel"/>
    <w:tmpl w:val="E81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707B25"/>
    <w:multiLevelType w:val="hybridMultilevel"/>
    <w:tmpl w:val="189C6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5C523A"/>
    <w:multiLevelType w:val="hybridMultilevel"/>
    <w:tmpl w:val="7C682CF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70345C"/>
    <w:multiLevelType w:val="multilevel"/>
    <w:tmpl w:val="DAE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7F5738"/>
    <w:multiLevelType w:val="hybridMultilevel"/>
    <w:tmpl w:val="A214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0D7214"/>
    <w:multiLevelType w:val="hybridMultilevel"/>
    <w:tmpl w:val="7A6888EC"/>
    <w:lvl w:ilvl="0" w:tplc="0E8692A0">
      <w:start w:val="1"/>
      <w:numFmt w:val="bullet"/>
      <w:lvlText w:val=""/>
      <w:lvlJc w:val="left"/>
      <w:pPr>
        <w:tabs>
          <w:tab w:val="num" w:pos="576"/>
        </w:tabs>
        <w:ind w:left="576" w:hanging="504"/>
      </w:pPr>
      <w:rPr>
        <w:rFonts w:ascii="Symbol" w:hAnsi="Symbol" w:hint="default"/>
        <w:color w:val="auto"/>
      </w:rPr>
    </w:lvl>
    <w:lvl w:ilvl="1" w:tplc="729EA35A" w:tentative="1">
      <w:start w:val="1"/>
      <w:numFmt w:val="bullet"/>
      <w:lvlText w:val="o"/>
      <w:lvlJc w:val="left"/>
      <w:pPr>
        <w:tabs>
          <w:tab w:val="num" w:pos="1440"/>
        </w:tabs>
        <w:ind w:left="1440" w:hanging="360"/>
      </w:pPr>
      <w:rPr>
        <w:rFonts w:ascii="Courier New" w:hAnsi="Courier New" w:hint="default"/>
      </w:rPr>
    </w:lvl>
    <w:lvl w:ilvl="2" w:tplc="45A670FA" w:tentative="1">
      <w:start w:val="1"/>
      <w:numFmt w:val="bullet"/>
      <w:lvlText w:val=""/>
      <w:lvlJc w:val="left"/>
      <w:pPr>
        <w:tabs>
          <w:tab w:val="num" w:pos="2160"/>
        </w:tabs>
        <w:ind w:left="2160" w:hanging="360"/>
      </w:pPr>
      <w:rPr>
        <w:rFonts w:ascii="Wingdings" w:hAnsi="Wingdings" w:hint="default"/>
      </w:rPr>
    </w:lvl>
    <w:lvl w:ilvl="3" w:tplc="A454CE96" w:tentative="1">
      <w:start w:val="1"/>
      <w:numFmt w:val="bullet"/>
      <w:lvlText w:val=""/>
      <w:lvlJc w:val="left"/>
      <w:pPr>
        <w:tabs>
          <w:tab w:val="num" w:pos="2880"/>
        </w:tabs>
        <w:ind w:left="2880" w:hanging="360"/>
      </w:pPr>
      <w:rPr>
        <w:rFonts w:ascii="Symbol" w:hAnsi="Symbol" w:hint="default"/>
      </w:rPr>
    </w:lvl>
    <w:lvl w:ilvl="4" w:tplc="100E3518" w:tentative="1">
      <w:start w:val="1"/>
      <w:numFmt w:val="bullet"/>
      <w:lvlText w:val="o"/>
      <w:lvlJc w:val="left"/>
      <w:pPr>
        <w:tabs>
          <w:tab w:val="num" w:pos="3600"/>
        </w:tabs>
        <w:ind w:left="3600" w:hanging="360"/>
      </w:pPr>
      <w:rPr>
        <w:rFonts w:ascii="Courier New" w:hAnsi="Courier New" w:hint="default"/>
      </w:rPr>
    </w:lvl>
    <w:lvl w:ilvl="5" w:tplc="21A86B50" w:tentative="1">
      <w:start w:val="1"/>
      <w:numFmt w:val="bullet"/>
      <w:lvlText w:val=""/>
      <w:lvlJc w:val="left"/>
      <w:pPr>
        <w:tabs>
          <w:tab w:val="num" w:pos="4320"/>
        </w:tabs>
        <w:ind w:left="4320" w:hanging="360"/>
      </w:pPr>
      <w:rPr>
        <w:rFonts w:ascii="Wingdings" w:hAnsi="Wingdings" w:hint="default"/>
      </w:rPr>
    </w:lvl>
    <w:lvl w:ilvl="6" w:tplc="451A74DC" w:tentative="1">
      <w:start w:val="1"/>
      <w:numFmt w:val="bullet"/>
      <w:lvlText w:val=""/>
      <w:lvlJc w:val="left"/>
      <w:pPr>
        <w:tabs>
          <w:tab w:val="num" w:pos="5040"/>
        </w:tabs>
        <w:ind w:left="5040" w:hanging="360"/>
      </w:pPr>
      <w:rPr>
        <w:rFonts w:ascii="Symbol" w:hAnsi="Symbol" w:hint="default"/>
      </w:rPr>
    </w:lvl>
    <w:lvl w:ilvl="7" w:tplc="9E7A40E2" w:tentative="1">
      <w:start w:val="1"/>
      <w:numFmt w:val="bullet"/>
      <w:lvlText w:val="o"/>
      <w:lvlJc w:val="left"/>
      <w:pPr>
        <w:tabs>
          <w:tab w:val="num" w:pos="5760"/>
        </w:tabs>
        <w:ind w:left="5760" w:hanging="360"/>
      </w:pPr>
      <w:rPr>
        <w:rFonts w:ascii="Courier New" w:hAnsi="Courier New" w:hint="default"/>
      </w:rPr>
    </w:lvl>
    <w:lvl w:ilvl="8" w:tplc="AFB2D79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9E2A6C"/>
    <w:multiLevelType w:val="hybridMultilevel"/>
    <w:tmpl w:val="6CF0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A1860"/>
    <w:multiLevelType w:val="hybridMultilevel"/>
    <w:tmpl w:val="72B4FDE2"/>
    <w:lvl w:ilvl="0" w:tplc="0409000F">
      <w:start w:val="1"/>
      <w:numFmt w:val="decimal"/>
      <w:lvlText w:val="%1."/>
      <w:lvlJc w:val="left"/>
      <w:pPr>
        <w:tabs>
          <w:tab w:val="num" w:pos="720"/>
        </w:tabs>
        <w:ind w:left="720" w:hanging="360"/>
      </w:pPr>
      <w:rPr>
        <w:rFonts w:hint="default"/>
      </w:rPr>
    </w:lvl>
    <w:lvl w:ilvl="1" w:tplc="868C2A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0912088"/>
    <w:multiLevelType w:val="multilevel"/>
    <w:tmpl w:val="8AD22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087FA4"/>
    <w:multiLevelType w:val="hybridMultilevel"/>
    <w:tmpl w:val="F9B8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0D1ACD"/>
    <w:multiLevelType w:val="multilevel"/>
    <w:tmpl w:val="9DBA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6D1088"/>
    <w:multiLevelType w:val="hybridMultilevel"/>
    <w:tmpl w:val="E52C77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9DC13D2"/>
    <w:multiLevelType w:val="multilevel"/>
    <w:tmpl w:val="3724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194834"/>
    <w:multiLevelType w:val="hybridMultilevel"/>
    <w:tmpl w:val="BE1E0D0C"/>
    <w:lvl w:ilvl="0" w:tplc="3FB42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E8267D"/>
    <w:multiLevelType w:val="hybridMultilevel"/>
    <w:tmpl w:val="675EE1CC"/>
    <w:lvl w:ilvl="0" w:tplc="EDC2B758">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B3790B"/>
    <w:multiLevelType w:val="hybridMultilevel"/>
    <w:tmpl w:val="FFC4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E53A62"/>
    <w:multiLevelType w:val="hybridMultilevel"/>
    <w:tmpl w:val="8FAADC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63E16E8D"/>
    <w:multiLevelType w:val="multilevel"/>
    <w:tmpl w:val="DEAC2AA6"/>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685B343A"/>
    <w:multiLevelType w:val="multilevel"/>
    <w:tmpl w:val="A9F6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4D744A"/>
    <w:multiLevelType w:val="hybridMultilevel"/>
    <w:tmpl w:val="B988127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B666415"/>
    <w:multiLevelType w:val="hybridMultilevel"/>
    <w:tmpl w:val="7F24EF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6BCC3680"/>
    <w:multiLevelType w:val="hybridMultilevel"/>
    <w:tmpl w:val="199A688E"/>
    <w:lvl w:ilvl="0" w:tplc="96D25C72">
      <w:numFmt w:val="bullet"/>
      <w:lvlText w:val="•"/>
      <w:lvlJc w:val="left"/>
      <w:pPr>
        <w:ind w:left="1870" w:hanging="354"/>
      </w:pPr>
      <w:rPr>
        <w:rFonts w:ascii="Times New Roman" w:eastAsia="Times New Roman" w:hAnsi="Times New Roman" w:cs="Times New Roman" w:hint="default"/>
        <w:w w:val="100"/>
        <w:sz w:val="23"/>
        <w:szCs w:val="23"/>
      </w:rPr>
    </w:lvl>
    <w:lvl w:ilvl="1" w:tplc="E346833C">
      <w:numFmt w:val="bullet"/>
      <w:lvlText w:val="o"/>
      <w:lvlJc w:val="left"/>
      <w:pPr>
        <w:ind w:left="2570" w:hanging="350"/>
      </w:pPr>
      <w:rPr>
        <w:rFonts w:ascii="Times New Roman" w:eastAsia="Times New Roman" w:hAnsi="Times New Roman" w:cs="Times New Roman" w:hint="default"/>
        <w:w w:val="104"/>
        <w:sz w:val="23"/>
        <w:szCs w:val="23"/>
      </w:rPr>
    </w:lvl>
    <w:lvl w:ilvl="2" w:tplc="F670D446">
      <w:numFmt w:val="bullet"/>
      <w:lvlText w:val="•"/>
      <w:lvlJc w:val="left"/>
      <w:pPr>
        <w:ind w:left="3526" w:hanging="350"/>
      </w:pPr>
      <w:rPr>
        <w:rFonts w:hint="default"/>
      </w:rPr>
    </w:lvl>
    <w:lvl w:ilvl="3" w:tplc="00A62760">
      <w:numFmt w:val="bullet"/>
      <w:lvlText w:val="•"/>
      <w:lvlJc w:val="left"/>
      <w:pPr>
        <w:ind w:left="4473" w:hanging="350"/>
      </w:pPr>
      <w:rPr>
        <w:rFonts w:hint="default"/>
      </w:rPr>
    </w:lvl>
    <w:lvl w:ilvl="4" w:tplc="1B807930">
      <w:numFmt w:val="bullet"/>
      <w:lvlText w:val="•"/>
      <w:lvlJc w:val="left"/>
      <w:pPr>
        <w:ind w:left="5420" w:hanging="350"/>
      </w:pPr>
      <w:rPr>
        <w:rFonts w:hint="default"/>
      </w:rPr>
    </w:lvl>
    <w:lvl w:ilvl="5" w:tplc="AB66156E">
      <w:numFmt w:val="bullet"/>
      <w:lvlText w:val="•"/>
      <w:lvlJc w:val="left"/>
      <w:pPr>
        <w:ind w:left="6366" w:hanging="350"/>
      </w:pPr>
      <w:rPr>
        <w:rFonts w:hint="default"/>
      </w:rPr>
    </w:lvl>
    <w:lvl w:ilvl="6" w:tplc="974835FC">
      <w:numFmt w:val="bullet"/>
      <w:lvlText w:val="•"/>
      <w:lvlJc w:val="left"/>
      <w:pPr>
        <w:ind w:left="7313" w:hanging="350"/>
      </w:pPr>
      <w:rPr>
        <w:rFonts w:hint="default"/>
      </w:rPr>
    </w:lvl>
    <w:lvl w:ilvl="7" w:tplc="953A6580">
      <w:numFmt w:val="bullet"/>
      <w:lvlText w:val="•"/>
      <w:lvlJc w:val="left"/>
      <w:pPr>
        <w:ind w:left="8260" w:hanging="350"/>
      </w:pPr>
      <w:rPr>
        <w:rFonts w:hint="default"/>
      </w:rPr>
    </w:lvl>
    <w:lvl w:ilvl="8" w:tplc="67F6E97C">
      <w:numFmt w:val="bullet"/>
      <w:lvlText w:val="•"/>
      <w:lvlJc w:val="left"/>
      <w:pPr>
        <w:ind w:left="9206" w:hanging="350"/>
      </w:pPr>
      <w:rPr>
        <w:rFonts w:hint="default"/>
      </w:rPr>
    </w:lvl>
  </w:abstractNum>
  <w:abstractNum w:abstractNumId="57" w15:restartNumberingAfterBreak="0">
    <w:nsid w:val="73903F3B"/>
    <w:multiLevelType w:val="hybridMultilevel"/>
    <w:tmpl w:val="DEB2E756"/>
    <w:lvl w:ilvl="0" w:tplc="EDC2B75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2552BB"/>
    <w:multiLevelType w:val="hybridMultilevel"/>
    <w:tmpl w:val="484844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8020A"/>
    <w:multiLevelType w:val="hybridMultilevel"/>
    <w:tmpl w:val="E58A7B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22031420">
    <w:abstractNumId w:val="31"/>
  </w:num>
  <w:num w:numId="2" w16cid:durableId="1292056191">
    <w:abstractNumId w:val="34"/>
  </w:num>
  <w:num w:numId="3" w16cid:durableId="1226259169">
    <w:abstractNumId w:val="19"/>
  </w:num>
  <w:num w:numId="4" w16cid:durableId="1352300512">
    <w:abstractNumId w:val="33"/>
  </w:num>
  <w:num w:numId="5" w16cid:durableId="1488859907">
    <w:abstractNumId w:val="15"/>
  </w:num>
  <w:num w:numId="6" w16cid:durableId="1099062498">
    <w:abstractNumId w:val="4"/>
  </w:num>
  <w:num w:numId="7" w16cid:durableId="1202014020">
    <w:abstractNumId w:val="40"/>
  </w:num>
  <w:num w:numId="8" w16cid:durableId="181435388">
    <w:abstractNumId w:val="0"/>
  </w:num>
  <w:num w:numId="9" w16cid:durableId="272908594">
    <w:abstractNumId w:val="1"/>
  </w:num>
  <w:num w:numId="10" w16cid:durableId="243220647">
    <w:abstractNumId w:val="20"/>
  </w:num>
  <w:num w:numId="11" w16cid:durableId="904995653">
    <w:abstractNumId w:val="25"/>
  </w:num>
  <w:num w:numId="12" w16cid:durableId="1250042329">
    <w:abstractNumId w:val="17"/>
  </w:num>
  <w:num w:numId="13" w16cid:durableId="730736458">
    <w:abstractNumId w:val="57"/>
  </w:num>
  <w:num w:numId="14" w16cid:durableId="1429236428">
    <w:abstractNumId w:val="49"/>
  </w:num>
  <w:num w:numId="15" w16cid:durableId="1766343696">
    <w:abstractNumId w:val="5"/>
  </w:num>
  <w:num w:numId="16" w16cid:durableId="1501971296">
    <w:abstractNumId w:val="30"/>
  </w:num>
  <w:num w:numId="17" w16cid:durableId="1433278918">
    <w:abstractNumId w:val="22"/>
  </w:num>
  <w:num w:numId="18" w16cid:durableId="1258057768">
    <w:abstractNumId w:val="23"/>
  </w:num>
  <w:num w:numId="19" w16cid:durableId="1231884683">
    <w:abstractNumId w:val="43"/>
  </w:num>
  <w:num w:numId="20" w16cid:durableId="1520659737">
    <w:abstractNumId w:val="58"/>
  </w:num>
  <w:num w:numId="21" w16cid:durableId="1684357747">
    <w:abstractNumId w:val="27"/>
  </w:num>
  <w:num w:numId="22" w16cid:durableId="879243913">
    <w:abstractNumId w:val="29"/>
  </w:num>
  <w:num w:numId="23" w16cid:durableId="912589210">
    <w:abstractNumId w:val="42"/>
  </w:num>
  <w:num w:numId="24" w16cid:durableId="949970189">
    <w:abstractNumId w:val="37"/>
  </w:num>
  <w:num w:numId="25" w16cid:durableId="1212614610">
    <w:abstractNumId w:val="52"/>
  </w:num>
  <w:num w:numId="26" w16cid:durableId="503277684">
    <w:abstractNumId w:val="16"/>
  </w:num>
  <w:num w:numId="27" w16cid:durableId="638144033">
    <w:abstractNumId w:val="36"/>
  </w:num>
  <w:num w:numId="28" w16cid:durableId="1536387913">
    <w:abstractNumId w:val="41"/>
  </w:num>
  <w:num w:numId="29" w16cid:durableId="161429508">
    <w:abstractNumId w:val="10"/>
  </w:num>
  <w:num w:numId="30" w16cid:durableId="343826411">
    <w:abstractNumId w:val="39"/>
  </w:num>
  <w:num w:numId="31" w16cid:durableId="237983221">
    <w:abstractNumId w:val="50"/>
  </w:num>
  <w:num w:numId="32" w16cid:durableId="1204488184">
    <w:abstractNumId w:val="51"/>
  </w:num>
  <w:num w:numId="33" w16cid:durableId="294213072">
    <w:abstractNumId w:val="55"/>
  </w:num>
  <w:num w:numId="34" w16cid:durableId="1592348366">
    <w:abstractNumId w:val="54"/>
  </w:num>
  <w:num w:numId="35" w16cid:durableId="233661433">
    <w:abstractNumId w:val="9"/>
  </w:num>
  <w:num w:numId="36" w16cid:durableId="1400595013">
    <w:abstractNumId w:val="24"/>
  </w:num>
  <w:num w:numId="37" w16cid:durableId="1987464852">
    <w:abstractNumId w:val="13"/>
  </w:num>
  <w:num w:numId="38" w16cid:durableId="1299460946">
    <w:abstractNumId w:val="13"/>
  </w:num>
  <w:num w:numId="39" w16cid:durableId="724986443">
    <w:abstractNumId w:val="6"/>
  </w:num>
  <w:num w:numId="40" w16cid:durableId="576092822">
    <w:abstractNumId w:val="46"/>
  </w:num>
  <w:num w:numId="41" w16cid:durableId="251397557">
    <w:abstractNumId w:val="18"/>
  </w:num>
  <w:num w:numId="42" w16cid:durableId="375743599">
    <w:abstractNumId w:val="59"/>
  </w:num>
  <w:num w:numId="43" w16cid:durableId="1462574434">
    <w:abstractNumId w:val="32"/>
  </w:num>
  <w:num w:numId="44" w16cid:durableId="2136830150">
    <w:abstractNumId w:val="7"/>
  </w:num>
  <w:num w:numId="45" w16cid:durableId="356347564">
    <w:abstractNumId w:val="12"/>
  </w:num>
  <w:num w:numId="46" w16cid:durableId="705522407">
    <w:abstractNumId w:val="44"/>
  </w:num>
  <w:num w:numId="47" w16cid:durableId="506216538">
    <w:abstractNumId w:val="14"/>
  </w:num>
  <w:num w:numId="48" w16cid:durableId="1971551489">
    <w:abstractNumId w:val="47"/>
  </w:num>
  <w:num w:numId="49" w16cid:durableId="1884554800">
    <w:abstractNumId w:val="2"/>
  </w:num>
  <w:num w:numId="50" w16cid:durableId="121654408">
    <w:abstractNumId w:val="38"/>
  </w:num>
  <w:num w:numId="51" w16cid:durableId="2076003931">
    <w:abstractNumId w:val="8"/>
  </w:num>
  <w:num w:numId="52" w16cid:durableId="81804109">
    <w:abstractNumId w:val="35"/>
  </w:num>
  <w:num w:numId="53" w16cid:durableId="565453748">
    <w:abstractNumId w:val="3"/>
  </w:num>
  <w:num w:numId="54" w16cid:durableId="1278681234">
    <w:abstractNumId w:val="53"/>
  </w:num>
  <w:num w:numId="55" w16cid:durableId="491143115">
    <w:abstractNumId w:val="45"/>
  </w:num>
  <w:num w:numId="56" w16cid:durableId="178617986">
    <w:abstractNumId w:val="26"/>
  </w:num>
  <w:num w:numId="57" w16cid:durableId="2044792500">
    <w:abstractNumId w:val="56"/>
  </w:num>
  <w:num w:numId="58" w16cid:durableId="129713291">
    <w:abstractNumId w:val="21"/>
  </w:num>
  <w:num w:numId="59" w16cid:durableId="511182452">
    <w:abstractNumId w:val="11"/>
  </w:num>
  <w:num w:numId="60" w16cid:durableId="1305428792">
    <w:abstractNumId w:val="28"/>
  </w:num>
  <w:num w:numId="61" w16cid:durableId="1346637619">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3F"/>
    <w:rsid w:val="00001EF1"/>
    <w:rsid w:val="0000768C"/>
    <w:rsid w:val="00015199"/>
    <w:rsid w:val="000239D4"/>
    <w:rsid w:val="000464D7"/>
    <w:rsid w:val="00055270"/>
    <w:rsid w:val="00072F88"/>
    <w:rsid w:val="00073068"/>
    <w:rsid w:val="000734EB"/>
    <w:rsid w:val="0008144B"/>
    <w:rsid w:val="00092A09"/>
    <w:rsid w:val="000A3617"/>
    <w:rsid w:val="000A5238"/>
    <w:rsid w:val="000B1E21"/>
    <w:rsid w:val="000B20FB"/>
    <w:rsid w:val="000D0495"/>
    <w:rsid w:val="000D23F9"/>
    <w:rsid w:val="000D4059"/>
    <w:rsid w:val="000D45F0"/>
    <w:rsid w:val="000E0597"/>
    <w:rsid w:val="000E71E6"/>
    <w:rsid w:val="000E7A7F"/>
    <w:rsid w:val="000F2EAC"/>
    <w:rsid w:val="000F7143"/>
    <w:rsid w:val="001046A7"/>
    <w:rsid w:val="00106C94"/>
    <w:rsid w:val="00113A0E"/>
    <w:rsid w:val="00126D49"/>
    <w:rsid w:val="001411EA"/>
    <w:rsid w:val="00154106"/>
    <w:rsid w:val="00167F5E"/>
    <w:rsid w:val="00177BB1"/>
    <w:rsid w:val="001A659B"/>
    <w:rsid w:val="001A6F10"/>
    <w:rsid w:val="001A7894"/>
    <w:rsid w:val="001C17ED"/>
    <w:rsid w:val="001D1285"/>
    <w:rsid w:val="001D12A7"/>
    <w:rsid w:val="001E036C"/>
    <w:rsid w:val="002108A2"/>
    <w:rsid w:val="00216517"/>
    <w:rsid w:val="002227E2"/>
    <w:rsid w:val="00224423"/>
    <w:rsid w:val="00224D31"/>
    <w:rsid w:val="002308A5"/>
    <w:rsid w:val="00232940"/>
    <w:rsid w:val="00236963"/>
    <w:rsid w:val="00243677"/>
    <w:rsid w:val="002460E0"/>
    <w:rsid w:val="002A2C04"/>
    <w:rsid w:val="002A327C"/>
    <w:rsid w:val="002A47BE"/>
    <w:rsid w:val="002C07B4"/>
    <w:rsid w:val="002C1878"/>
    <w:rsid w:val="002C7FEE"/>
    <w:rsid w:val="002D5694"/>
    <w:rsid w:val="002E03D1"/>
    <w:rsid w:val="002E4B64"/>
    <w:rsid w:val="002E77AD"/>
    <w:rsid w:val="002E78A0"/>
    <w:rsid w:val="00303E08"/>
    <w:rsid w:val="00306D6F"/>
    <w:rsid w:val="00310D33"/>
    <w:rsid w:val="00316014"/>
    <w:rsid w:val="003165E9"/>
    <w:rsid w:val="00324F93"/>
    <w:rsid w:val="003429C8"/>
    <w:rsid w:val="00353301"/>
    <w:rsid w:val="00361F53"/>
    <w:rsid w:val="003728ED"/>
    <w:rsid w:val="00375E79"/>
    <w:rsid w:val="0038593B"/>
    <w:rsid w:val="003956D4"/>
    <w:rsid w:val="003C0B3A"/>
    <w:rsid w:val="003C7339"/>
    <w:rsid w:val="003C7C2B"/>
    <w:rsid w:val="003D4246"/>
    <w:rsid w:val="003F6DAC"/>
    <w:rsid w:val="00401563"/>
    <w:rsid w:val="00404307"/>
    <w:rsid w:val="0044438C"/>
    <w:rsid w:val="004648F7"/>
    <w:rsid w:val="004712CF"/>
    <w:rsid w:val="004839C6"/>
    <w:rsid w:val="0048464A"/>
    <w:rsid w:val="004914F9"/>
    <w:rsid w:val="00497A84"/>
    <w:rsid w:val="004A2D59"/>
    <w:rsid w:val="004B72CA"/>
    <w:rsid w:val="004B7C01"/>
    <w:rsid w:val="004C76E3"/>
    <w:rsid w:val="004D33C0"/>
    <w:rsid w:val="004D3BCE"/>
    <w:rsid w:val="004D4A86"/>
    <w:rsid w:val="005006AD"/>
    <w:rsid w:val="00502AFB"/>
    <w:rsid w:val="00502B50"/>
    <w:rsid w:val="005133B4"/>
    <w:rsid w:val="00513BC0"/>
    <w:rsid w:val="00541F7A"/>
    <w:rsid w:val="005470BC"/>
    <w:rsid w:val="00550C22"/>
    <w:rsid w:val="00551930"/>
    <w:rsid w:val="0055708F"/>
    <w:rsid w:val="005673D2"/>
    <w:rsid w:val="00595B44"/>
    <w:rsid w:val="005C60DF"/>
    <w:rsid w:val="005C7AD6"/>
    <w:rsid w:val="005D401A"/>
    <w:rsid w:val="005E0129"/>
    <w:rsid w:val="005E3241"/>
    <w:rsid w:val="005E5D5A"/>
    <w:rsid w:val="00634003"/>
    <w:rsid w:val="00651BA1"/>
    <w:rsid w:val="006571BD"/>
    <w:rsid w:val="006902D4"/>
    <w:rsid w:val="006C1E7C"/>
    <w:rsid w:val="00705413"/>
    <w:rsid w:val="007078F9"/>
    <w:rsid w:val="00727F48"/>
    <w:rsid w:val="00745E2E"/>
    <w:rsid w:val="007575E4"/>
    <w:rsid w:val="00766D19"/>
    <w:rsid w:val="007671E9"/>
    <w:rsid w:val="0077265B"/>
    <w:rsid w:val="00781506"/>
    <w:rsid w:val="00783936"/>
    <w:rsid w:val="00786ACB"/>
    <w:rsid w:val="00791284"/>
    <w:rsid w:val="007A1731"/>
    <w:rsid w:val="007C33D4"/>
    <w:rsid w:val="007D067E"/>
    <w:rsid w:val="007D64E0"/>
    <w:rsid w:val="007D6BBA"/>
    <w:rsid w:val="007E4984"/>
    <w:rsid w:val="00801F73"/>
    <w:rsid w:val="00813271"/>
    <w:rsid w:val="00821962"/>
    <w:rsid w:val="00822789"/>
    <w:rsid w:val="008305F5"/>
    <w:rsid w:val="00832D59"/>
    <w:rsid w:val="00836F96"/>
    <w:rsid w:val="0083742E"/>
    <w:rsid w:val="00844E05"/>
    <w:rsid w:val="008628AF"/>
    <w:rsid w:val="00864B09"/>
    <w:rsid w:val="008708B7"/>
    <w:rsid w:val="0087327A"/>
    <w:rsid w:val="008839C8"/>
    <w:rsid w:val="00890463"/>
    <w:rsid w:val="00892EB0"/>
    <w:rsid w:val="008B3D35"/>
    <w:rsid w:val="008C3179"/>
    <w:rsid w:val="008C5C94"/>
    <w:rsid w:val="0090401C"/>
    <w:rsid w:val="00904801"/>
    <w:rsid w:val="009068D3"/>
    <w:rsid w:val="009121BD"/>
    <w:rsid w:val="009227A6"/>
    <w:rsid w:val="009445AB"/>
    <w:rsid w:val="009626A7"/>
    <w:rsid w:val="00973A7D"/>
    <w:rsid w:val="00987A64"/>
    <w:rsid w:val="0099498F"/>
    <w:rsid w:val="009979B9"/>
    <w:rsid w:val="009A22E6"/>
    <w:rsid w:val="009A3143"/>
    <w:rsid w:val="009B5D4B"/>
    <w:rsid w:val="009B5E7C"/>
    <w:rsid w:val="009F428D"/>
    <w:rsid w:val="00A01B47"/>
    <w:rsid w:val="00A15AF7"/>
    <w:rsid w:val="00A323B3"/>
    <w:rsid w:val="00A339BC"/>
    <w:rsid w:val="00A42CBF"/>
    <w:rsid w:val="00A455C8"/>
    <w:rsid w:val="00A567D3"/>
    <w:rsid w:val="00A7503C"/>
    <w:rsid w:val="00A870A6"/>
    <w:rsid w:val="00AB6A68"/>
    <w:rsid w:val="00AC0129"/>
    <w:rsid w:val="00AC2DAB"/>
    <w:rsid w:val="00AC7B50"/>
    <w:rsid w:val="00AD051F"/>
    <w:rsid w:val="00AE65E3"/>
    <w:rsid w:val="00AE6A82"/>
    <w:rsid w:val="00B046F6"/>
    <w:rsid w:val="00B1195E"/>
    <w:rsid w:val="00B21B59"/>
    <w:rsid w:val="00B227D0"/>
    <w:rsid w:val="00B25641"/>
    <w:rsid w:val="00B40F33"/>
    <w:rsid w:val="00B42340"/>
    <w:rsid w:val="00B55043"/>
    <w:rsid w:val="00B66B7F"/>
    <w:rsid w:val="00B739EC"/>
    <w:rsid w:val="00B80741"/>
    <w:rsid w:val="00B80759"/>
    <w:rsid w:val="00B80F9E"/>
    <w:rsid w:val="00B845F7"/>
    <w:rsid w:val="00B910C0"/>
    <w:rsid w:val="00B92655"/>
    <w:rsid w:val="00B94209"/>
    <w:rsid w:val="00BA1C59"/>
    <w:rsid w:val="00BB0183"/>
    <w:rsid w:val="00BB56B6"/>
    <w:rsid w:val="00BB5AE5"/>
    <w:rsid w:val="00BC23E7"/>
    <w:rsid w:val="00BF64CD"/>
    <w:rsid w:val="00C0523E"/>
    <w:rsid w:val="00C067E9"/>
    <w:rsid w:val="00C076DF"/>
    <w:rsid w:val="00C21A64"/>
    <w:rsid w:val="00C222FF"/>
    <w:rsid w:val="00C3583C"/>
    <w:rsid w:val="00C47E5B"/>
    <w:rsid w:val="00C66EEC"/>
    <w:rsid w:val="00C70884"/>
    <w:rsid w:val="00C8100C"/>
    <w:rsid w:val="00C860EC"/>
    <w:rsid w:val="00CA1127"/>
    <w:rsid w:val="00CB236D"/>
    <w:rsid w:val="00CC2D3E"/>
    <w:rsid w:val="00CC38F4"/>
    <w:rsid w:val="00CD6687"/>
    <w:rsid w:val="00D0235B"/>
    <w:rsid w:val="00D05113"/>
    <w:rsid w:val="00D15F89"/>
    <w:rsid w:val="00D40F1D"/>
    <w:rsid w:val="00D41A00"/>
    <w:rsid w:val="00D4398C"/>
    <w:rsid w:val="00D509B4"/>
    <w:rsid w:val="00D50BFC"/>
    <w:rsid w:val="00D55C94"/>
    <w:rsid w:val="00D84E6D"/>
    <w:rsid w:val="00D92A5B"/>
    <w:rsid w:val="00DA143F"/>
    <w:rsid w:val="00DA2735"/>
    <w:rsid w:val="00DB38E9"/>
    <w:rsid w:val="00DD3420"/>
    <w:rsid w:val="00DD731A"/>
    <w:rsid w:val="00E04C9E"/>
    <w:rsid w:val="00E05A28"/>
    <w:rsid w:val="00E10758"/>
    <w:rsid w:val="00E40341"/>
    <w:rsid w:val="00E412BB"/>
    <w:rsid w:val="00E558B7"/>
    <w:rsid w:val="00E57A76"/>
    <w:rsid w:val="00E725DD"/>
    <w:rsid w:val="00E72A95"/>
    <w:rsid w:val="00E73F62"/>
    <w:rsid w:val="00E81996"/>
    <w:rsid w:val="00E9737E"/>
    <w:rsid w:val="00EA0359"/>
    <w:rsid w:val="00EA523A"/>
    <w:rsid w:val="00EB27DD"/>
    <w:rsid w:val="00EB6082"/>
    <w:rsid w:val="00EE22DD"/>
    <w:rsid w:val="00EF0705"/>
    <w:rsid w:val="00F00090"/>
    <w:rsid w:val="00F04572"/>
    <w:rsid w:val="00F13482"/>
    <w:rsid w:val="00F15951"/>
    <w:rsid w:val="00F25094"/>
    <w:rsid w:val="00F44BF4"/>
    <w:rsid w:val="00F511ED"/>
    <w:rsid w:val="00F66F73"/>
    <w:rsid w:val="00F71378"/>
    <w:rsid w:val="00F71496"/>
    <w:rsid w:val="00F71A5E"/>
    <w:rsid w:val="00F73DC5"/>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0261F2"/>
  <w15:docId w15:val="{E48DE6B7-6B4F-44EE-A0C0-B88FE027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3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A143F"/>
    <w:pPr>
      <w:keepNext/>
      <w:outlineLvl w:val="0"/>
    </w:pPr>
    <w:rPr>
      <w:b/>
      <w:kern w:val="28"/>
      <w:sz w:val="32"/>
    </w:rPr>
  </w:style>
  <w:style w:type="paragraph" w:styleId="Heading2">
    <w:name w:val="heading 2"/>
    <w:basedOn w:val="Normal"/>
    <w:next w:val="Normal"/>
    <w:link w:val="Heading2Char"/>
    <w:qFormat/>
    <w:rsid w:val="00DA143F"/>
    <w:pPr>
      <w:keepNext/>
      <w:numPr>
        <w:numId w:val="2"/>
      </w:numPr>
      <w:outlineLvl w:val="1"/>
    </w:pPr>
    <w:rPr>
      <w:b/>
    </w:rPr>
  </w:style>
  <w:style w:type="paragraph" w:styleId="Heading3">
    <w:name w:val="heading 3"/>
    <w:basedOn w:val="Normal"/>
    <w:next w:val="Normal"/>
    <w:link w:val="Heading3Char"/>
    <w:qFormat/>
    <w:rsid w:val="00DA143F"/>
    <w:pPr>
      <w:keepNext/>
      <w:numPr>
        <w:numId w:val="3"/>
      </w:numPr>
      <w:outlineLvl w:val="2"/>
    </w:pPr>
    <w:rPr>
      <w:b/>
    </w:rPr>
  </w:style>
  <w:style w:type="paragraph" w:styleId="Heading4">
    <w:name w:val="heading 4"/>
    <w:basedOn w:val="Normal"/>
    <w:next w:val="Normal"/>
    <w:link w:val="Heading4Char"/>
    <w:qFormat/>
    <w:rsid w:val="00DA143F"/>
    <w:pPr>
      <w:keepNext/>
      <w:numPr>
        <w:numId w:val="4"/>
      </w:numPr>
      <w:outlineLvl w:val="3"/>
    </w:pPr>
    <w:rPr>
      <w:b/>
    </w:rPr>
  </w:style>
  <w:style w:type="paragraph" w:styleId="Heading5">
    <w:name w:val="heading 5"/>
    <w:basedOn w:val="Normal"/>
    <w:next w:val="Normal"/>
    <w:link w:val="Heading5Char"/>
    <w:qFormat/>
    <w:rsid w:val="00DA143F"/>
    <w:pPr>
      <w:keepNext/>
      <w:numPr>
        <w:numId w:val="5"/>
      </w:numPr>
      <w:outlineLvl w:val="4"/>
    </w:pPr>
    <w:rPr>
      <w:b/>
    </w:rPr>
  </w:style>
  <w:style w:type="paragraph" w:styleId="Heading6">
    <w:name w:val="heading 6"/>
    <w:basedOn w:val="Normal"/>
    <w:next w:val="Normal"/>
    <w:link w:val="Heading6Char"/>
    <w:qFormat/>
    <w:rsid w:val="00DA143F"/>
    <w:pPr>
      <w:keepNext/>
      <w:numPr>
        <w:numId w:val="1"/>
      </w:numPr>
      <w:outlineLvl w:val="5"/>
    </w:pPr>
    <w:rPr>
      <w:b/>
    </w:rPr>
  </w:style>
  <w:style w:type="paragraph" w:styleId="Heading7">
    <w:name w:val="heading 7"/>
    <w:basedOn w:val="Normal"/>
    <w:next w:val="Normal"/>
    <w:link w:val="Heading7Char"/>
    <w:qFormat/>
    <w:rsid w:val="00DA143F"/>
    <w:pPr>
      <w:keepNext/>
      <w:spacing w:line="360" w:lineRule="auto"/>
      <w:outlineLvl w:val="6"/>
    </w:pPr>
    <w:rPr>
      <w:sz w:val="20"/>
    </w:rPr>
  </w:style>
  <w:style w:type="paragraph" w:styleId="Heading8">
    <w:name w:val="heading 8"/>
    <w:basedOn w:val="Normal"/>
    <w:next w:val="Normal"/>
    <w:link w:val="Heading8Char"/>
    <w:qFormat/>
    <w:rsid w:val="00DA143F"/>
    <w:pPr>
      <w:keepNext/>
      <w:tabs>
        <w:tab w:val="left" w:pos="-90"/>
      </w:tabs>
      <w:spacing w:line="360" w:lineRule="auto"/>
      <w:outlineLvl w:val="7"/>
    </w:pPr>
    <w:rPr>
      <w:b/>
      <w:i/>
    </w:rPr>
  </w:style>
  <w:style w:type="paragraph" w:styleId="Heading9">
    <w:name w:val="heading 9"/>
    <w:basedOn w:val="Normal"/>
    <w:next w:val="Normal"/>
    <w:link w:val="Heading9Char"/>
    <w:qFormat/>
    <w:rsid w:val="00DA143F"/>
    <w:pPr>
      <w:keepNext/>
      <w:spacing w:before="120" w:after="120" w:line="36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43F"/>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DA143F"/>
    <w:rPr>
      <w:rFonts w:ascii="Arial" w:eastAsia="Times New Roman" w:hAnsi="Arial" w:cs="Times New Roman"/>
      <w:b/>
      <w:sz w:val="24"/>
      <w:szCs w:val="20"/>
    </w:rPr>
  </w:style>
  <w:style w:type="character" w:customStyle="1" w:styleId="Heading3Char">
    <w:name w:val="Heading 3 Char"/>
    <w:basedOn w:val="DefaultParagraphFont"/>
    <w:link w:val="Heading3"/>
    <w:rsid w:val="00DA143F"/>
    <w:rPr>
      <w:rFonts w:ascii="Arial" w:eastAsia="Times New Roman" w:hAnsi="Arial" w:cs="Times New Roman"/>
      <w:b/>
      <w:sz w:val="24"/>
      <w:szCs w:val="20"/>
    </w:rPr>
  </w:style>
  <w:style w:type="character" w:customStyle="1" w:styleId="Heading4Char">
    <w:name w:val="Heading 4 Char"/>
    <w:basedOn w:val="DefaultParagraphFont"/>
    <w:link w:val="Heading4"/>
    <w:rsid w:val="00DA143F"/>
    <w:rPr>
      <w:rFonts w:ascii="Arial" w:eastAsia="Times New Roman" w:hAnsi="Arial" w:cs="Times New Roman"/>
      <w:b/>
      <w:sz w:val="24"/>
      <w:szCs w:val="20"/>
    </w:rPr>
  </w:style>
  <w:style w:type="character" w:customStyle="1" w:styleId="Heading5Char">
    <w:name w:val="Heading 5 Char"/>
    <w:basedOn w:val="DefaultParagraphFont"/>
    <w:link w:val="Heading5"/>
    <w:rsid w:val="00DA143F"/>
    <w:rPr>
      <w:rFonts w:ascii="Arial" w:eastAsia="Times New Roman" w:hAnsi="Arial" w:cs="Times New Roman"/>
      <w:b/>
      <w:sz w:val="24"/>
      <w:szCs w:val="20"/>
    </w:rPr>
  </w:style>
  <w:style w:type="character" w:customStyle="1" w:styleId="Heading6Char">
    <w:name w:val="Heading 6 Char"/>
    <w:basedOn w:val="DefaultParagraphFont"/>
    <w:link w:val="Heading6"/>
    <w:rsid w:val="00DA143F"/>
    <w:rPr>
      <w:rFonts w:ascii="Arial" w:eastAsia="Times New Roman" w:hAnsi="Arial" w:cs="Times New Roman"/>
      <w:b/>
      <w:sz w:val="24"/>
      <w:szCs w:val="20"/>
    </w:rPr>
  </w:style>
  <w:style w:type="character" w:customStyle="1" w:styleId="Heading7Char">
    <w:name w:val="Heading 7 Char"/>
    <w:basedOn w:val="DefaultParagraphFont"/>
    <w:link w:val="Heading7"/>
    <w:rsid w:val="00DA143F"/>
    <w:rPr>
      <w:rFonts w:ascii="Arial" w:eastAsia="Times New Roman" w:hAnsi="Arial" w:cs="Times New Roman"/>
      <w:sz w:val="20"/>
      <w:szCs w:val="20"/>
    </w:rPr>
  </w:style>
  <w:style w:type="character" w:customStyle="1" w:styleId="Heading8Char">
    <w:name w:val="Heading 8 Char"/>
    <w:basedOn w:val="DefaultParagraphFont"/>
    <w:link w:val="Heading8"/>
    <w:rsid w:val="00DA143F"/>
    <w:rPr>
      <w:rFonts w:ascii="Arial" w:eastAsia="Times New Roman" w:hAnsi="Arial" w:cs="Times New Roman"/>
      <w:b/>
      <w:i/>
      <w:sz w:val="24"/>
      <w:szCs w:val="20"/>
    </w:rPr>
  </w:style>
  <w:style w:type="character" w:customStyle="1" w:styleId="Heading9Char">
    <w:name w:val="Heading 9 Char"/>
    <w:basedOn w:val="DefaultParagraphFont"/>
    <w:link w:val="Heading9"/>
    <w:rsid w:val="00DA143F"/>
    <w:rPr>
      <w:rFonts w:ascii="Arial" w:eastAsia="Times New Roman" w:hAnsi="Arial" w:cs="Times New Roman"/>
      <w:b/>
      <w:sz w:val="28"/>
      <w:szCs w:val="20"/>
    </w:rPr>
  </w:style>
  <w:style w:type="paragraph" w:styleId="Header">
    <w:name w:val="header"/>
    <w:basedOn w:val="Normal"/>
    <w:link w:val="HeaderChar"/>
    <w:uiPriority w:val="99"/>
    <w:rsid w:val="00DA143F"/>
    <w:pPr>
      <w:tabs>
        <w:tab w:val="center" w:pos="4320"/>
        <w:tab w:val="right" w:pos="8640"/>
      </w:tabs>
    </w:pPr>
  </w:style>
  <w:style w:type="character" w:customStyle="1" w:styleId="HeaderChar">
    <w:name w:val="Header Char"/>
    <w:basedOn w:val="DefaultParagraphFont"/>
    <w:link w:val="Header"/>
    <w:uiPriority w:val="99"/>
    <w:rsid w:val="00DA143F"/>
    <w:rPr>
      <w:rFonts w:ascii="Arial" w:eastAsia="Times New Roman" w:hAnsi="Arial" w:cs="Times New Roman"/>
      <w:sz w:val="24"/>
      <w:szCs w:val="20"/>
    </w:rPr>
  </w:style>
  <w:style w:type="paragraph" w:customStyle="1" w:styleId="NoteToInstructor">
    <w:name w:val="Note To Instructor"/>
    <w:basedOn w:val="Normal"/>
    <w:rsid w:val="00DA143F"/>
    <w:pPr>
      <w:ind w:left="720" w:right="720"/>
    </w:pPr>
    <w:rPr>
      <w:i/>
      <w:sz w:val="22"/>
    </w:rPr>
  </w:style>
  <w:style w:type="paragraph" w:styleId="Footer">
    <w:name w:val="footer"/>
    <w:basedOn w:val="Normal"/>
    <w:link w:val="FooterChar"/>
    <w:rsid w:val="00DA143F"/>
    <w:pPr>
      <w:tabs>
        <w:tab w:val="center" w:pos="4320"/>
        <w:tab w:val="right" w:pos="8640"/>
      </w:tabs>
    </w:pPr>
  </w:style>
  <w:style w:type="character" w:customStyle="1" w:styleId="FooterChar">
    <w:name w:val="Footer Char"/>
    <w:basedOn w:val="DefaultParagraphFont"/>
    <w:link w:val="Footer"/>
    <w:rsid w:val="00DA143F"/>
    <w:rPr>
      <w:rFonts w:ascii="Arial" w:eastAsia="Times New Roman" w:hAnsi="Arial" w:cs="Times New Roman"/>
      <w:sz w:val="24"/>
      <w:szCs w:val="20"/>
    </w:rPr>
  </w:style>
  <w:style w:type="paragraph" w:customStyle="1" w:styleId="Style1">
    <w:name w:val="Style1"/>
    <w:basedOn w:val="Normal"/>
    <w:rsid w:val="00DA143F"/>
    <w:pPr>
      <w:numPr>
        <w:numId w:val="6"/>
      </w:numPr>
      <w:tabs>
        <w:tab w:val="right" w:pos="8996"/>
      </w:tabs>
      <w:overflowPunct w:val="0"/>
      <w:autoSpaceDE w:val="0"/>
      <w:autoSpaceDN w:val="0"/>
      <w:adjustRightInd w:val="0"/>
      <w:textAlignment w:val="baseline"/>
    </w:pPr>
    <w:rPr>
      <w:sz w:val="20"/>
    </w:rPr>
  </w:style>
  <w:style w:type="character" w:styleId="Hyperlink">
    <w:name w:val="Hyperlink"/>
    <w:basedOn w:val="DefaultParagraphFont"/>
    <w:rsid w:val="00DA143F"/>
    <w:rPr>
      <w:color w:val="0000FF"/>
      <w:u w:val="single"/>
    </w:rPr>
  </w:style>
  <w:style w:type="paragraph" w:styleId="FootnoteText">
    <w:name w:val="footnote text"/>
    <w:basedOn w:val="Normal"/>
    <w:link w:val="FootnoteTextChar"/>
    <w:semiHidden/>
    <w:rsid w:val="00DA143F"/>
    <w:rPr>
      <w:sz w:val="20"/>
    </w:rPr>
  </w:style>
  <w:style w:type="character" w:customStyle="1" w:styleId="FootnoteTextChar">
    <w:name w:val="Footnote Text Char"/>
    <w:basedOn w:val="DefaultParagraphFont"/>
    <w:link w:val="FootnoteText"/>
    <w:semiHidden/>
    <w:rsid w:val="00DA143F"/>
    <w:rPr>
      <w:rFonts w:ascii="Arial" w:eastAsia="Times New Roman" w:hAnsi="Arial" w:cs="Times New Roman"/>
      <w:sz w:val="20"/>
      <w:szCs w:val="20"/>
    </w:rPr>
  </w:style>
  <w:style w:type="paragraph" w:styleId="BalloonText">
    <w:name w:val="Balloon Text"/>
    <w:basedOn w:val="Normal"/>
    <w:link w:val="BalloonTextChar"/>
    <w:semiHidden/>
    <w:rsid w:val="00DA143F"/>
    <w:rPr>
      <w:rFonts w:ascii="Tahoma" w:hAnsi="Tahoma" w:cs="Tahoma"/>
      <w:sz w:val="16"/>
      <w:szCs w:val="16"/>
    </w:rPr>
  </w:style>
  <w:style w:type="character" w:customStyle="1" w:styleId="BalloonTextChar">
    <w:name w:val="Balloon Text Char"/>
    <w:basedOn w:val="DefaultParagraphFont"/>
    <w:link w:val="BalloonText"/>
    <w:semiHidden/>
    <w:rsid w:val="00DA143F"/>
    <w:rPr>
      <w:rFonts w:ascii="Tahoma" w:eastAsia="Times New Roman" w:hAnsi="Tahoma" w:cs="Tahoma"/>
      <w:sz w:val="16"/>
      <w:szCs w:val="16"/>
    </w:rPr>
  </w:style>
  <w:style w:type="character" w:styleId="PageNumber">
    <w:name w:val="page number"/>
    <w:basedOn w:val="DefaultParagraphFont"/>
    <w:rsid w:val="00DA143F"/>
  </w:style>
  <w:style w:type="paragraph" w:styleId="NormalWeb">
    <w:name w:val="Normal (Web)"/>
    <w:basedOn w:val="Normal"/>
    <w:uiPriority w:val="99"/>
    <w:rsid w:val="00DA143F"/>
    <w:pPr>
      <w:spacing w:before="100" w:beforeAutospacing="1" w:after="100" w:afterAutospacing="1"/>
    </w:pPr>
    <w:rPr>
      <w:rFonts w:ascii="Times New Roman" w:hAnsi="Times New Roman"/>
      <w:szCs w:val="24"/>
    </w:rPr>
  </w:style>
  <w:style w:type="character" w:styleId="Strong">
    <w:name w:val="Strong"/>
    <w:basedOn w:val="DefaultParagraphFont"/>
    <w:qFormat/>
    <w:rsid w:val="00DA143F"/>
    <w:rPr>
      <w:b/>
      <w:bCs/>
    </w:rPr>
  </w:style>
  <w:style w:type="character" w:customStyle="1" w:styleId="paragraphsparagraphstext1">
    <w:name w:val="paragraphsparagraphstext1"/>
    <w:basedOn w:val="DefaultParagraphFont"/>
    <w:rsid w:val="00DA143F"/>
    <w:rPr>
      <w:rFonts w:ascii="Arial" w:hAnsi="Arial" w:cs="Arial" w:hint="default"/>
      <w:color w:val="333333"/>
      <w:sz w:val="22"/>
      <w:szCs w:val="22"/>
    </w:rPr>
  </w:style>
  <w:style w:type="character" w:styleId="Emphasis">
    <w:name w:val="Emphasis"/>
    <w:basedOn w:val="DefaultParagraphFont"/>
    <w:qFormat/>
    <w:rsid w:val="00DA143F"/>
    <w:rPr>
      <w:i/>
      <w:iCs/>
    </w:rPr>
  </w:style>
  <w:style w:type="character" w:customStyle="1" w:styleId="paragraphstitle1">
    <w:name w:val="paragraphstitle1"/>
    <w:basedOn w:val="DefaultParagraphFont"/>
    <w:rsid w:val="00DA143F"/>
    <w:rPr>
      <w:rFonts w:ascii="Times New Roman" w:hAnsi="Times New Roman" w:cs="Times New Roman" w:hint="default"/>
      <w:b/>
      <w:bCs/>
      <w:sz w:val="26"/>
      <w:szCs w:val="26"/>
    </w:rPr>
  </w:style>
  <w:style w:type="paragraph" w:styleId="BodyText">
    <w:name w:val="Body Text"/>
    <w:basedOn w:val="Normal"/>
    <w:link w:val="BodyTextChar"/>
    <w:rsid w:val="00DA143F"/>
    <w:pPr>
      <w:jc w:val="center"/>
    </w:pPr>
    <w:rPr>
      <w:rFonts w:ascii="Times New Roman" w:hAnsi="Times New Roman"/>
      <w:b/>
      <w:bCs/>
      <w:sz w:val="32"/>
      <w:szCs w:val="32"/>
    </w:rPr>
  </w:style>
  <w:style w:type="character" w:customStyle="1" w:styleId="BodyTextChar">
    <w:name w:val="Body Text Char"/>
    <w:basedOn w:val="DefaultParagraphFont"/>
    <w:link w:val="BodyText"/>
    <w:rsid w:val="00DA143F"/>
    <w:rPr>
      <w:rFonts w:ascii="Times New Roman" w:eastAsia="Times New Roman" w:hAnsi="Times New Roman" w:cs="Times New Roman"/>
      <w:b/>
      <w:bCs/>
      <w:sz w:val="32"/>
      <w:szCs w:val="32"/>
    </w:rPr>
  </w:style>
  <w:style w:type="paragraph" w:styleId="BodyText2">
    <w:name w:val="Body Text 2"/>
    <w:basedOn w:val="Normal"/>
    <w:link w:val="BodyText2Char"/>
    <w:rsid w:val="00DA143F"/>
    <w:rPr>
      <w:rFonts w:ascii="Times New Roman" w:hAnsi="Times New Roman"/>
      <w:sz w:val="28"/>
      <w:szCs w:val="28"/>
    </w:rPr>
  </w:style>
  <w:style w:type="character" w:customStyle="1" w:styleId="BodyText2Char">
    <w:name w:val="Body Text 2 Char"/>
    <w:basedOn w:val="DefaultParagraphFont"/>
    <w:link w:val="BodyText2"/>
    <w:rsid w:val="00DA143F"/>
    <w:rPr>
      <w:rFonts w:ascii="Times New Roman" w:eastAsia="Times New Roman" w:hAnsi="Times New Roman" w:cs="Times New Roman"/>
      <w:sz w:val="28"/>
      <w:szCs w:val="28"/>
    </w:rPr>
  </w:style>
  <w:style w:type="paragraph" w:customStyle="1" w:styleId="Level1">
    <w:name w:val="Level 1"/>
    <w:basedOn w:val="Normal"/>
    <w:rsid w:val="00DA143F"/>
    <w:pPr>
      <w:widowControl w:val="0"/>
      <w:tabs>
        <w:tab w:val="num" w:pos="720"/>
      </w:tabs>
      <w:autoSpaceDE w:val="0"/>
      <w:autoSpaceDN w:val="0"/>
      <w:adjustRightInd w:val="0"/>
      <w:ind w:left="1440" w:hanging="720"/>
      <w:outlineLvl w:val="0"/>
    </w:pPr>
    <w:rPr>
      <w:rFonts w:ascii="Times New Roman" w:hAnsi="Times New Roman"/>
      <w:szCs w:val="24"/>
    </w:rPr>
  </w:style>
  <w:style w:type="paragraph" w:styleId="BodyTextIndent2">
    <w:name w:val="Body Text Indent 2"/>
    <w:basedOn w:val="Normal"/>
    <w:link w:val="BodyTextIndent2Char"/>
    <w:rsid w:val="00DA143F"/>
    <w:pPr>
      <w:spacing w:after="120" w:line="480" w:lineRule="auto"/>
      <w:ind w:left="360"/>
    </w:pPr>
  </w:style>
  <w:style w:type="character" w:customStyle="1" w:styleId="BodyTextIndent2Char">
    <w:name w:val="Body Text Indent 2 Char"/>
    <w:basedOn w:val="DefaultParagraphFont"/>
    <w:link w:val="BodyTextIndent2"/>
    <w:rsid w:val="00DA143F"/>
    <w:rPr>
      <w:rFonts w:ascii="Arial" w:eastAsia="Times New Roman" w:hAnsi="Arial" w:cs="Times New Roman"/>
      <w:sz w:val="24"/>
      <w:szCs w:val="20"/>
    </w:rPr>
  </w:style>
  <w:style w:type="character" w:customStyle="1" w:styleId="emailstyle21">
    <w:name w:val="emailstyle21"/>
    <w:basedOn w:val="DefaultParagraphFont"/>
    <w:rsid w:val="00DA143F"/>
    <w:rPr>
      <w:rFonts w:ascii="Arial" w:hAnsi="Arial" w:cs="Arial" w:hint="default"/>
      <w:color w:val="993366"/>
    </w:rPr>
  </w:style>
  <w:style w:type="paragraph" w:styleId="BodyText3">
    <w:name w:val="Body Text 3"/>
    <w:basedOn w:val="Normal"/>
    <w:link w:val="BodyText3Char"/>
    <w:rsid w:val="00DA143F"/>
    <w:pPr>
      <w:spacing w:after="120"/>
    </w:pPr>
    <w:rPr>
      <w:rFonts w:ascii="Times New Roman" w:hAnsi="Times New Roman"/>
      <w:sz w:val="16"/>
      <w:szCs w:val="16"/>
    </w:rPr>
  </w:style>
  <w:style w:type="character" w:customStyle="1" w:styleId="BodyText3Char">
    <w:name w:val="Body Text 3 Char"/>
    <w:basedOn w:val="DefaultParagraphFont"/>
    <w:link w:val="BodyText3"/>
    <w:rsid w:val="00DA143F"/>
    <w:rPr>
      <w:rFonts w:ascii="Times New Roman" w:eastAsia="Times New Roman" w:hAnsi="Times New Roman" w:cs="Times New Roman"/>
      <w:sz w:val="16"/>
      <w:szCs w:val="16"/>
    </w:rPr>
  </w:style>
  <w:style w:type="character" w:customStyle="1" w:styleId="DocumentMapChar">
    <w:name w:val="Document Map Char"/>
    <w:basedOn w:val="DefaultParagraphFont"/>
    <w:link w:val="DocumentMap"/>
    <w:semiHidden/>
    <w:rsid w:val="00DA143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A143F"/>
    <w:pPr>
      <w:shd w:val="clear" w:color="auto" w:fill="000080"/>
    </w:pPr>
    <w:rPr>
      <w:rFonts w:ascii="Tahoma" w:hAnsi="Tahoma" w:cs="Tahoma"/>
      <w:sz w:val="20"/>
    </w:rPr>
  </w:style>
  <w:style w:type="character" w:customStyle="1" w:styleId="CommentTextChar">
    <w:name w:val="Comment Text Char"/>
    <w:basedOn w:val="DefaultParagraphFont"/>
    <w:link w:val="CommentText"/>
    <w:semiHidden/>
    <w:rsid w:val="00DA143F"/>
    <w:rPr>
      <w:rFonts w:ascii="Arial" w:eastAsia="Times New Roman" w:hAnsi="Arial" w:cs="Times New Roman"/>
      <w:sz w:val="20"/>
      <w:szCs w:val="20"/>
    </w:rPr>
  </w:style>
  <w:style w:type="paragraph" w:styleId="CommentText">
    <w:name w:val="annotation text"/>
    <w:basedOn w:val="Normal"/>
    <w:link w:val="CommentTextChar"/>
    <w:semiHidden/>
    <w:rsid w:val="00DA143F"/>
    <w:rPr>
      <w:sz w:val="20"/>
    </w:rPr>
  </w:style>
  <w:style w:type="character" w:customStyle="1" w:styleId="CommentSubjectChar">
    <w:name w:val="Comment Subject Char"/>
    <w:basedOn w:val="CommentTextChar"/>
    <w:link w:val="CommentSubject"/>
    <w:semiHidden/>
    <w:rsid w:val="00DA143F"/>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rsid w:val="00DA143F"/>
    <w:rPr>
      <w:b/>
      <w:bCs/>
    </w:rPr>
  </w:style>
  <w:style w:type="paragraph" w:customStyle="1" w:styleId="Cataloghe02">
    <w:name w:val="Catalog he02"/>
    <w:basedOn w:val="Normal"/>
    <w:link w:val="Cataloghe02Char"/>
    <w:rsid w:val="00DA143F"/>
    <w:pPr>
      <w:widowControl w:val="0"/>
      <w:autoSpaceDE w:val="0"/>
      <w:autoSpaceDN w:val="0"/>
      <w:adjustRightInd w:val="0"/>
    </w:pPr>
    <w:rPr>
      <w:rFonts w:ascii="Times New Roman" w:hAnsi="Times New Roman"/>
      <w:b/>
      <w:bCs/>
      <w:color w:val="000000"/>
      <w:sz w:val="28"/>
      <w:szCs w:val="28"/>
    </w:rPr>
  </w:style>
  <w:style w:type="character" w:customStyle="1" w:styleId="Cataloghe02Char">
    <w:name w:val="Catalog he02 Char"/>
    <w:basedOn w:val="DefaultParagraphFont"/>
    <w:link w:val="Cataloghe02"/>
    <w:rsid w:val="00DA143F"/>
    <w:rPr>
      <w:rFonts w:ascii="Times New Roman" w:eastAsia="Times New Roman" w:hAnsi="Times New Roman" w:cs="Times New Roman"/>
      <w:b/>
      <w:bCs/>
      <w:color w:val="000000"/>
      <w:sz w:val="28"/>
      <w:szCs w:val="28"/>
    </w:rPr>
  </w:style>
  <w:style w:type="paragraph" w:customStyle="1" w:styleId="headingsforcatalog">
    <w:name w:val="headings for catalog"/>
    <w:basedOn w:val="Normal"/>
    <w:rsid w:val="00DA143F"/>
    <w:pPr>
      <w:widowControl w:val="0"/>
      <w:autoSpaceDE w:val="0"/>
      <w:autoSpaceDN w:val="0"/>
      <w:adjustRightInd w:val="0"/>
    </w:pPr>
    <w:rPr>
      <w:rFonts w:ascii="Times New Roman" w:hAnsi="Times New Roman"/>
      <w:b/>
      <w:bCs/>
      <w:color w:val="000000"/>
      <w:sz w:val="28"/>
      <w:szCs w:val="28"/>
    </w:rPr>
  </w:style>
  <w:style w:type="paragraph" w:customStyle="1" w:styleId="Cataloghe01">
    <w:name w:val="Catalog he01"/>
    <w:basedOn w:val="Normal"/>
    <w:rsid w:val="00DA143F"/>
    <w:pPr>
      <w:widowControl w:val="0"/>
      <w:autoSpaceDE w:val="0"/>
      <w:autoSpaceDN w:val="0"/>
      <w:adjustRightInd w:val="0"/>
    </w:pPr>
    <w:rPr>
      <w:rFonts w:cs="Arial"/>
      <w:sz w:val="20"/>
      <w:szCs w:val="24"/>
    </w:rPr>
  </w:style>
  <w:style w:type="character" w:customStyle="1" w:styleId="DefaultPara">
    <w:name w:val="Default Para"/>
    <w:rsid w:val="00DA143F"/>
  </w:style>
  <w:style w:type="character" w:styleId="FollowedHyperlink">
    <w:name w:val="FollowedHyperlink"/>
    <w:basedOn w:val="DefaultParagraphFont"/>
    <w:rsid w:val="00DA143F"/>
    <w:rPr>
      <w:color w:val="800080"/>
      <w:u w:val="single"/>
    </w:rPr>
  </w:style>
  <w:style w:type="paragraph" w:styleId="ListParagraph">
    <w:name w:val="List Paragraph"/>
    <w:basedOn w:val="Normal"/>
    <w:uiPriority w:val="1"/>
    <w:qFormat/>
    <w:rsid w:val="00DA143F"/>
    <w:pPr>
      <w:spacing w:after="200" w:line="276" w:lineRule="auto"/>
      <w:ind w:left="720"/>
      <w:contextualSpacing/>
    </w:pPr>
    <w:rPr>
      <w:rFonts w:ascii="Calibri" w:hAnsi="Calibri"/>
      <w:sz w:val="22"/>
      <w:szCs w:val="22"/>
      <w:lang w:bidi="en-US"/>
    </w:rPr>
  </w:style>
  <w:style w:type="paragraph" w:customStyle="1" w:styleId="Default">
    <w:name w:val="Default"/>
    <w:rsid w:val="00DA143F"/>
    <w:pPr>
      <w:autoSpaceDE w:val="0"/>
      <w:autoSpaceDN w:val="0"/>
      <w:adjustRightInd w:val="0"/>
      <w:spacing w:after="0" w:line="240" w:lineRule="auto"/>
    </w:pPr>
    <w:rPr>
      <w:rFonts w:ascii="Myriad Pro Light" w:eastAsia="Times New Roman" w:hAnsi="Myriad Pro Light" w:cs="Myriad Pro Light"/>
      <w:color w:val="000000"/>
      <w:sz w:val="24"/>
      <w:szCs w:val="24"/>
      <w:lang w:bidi="en-US"/>
    </w:rPr>
  </w:style>
  <w:style w:type="paragraph" w:customStyle="1" w:styleId="CatalogStyle">
    <w:name w:val="Catalog Style"/>
    <w:basedOn w:val="Title"/>
    <w:next w:val="Heading1"/>
    <w:autoRedefine/>
    <w:qFormat/>
    <w:rsid w:val="00DA143F"/>
    <w:pPr>
      <w:pBdr>
        <w:bottom w:val="single" w:sz="8" w:space="4" w:color="4F81BD"/>
      </w:pBdr>
      <w:spacing w:after="0"/>
    </w:pPr>
    <w:rPr>
      <w:rFonts w:ascii="Cambria" w:eastAsia="Times New Roman" w:hAnsi="Cambria" w:cs="Times New Roman"/>
      <w:color w:val="17365D"/>
      <w:sz w:val="32"/>
      <w:szCs w:val="32"/>
    </w:rPr>
  </w:style>
  <w:style w:type="paragraph" w:styleId="Title">
    <w:name w:val="Title"/>
    <w:basedOn w:val="Normal"/>
    <w:next w:val="Normal"/>
    <w:link w:val="TitleChar"/>
    <w:qFormat/>
    <w:rsid w:val="00DA14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143F"/>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50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8563">
      <w:bodyDiv w:val="1"/>
      <w:marLeft w:val="0"/>
      <w:marRight w:val="0"/>
      <w:marTop w:val="0"/>
      <w:marBottom w:val="0"/>
      <w:divBdr>
        <w:top w:val="none" w:sz="0" w:space="0" w:color="auto"/>
        <w:left w:val="none" w:sz="0" w:space="0" w:color="auto"/>
        <w:bottom w:val="none" w:sz="0" w:space="0" w:color="auto"/>
        <w:right w:val="none" w:sz="0" w:space="0" w:color="auto"/>
      </w:divBdr>
    </w:div>
    <w:div w:id="704333288">
      <w:bodyDiv w:val="1"/>
      <w:marLeft w:val="0"/>
      <w:marRight w:val="0"/>
      <w:marTop w:val="0"/>
      <w:marBottom w:val="0"/>
      <w:divBdr>
        <w:top w:val="none" w:sz="0" w:space="0" w:color="auto"/>
        <w:left w:val="none" w:sz="0" w:space="0" w:color="auto"/>
        <w:bottom w:val="none" w:sz="0" w:space="0" w:color="auto"/>
        <w:right w:val="none" w:sz="0" w:space="0" w:color="auto"/>
      </w:divBdr>
      <w:divsChild>
        <w:div w:id="696734480">
          <w:marLeft w:val="0"/>
          <w:marRight w:val="0"/>
          <w:marTop w:val="0"/>
          <w:marBottom w:val="0"/>
          <w:divBdr>
            <w:top w:val="none" w:sz="0" w:space="0" w:color="auto"/>
            <w:left w:val="none" w:sz="0" w:space="0" w:color="auto"/>
            <w:bottom w:val="none" w:sz="0" w:space="0" w:color="auto"/>
            <w:right w:val="none" w:sz="0" w:space="0" w:color="auto"/>
          </w:divBdr>
          <w:divsChild>
            <w:div w:id="318467427">
              <w:marLeft w:val="0"/>
              <w:marRight w:val="0"/>
              <w:marTop w:val="0"/>
              <w:marBottom w:val="0"/>
              <w:divBdr>
                <w:top w:val="none" w:sz="0" w:space="0" w:color="auto"/>
                <w:left w:val="none" w:sz="0" w:space="0" w:color="auto"/>
                <w:bottom w:val="none" w:sz="0" w:space="0" w:color="auto"/>
                <w:right w:val="none" w:sz="0" w:space="0" w:color="auto"/>
              </w:divBdr>
              <w:divsChild>
                <w:div w:id="1525710837">
                  <w:marLeft w:val="0"/>
                  <w:marRight w:val="0"/>
                  <w:marTop w:val="150"/>
                  <w:marBottom w:val="0"/>
                  <w:divBdr>
                    <w:top w:val="none" w:sz="0" w:space="0" w:color="auto"/>
                    <w:left w:val="none" w:sz="0" w:space="0" w:color="auto"/>
                    <w:bottom w:val="none" w:sz="0" w:space="0" w:color="auto"/>
                    <w:right w:val="none" w:sz="0" w:space="0" w:color="auto"/>
                  </w:divBdr>
                  <w:divsChild>
                    <w:div w:id="372199292">
                      <w:marLeft w:val="150"/>
                      <w:marRight w:val="150"/>
                      <w:marTop w:val="0"/>
                      <w:marBottom w:val="0"/>
                      <w:divBdr>
                        <w:top w:val="none" w:sz="0" w:space="0" w:color="auto"/>
                        <w:left w:val="none" w:sz="0" w:space="0" w:color="auto"/>
                        <w:bottom w:val="none" w:sz="0" w:space="0" w:color="auto"/>
                        <w:right w:val="none" w:sz="0" w:space="0" w:color="auto"/>
                      </w:divBdr>
                      <w:divsChild>
                        <w:div w:id="2143107297">
                          <w:marLeft w:val="0"/>
                          <w:marRight w:val="0"/>
                          <w:marTop w:val="0"/>
                          <w:marBottom w:val="0"/>
                          <w:divBdr>
                            <w:top w:val="none" w:sz="0" w:space="0" w:color="auto"/>
                            <w:left w:val="none" w:sz="0" w:space="0" w:color="auto"/>
                            <w:bottom w:val="none" w:sz="0" w:space="0" w:color="auto"/>
                            <w:right w:val="none" w:sz="0" w:space="0" w:color="auto"/>
                          </w:divBdr>
                          <w:divsChild>
                            <w:div w:id="1584993531">
                              <w:marLeft w:val="0"/>
                              <w:marRight w:val="0"/>
                              <w:marTop w:val="0"/>
                              <w:marBottom w:val="0"/>
                              <w:divBdr>
                                <w:top w:val="none" w:sz="0" w:space="0" w:color="auto"/>
                                <w:left w:val="none" w:sz="0" w:space="0" w:color="auto"/>
                                <w:bottom w:val="none" w:sz="0" w:space="0" w:color="auto"/>
                                <w:right w:val="none" w:sz="0" w:space="0" w:color="auto"/>
                              </w:divBdr>
                              <w:divsChild>
                                <w:div w:id="710810241">
                                  <w:marLeft w:val="0"/>
                                  <w:marRight w:val="0"/>
                                  <w:marTop w:val="0"/>
                                  <w:marBottom w:val="0"/>
                                  <w:divBdr>
                                    <w:top w:val="none" w:sz="0" w:space="0" w:color="auto"/>
                                    <w:left w:val="none" w:sz="0" w:space="0" w:color="auto"/>
                                    <w:bottom w:val="none" w:sz="0" w:space="0" w:color="auto"/>
                                    <w:right w:val="none" w:sz="0" w:space="0" w:color="auto"/>
                                  </w:divBdr>
                                  <w:divsChild>
                                    <w:div w:id="1301770362">
                                      <w:marLeft w:val="0"/>
                                      <w:marRight w:val="0"/>
                                      <w:marTop w:val="0"/>
                                      <w:marBottom w:val="0"/>
                                      <w:divBdr>
                                        <w:top w:val="none" w:sz="0" w:space="0" w:color="auto"/>
                                        <w:left w:val="none" w:sz="0" w:space="0" w:color="auto"/>
                                        <w:bottom w:val="none" w:sz="0" w:space="0" w:color="auto"/>
                                        <w:right w:val="none" w:sz="0" w:space="0" w:color="auto"/>
                                      </w:divBdr>
                                      <w:divsChild>
                                        <w:div w:id="1873807533">
                                          <w:marLeft w:val="0"/>
                                          <w:marRight w:val="0"/>
                                          <w:marTop w:val="0"/>
                                          <w:marBottom w:val="0"/>
                                          <w:divBdr>
                                            <w:top w:val="none" w:sz="0" w:space="0" w:color="auto"/>
                                            <w:left w:val="none" w:sz="0" w:space="0" w:color="auto"/>
                                            <w:bottom w:val="none" w:sz="0" w:space="0" w:color="auto"/>
                                            <w:right w:val="none" w:sz="0" w:space="0" w:color="auto"/>
                                          </w:divBdr>
                                          <w:divsChild>
                                            <w:div w:id="1675263715">
                                              <w:marLeft w:val="0"/>
                                              <w:marRight w:val="0"/>
                                              <w:marTop w:val="0"/>
                                              <w:marBottom w:val="0"/>
                                              <w:divBdr>
                                                <w:top w:val="none" w:sz="0" w:space="0" w:color="auto"/>
                                                <w:left w:val="none" w:sz="0" w:space="0" w:color="auto"/>
                                                <w:bottom w:val="none" w:sz="0" w:space="0" w:color="auto"/>
                                                <w:right w:val="none" w:sz="0" w:space="0" w:color="auto"/>
                                              </w:divBdr>
                                              <w:divsChild>
                                                <w:div w:id="1213418504">
                                                  <w:marLeft w:val="0"/>
                                                  <w:marRight w:val="0"/>
                                                  <w:marTop w:val="0"/>
                                                  <w:marBottom w:val="0"/>
                                                  <w:divBdr>
                                                    <w:top w:val="none" w:sz="0" w:space="0" w:color="auto"/>
                                                    <w:left w:val="none" w:sz="0" w:space="0" w:color="auto"/>
                                                    <w:bottom w:val="none" w:sz="0" w:space="0" w:color="auto"/>
                                                    <w:right w:val="none" w:sz="0" w:space="0" w:color="auto"/>
                                                  </w:divBdr>
                                                  <w:divsChild>
                                                    <w:div w:id="5559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150609">
      <w:bodyDiv w:val="1"/>
      <w:marLeft w:val="0"/>
      <w:marRight w:val="0"/>
      <w:marTop w:val="0"/>
      <w:marBottom w:val="0"/>
      <w:divBdr>
        <w:top w:val="none" w:sz="0" w:space="0" w:color="auto"/>
        <w:left w:val="none" w:sz="0" w:space="0" w:color="auto"/>
        <w:bottom w:val="none" w:sz="0" w:space="0" w:color="auto"/>
        <w:right w:val="none" w:sz="0" w:space="0" w:color="auto"/>
      </w:divBdr>
      <w:divsChild>
        <w:div w:id="1045984590">
          <w:marLeft w:val="0"/>
          <w:marRight w:val="0"/>
          <w:marTop w:val="0"/>
          <w:marBottom w:val="0"/>
          <w:divBdr>
            <w:top w:val="none" w:sz="0" w:space="0" w:color="auto"/>
            <w:left w:val="none" w:sz="0" w:space="0" w:color="auto"/>
            <w:bottom w:val="none" w:sz="0" w:space="0" w:color="auto"/>
            <w:right w:val="none" w:sz="0" w:space="0" w:color="auto"/>
          </w:divBdr>
          <w:divsChild>
            <w:div w:id="1385759759">
              <w:marLeft w:val="0"/>
              <w:marRight w:val="0"/>
              <w:marTop w:val="0"/>
              <w:marBottom w:val="0"/>
              <w:divBdr>
                <w:top w:val="none" w:sz="0" w:space="0" w:color="auto"/>
                <w:left w:val="none" w:sz="0" w:space="0" w:color="auto"/>
                <w:bottom w:val="none" w:sz="0" w:space="0" w:color="auto"/>
                <w:right w:val="none" w:sz="0" w:space="0" w:color="auto"/>
              </w:divBdr>
              <w:divsChild>
                <w:div w:id="1127964721">
                  <w:marLeft w:val="0"/>
                  <w:marRight w:val="0"/>
                  <w:marTop w:val="0"/>
                  <w:marBottom w:val="0"/>
                  <w:divBdr>
                    <w:top w:val="none" w:sz="0" w:space="0" w:color="auto"/>
                    <w:left w:val="none" w:sz="0" w:space="0" w:color="auto"/>
                    <w:bottom w:val="none" w:sz="0" w:space="0" w:color="auto"/>
                    <w:right w:val="none" w:sz="0" w:space="0" w:color="auto"/>
                  </w:divBdr>
                  <w:divsChild>
                    <w:div w:id="1087312295">
                      <w:marLeft w:val="0"/>
                      <w:marRight w:val="0"/>
                      <w:marTop w:val="0"/>
                      <w:marBottom w:val="0"/>
                      <w:divBdr>
                        <w:top w:val="none" w:sz="0" w:space="0" w:color="auto"/>
                        <w:left w:val="none" w:sz="0" w:space="0" w:color="auto"/>
                        <w:bottom w:val="none" w:sz="0" w:space="0" w:color="auto"/>
                        <w:right w:val="none" w:sz="0" w:space="0" w:color="auto"/>
                      </w:divBdr>
                      <w:divsChild>
                        <w:div w:id="2050376053">
                          <w:marLeft w:val="0"/>
                          <w:marRight w:val="0"/>
                          <w:marTop w:val="0"/>
                          <w:marBottom w:val="0"/>
                          <w:divBdr>
                            <w:top w:val="none" w:sz="0" w:space="0" w:color="auto"/>
                            <w:left w:val="none" w:sz="0" w:space="0" w:color="auto"/>
                            <w:bottom w:val="none" w:sz="0" w:space="0" w:color="auto"/>
                            <w:right w:val="none" w:sz="0" w:space="0" w:color="auto"/>
                          </w:divBdr>
                          <w:divsChild>
                            <w:div w:id="562912305">
                              <w:marLeft w:val="0"/>
                              <w:marRight w:val="0"/>
                              <w:marTop w:val="0"/>
                              <w:marBottom w:val="0"/>
                              <w:divBdr>
                                <w:top w:val="none" w:sz="0" w:space="0" w:color="auto"/>
                                <w:left w:val="none" w:sz="0" w:space="0" w:color="auto"/>
                                <w:bottom w:val="none" w:sz="0" w:space="0" w:color="auto"/>
                                <w:right w:val="none" w:sz="0" w:space="0" w:color="auto"/>
                              </w:divBdr>
                              <w:divsChild>
                                <w:div w:id="355354420">
                                  <w:marLeft w:val="0"/>
                                  <w:marRight w:val="0"/>
                                  <w:marTop w:val="0"/>
                                  <w:marBottom w:val="0"/>
                                  <w:divBdr>
                                    <w:top w:val="none" w:sz="0" w:space="0" w:color="auto"/>
                                    <w:left w:val="none" w:sz="0" w:space="0" w:color="auto"/>
                                    <w:bottom w:val="none" w:sz="0" w:space="0" w:color="auto"/>
                                    <w:right w:val="none" w:sz="0" w:space="0" w:color="auto"/>
                                  </w:divBdr>
                                  <w:divsChild>
                                    <w:div w:id="1814980215">
                                      <w:marLeft w:val="0"/>
                                      <w:marRight w:val="0"/>
                                      <w:marTop w:val="0"/>
                                      <w:marBottom w:val="0"/>
                                      <w:divBdr>
                                        <w:top w:val="none" w:sz="0" w:space="0" w:color="auto"/>
                                        <w:left w:val="none" w:sz="0" w:space="0" w:color="auto"/>
                                        <w:bottom w:val="none" w:sz="0" w:space="0" w:color="auto"/>
                                        <w:right w:val="none" w:sz="0" w:space="0" w:color="auto"/>
                                      </w:divBdr>
                                      <w:divsChild>
                                        <w:div w:id="1275096228">
                                          <w:marLeft w:val="0"/>
                                          <w:marRight w:val="0"/>
                                          <w:marTop w:val="0"/>
                                          <w:marBottom w:val="0"/>
                                          <w:divBdr>
                                            <w:top w:val="none" w:sz="0" w:space="0" w:color="auto"/>
                                            <w:left w:val="none" w:sz="0" w:space="0" w:color="auto"/>
                                            <w:bottom w:val="none" w:sz="0" w:space="0" w:color="auto"/>
                                            <w:right w:val="none" w:sz="0" w:space="0" w:color="auto"/>
                                          </w:divBdr>
                                          <w:divsChild>
                                            <w:div w:id="1586839091">
                                              <w:marLeft w:val="0"/>
                                              <w:marRight w:val="0"/>
                                              <w:marTop w:val="0"/>
                                              <w:marBottom w:val="0"/>
                                              <w:divBdr>
                                                <w:top w:val="none" w:sz="0" w:space="0" w:color="auto"/>
                                                <w:left w:val="none" w:sz="0" w:space="0" w:color="auto"/>
                                                <w:bottom w:val="none" w:sz="0" w:space="0" w:color="auto"/>
                                                <w:right w:val="none" w:sz="0" w:space="0" w:color="auto"/>
                                              </w:divBdr>
                                              <w:divsChild>
                                                <w:div w:id="1439257518">
                                                  <w:marLeft w:val="0"/>
                                                  <w:marRight w:val="0"/>
                                                  <w:marTop w:val="0"/>
                                                  <w:marBottom w:val="0"/>
                                                  <w:divBdr>
                                                    <w:top w:val="none" w:sz="0" w:space="0" w:color="auto"/>
                                                    <w:left w:val="none" w:sz="0" w:space="0" w:color="auto"/>
                                                    <w:bottom w:val="none" w:sz="0" w:space="0" w:color="auto"/>
                                                    <w:right w:val="none" w:sz="0" w:space="0" w:color="auto"/>
                                                  </w:divBdr>
                                                  <w:divsChild>
                                                    <w:div w:id="1426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7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uth.martinez@allenschool.edu" TargetMode="External"/><Relationship Id="rId18" Type="http://schemas.openxmlformats.org/officeDocument/2006/relationships/image" Target="media/image1.png"/><Relationship Id="rId26" Type="http://schemas.openxmlformats.org/officeDocument/2006/relationships/image" Target="media/image3.png"/><Relationship Id="rId39" Type="http://schemas.openxmlformats.org/officeDocument/2006/relationships/image" Target="media/image4.png"/><Relationship Id="rId21" Type="http://schemas.openxmlformats.org/officeDocument/2006/relationships/hyperlink" Target="http://www.ed.gov/admins/lead/safety/crime/arrestreferrals/index.html" TargetMode="External"/><Relationship Id="rId34" Type="http://schemas.openxmlformats.org/officeDocument/2006/relationships/hyperlink" Target="http://www.hofstra.edu/StudentServ/Enroll/Financial_Aid/Financial_aid_loans.cfm" TargetMode="External"/><Relationship Id="rId42" Type="http://schemas.openxmlformats.org/officeDocument/2006/relationships/hyperlink" Target="https://americanmedtech.org/medical-assistant"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allenschool.edu/annually-updated-documents/" TargetMode="External"/><Relationship Id="rId2" Type="http://schemas.openxmlformats.org/officeDocument/2006/relationships/styles" Target="styles.xml"/><Relationship Id="rId16" Type="http://schemas.openxmlformats.org/officeDocument/2006/relationships/hyperlink" Target="mailto:Stephanie.roland@allenschool.edu" TargetMode="External"/><Relationship Id="rId29" Type="http://schemas.openxmlformats.org/officeDocument/2006/relationships/hyperlink" Target="http://www.finaid.org/" TargetMode="External"/><Relationship Id="rId11" Type="http://schemas.openxmlformats.org/officeDocument/2006/relationships/hyperlink" Target="mailto:ruth.martinez@allenschool.edu" TargetMode="External"/><Relationship Id="rId24" Type="http://schemas.openxmlformats.org/officeDocument/2006/relationships/hyperlink" Target="https://finaid.org/calculators/loanpayments/" TargetMode="External"/><Relationship Id="rId32" Type="http://schemas.openxmlformats.org/officeDocument/2006/relationships/hyperlink" Target="http://www.irs.gov" TargetMode="External"/><Relationship Id="rId37" Type="http://schemas.openxmlformats.org/officeDocument/2006/relationships/hyperlink" Target="https://finaid.org/loans/privatestudentloans/" TargetMode="External"/><Relationship Id="rId40" Type="http://schemas.openxmlformats.org/officeDocument/2006/relationships/image" Target="media/image5.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ibby.hunt@allenschool.edu" TargetMode="External"/><Relationship Id="rId23" Type="http://schemas.openxmlformats.org/officeDocument/2006/relationships/hyperlink" Target="http://www.ed.gov/admins/lead/safety/crime/hatecrimes/index.html" TargetMode="External"/><Relationship Id="rId28" Type="http://schemas.openxmlformats.org/officeDocument/2006/relationships/hyperlink" Target="http://www.fastweb.com/" TargetMode="External"/><Relationship Id="rId36" Type="http://schemas.openxmlformats.org/officeDocument/2006/relationships/hyperlink" Target="http://www.sfadownload.ed.gov/ReturnT4Funds.htm" TargetMode="External"/><Relationship Id="rId49" Type="http://schemas.openxmlformats.org/officeDocument/2006/relationships/fontTable" Target="fontTable.xml"/><Relationship Id="rId10" Type="http://schemas.openxmlformats.org/officeDocument/2006/relationships/hyperlink" Target="mailto:libby.hunt@allenschool.edu" TargetMode="External"/><Relationship Id="rId19" Type="http://schemas.openxmlformats.org/officeDocument/2006/relationships/hyperlink" Target="https://www.allenschool.edu/annually-updated-documents/" TargetMode="External"/><Relationship Id="rId31" Type="http://schemas.openxmlformats.org/officeDocument/2006/relationships/hyperlink" Target="http://www.college-scholarships.com/"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e.mure@allenschool.edu" TargetMode="External"/><Relationship Id="rId14" Type="http://schemas.openxmlformats.org/officeDocument/2006/relationships/hyperlink" Target="mailto:timothy.cheslik@allenschool.edu" TargetMode="External"/><Relationship Id="rId22" Type="http://schemas.openxmlformats.org/officeDocument/2006/relationships/hyperlink" Target="http://www.ed.gov/admins/lead/safety/crime/criminaloffenses/index.html" TargetMode="External"/><Relationship Id="rId27" Type="http://schemas.openxmlformats.org/officeDocument/2006/relationships/hyperlink" Target="https://studentaid.gov/help/federal-student-aid-eligibility" TargetMode="External"/><Relationship Id="rId30" Type="http://schemas.openxmlformats.org/officeDocument/2006/relationships/hyperlink" Target="http://www.college-scholarships.com/" TargetMode="External"/><Relationship Id="rId35" Type="http://schemas.openxmlformats.org/officeDocument/2006/relationships/hyperlink" Target="http://www.studentaid.ed.gov"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Joe.mure@allenschool.edu" TargetMode="External"/><Relationship Id="rId3" Type="http://schemas.openxmlformats.org/officeDocument/2006/relationships/settings" Target="settings.xml"/><Relationship Id="rId12" Type="http://schemas.openxmlformats.org/officeDocument/2006/relationships/hyperlink" Target="mailto:gayle.naftzger@allenschool.edu" TargetMode="External"/><Relationship Id="rId17" Type="http://schemas.openxmlformats.org/officeDocument/2006/relationships/hyperlink" Target="http://www.ezaudit.ed.gov" TargetMode="External"/><Relationship Id="rId25" Type="http://schemas.openxmlformats.org/officeDocument/2006/relationships/image" Target="media/image2.png"/><Relationship Id="rId33" Type="http://schemas.openxmlformats.org/officeDocument/2006/relationships/hyperlink" Target="https://www.allenschool.edu/annually-updated-documents/" TargetMode="External"/><Relationship Id="rId38" Type="http://schemas.openxmlformats.org/officeDocument/2006/relationships/hyperlink" Target="https://nces.ed.gov/collegenavigator/?q=allen+school+of+health+sciences&amp;s=all&amp;id=188650" TargetMode="External"/><Relationship Id="rId46" Type="http://schemas.openxmlformats.org/officeDocument/2006/relationships/footer" Target="footer2.xml"/><Relationship Id="rId20" Type="http://schemas.openxmlformats.org/officeDocument/2006/relationships/hyperlink" Target="http://ope.ed.gov/security/search.asp" TargetMode="External"/><Relationship Id="rId41"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25967</Words>
  <Characters>148016</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173636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teich</dc:creator>
  <cp:lastModifiedBy>Joe Mure</cp:lastModifiedBy>
  <cp:revision>2</cp:revision>
  <cp:lastPrinted>2018-02-05T20:09:00Z</cp:lastPrinted>
  <dcterms:created xsi:type="dcterms:W3CDTF">2022-07-27T16:10:00Z</dcterms:created>
  <dcterms:modified xsi:type="dcterms:W3CDTF">2022-07-27T16:10:00Z</dcterms:modified>
</cp:coreProperties>
</file>